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856" w:rsidRPr="00F556BD" w:rsidRDefault="003A4856" w:rsidP="003A4856">
      <w:pPr>
        <w:jc w:val="center"/>
      </w:pPr>
      <w:r w:rsidRPr="00F556BD">
        <w:rPr>
          <w:lang w:eastAsia="sl-SI"/>
        </w:rPr>
        <w:t xml:space="preserve">Dom starejših občanov Metlika </w:t>
      </w:r>
      <w:r w:rsidR="003332FF" w:rsidRPr="00F556BD">
        <w:br/>
      </w:r>
      <w:r w:rsidRPr="00F556BD">
        <w:rPr>
          <w:lang w:eastAsia="sl-SI"/>
        </w:rPr>
        <w:t>Mestni trg 16, 8330 Metlika</w:t>
      </w:r>
    </w:p>
    <w:p w:rsidR="003A4856" w:rsidRPr="00F556BD" w:rsidRDefault="003E2EB2" w:rsidP="003A4856">
      <w:pPr>
        <w:jc w:val="center"/>
      </w:pPr>
      <w:r w:rsidRPr="00F556BD">
        <w:t>Datum</w:t>
      </w:r>
      <w:r w:rsidR="00F556BD">
        <w:t>: 10.05.2016</w:t>
      </w:r>
      <w:r w:rsidR="003332FF" w:rsidRPr="00F556BD">
        <w:br/>
        <w:t xml:space="preserve">tel: </w:t>
      </w:r>
      <w:r w:rsidR="003A4856" w:rsidRPr="00F556BD">
        <w:rPr>
          <w:rStyle w:val="skypec2ctextspan"/>
        </w:rPr>
        <w:t>07 30 63 160</w:t>
      </w:r>
    </w:p>
    <w:p w:rsidR="003332FF" w:rsidRPr="00F556BD" w:rsidRDefault="003A4856" w:rsidP="003A4856">
      <w:pPr>
        <w:jc w:val="center"/>
      </w:pPr>
      <w:r w:rsidRPr="00F556BD">
        <w:t xml:space="preserve">telefaks: </w:t>
      </w:r>
      <w:r w:rsidRPr="00F556BD">
        <w:rPr>
          <w:rStyle w:val="Krepko"/>
          <w:bCs w:val="0"/>
        </w:rPr>
        <w:t>07 30 63 150</w:t>
      </w:r>
    </w:p>
    <w:p w:rsidR="003332FF" w:rsidRPr="00F556BD" w:rsidRDefault="003332FF" w:rsidP="003332FF"/>
    <w:p w:rsidR="003332FF" w:rsidRDefault="003332FF" w:rsidP="003332FF">
      <w:pPr>
        <w:rPr>
          <w:b/>
        </w:rPr>
      </w:pPr>
    </w:p>
    <w:p w:rsidR="00B62372" w:rsidRDefault="00B62372"/>
    <w:p w:rsidR="00462588" w:rsidRDefault="00462588"/>
    <w:p w:rsidR="00462588" w:rsidRDefault="00462588"/>
    <w:p w:rsidR="003332FF" w:rsidRDefault="003332FF"/>
    <w:p w:rsidR="003332FF" w:rsidRPr="00F556BD" w:rsidRDefault="001D571A" w:rsidP="00573DCC">
      <w:pPr>
        <w:jc w:val="center"/>
        <w:rPr>
          <w:b/>
        </w:rPr>
      </w:pPr>
      <w:r w:rsidRPr="001D571A">
        <w:rPr>
          <w:b/>
        </w:rPr>
        <w:t xml:space="preserve">RAZPISNA DOKUMENTACIJA ZA </w:t>
      </w:r>
      <w:r w:rsidR="00573DCC">
        <w:rPr>
          <w:b/>
          <w:lang w:eastAsia="sl-SI"/>
        </w:rPr>
        <w:t>SUKCESI</w:t>
      </w:r>
      <w:r w:rsidR="003A4856">
        <w:rPr>
          <w:b/>
          <w:lang w:eastAsia="sl-SI"/>
        </w:rPr>
        <w:t xml:space="preserve">VNO DOBAVO ŽIVIL ZA OBDOBJE </w:t>
      </w:r>
      <w:r w:rsidR="00F556BD" w:rsidRPr="00F556BD">
        <w:rPr>
          <w:rFonts w:cs="Calibri"/>
          <w:b/>
          <w:color w:val="000000"/>
        </w:rPr>
        <w:t>JULIJ 2016 DO JULIJ 2019</w:t>
      </w:r>
    </w:p>
    <w:p w:rsidR="003332FF" w:rsidRDefault="00573DCC">
      <w:r>
        <w:t xml:space="preserve"> </w:t>
      </w:r>
    </w:p>
    <w:p w:rsidR="00573DCC" w:rsidRDefault="00573DCC" w:rsidP="00573DCC">
      <w:pPr>
        <w:jc w:val="center"/>
      </w:pPr>
    </w:p>
    <w:p w:rsidR="003332FF" w:rsidRDefault="003332FF"/>
    <w:p w:rsidR="00462588" w:rsidRDefault="00462588"/>
    <w:p w:rsidR="00462588" w:rsidRDefault="00462588"/>
    <w:p w:rsidR="00462588" w:rsidRDefault="00462588"/>
    <w:p w:rsidR="00462588" w:rsidRDefault="00462588"/>
    <w:p w:rsidR="003332FF" w:rsidRDefault="003332FF"/>
    <w:p w:rsidR="003332FF" w:rsidRDefault="003332FF" w:rsidP="00462588">
      <w:pPr>
        <w:jc w:val="center"/>
      </w:pPr>
      <w:r>
        <w:t xml:space="preserve">JN </w:t>
      </w:r>
      <w:r w:rsidR="003C521C">
        <w:t>1</w:t>
      </w:r>
      <w:r w:rsidR="003A4856">
        <w:t>/2016</w:t>
      </w:r>
    </w:p>
    <w:p w:rsidR="003332FF" w:rsidRDefault="003332FF"/>
    <w:p w:rsidR="003332FF" w:rsidRDefault="003332FF"/>
    <w:p w:rsidR="003332FF" w:rsidRDefault="003332FF"/>
    <w:p w:rsidR="00462588" w:rsidRDefault="00462588"/>
    <w:p w:rsidR="00462588" w:rsidRDefault="00462588"/>
    <w:p w:rsidR="00462588" w:rsidRDefault="00462588"/>
    <w:p w:rsidR="003332FF" w:rsidRDefault="00F72046">
      <w:r>
        <w:t>Ljubljana, maj 2016</w:t>
      </w:r>
    </w:p>
    <w:p w:rsidR="003332FF" w:rsidRDefault="003332FF"/>
    <w:p w:rsidR="003332FF" w:rsidRDefault="003332FF"/>
    <w:p w:rsidR="004A6D15" w:rsidRDefault="004A6D15" w:rsidP="00D66263">
      <w:pPr>
        <w:pStyle w:val="Kazalovsebine1"/>
      </w:pPr>
    </w:p>
    <w:p w:rsidR="004A6D15" w:rsidRDefault="004A6D15" w:rsidP="00D66263">
      <w:pPr>
        <w:pStyle w:val="Kazalovsebine1"/>
      </w:pPr>
    </w:p>
    <w:p w:rsidR="004A6D15" w:rsidRDefault="004A6D15" w:rsidP="00D66263">
      <w:pPr>
        <w:pStyle w:val="Kazalovsebine1"/>
      </w:pPr>
    </w:p>
    <w:p w:rsidR="004A6D15" w:rsidRDefault="004A6D15" w:rsidP="00D66263">
      <w:pPr>
        <w:pStyle w:val="Kazalovsebine1"/>
      </w:pPr>
    </w:p>
    <w:p w:rsidR="004A6D15" w:rsidRDefault="004A6D15" w:rsidP="00D66263">
      <w:pPr>
        <w:pStyle w:val="Kazalovsebine1"/>
      </w:pPr>
    </w:p>
    <w:p w:rsidR="004A6D15" w:rsidRDefault="004A6D15" w:rsidP="00D66263">
      <w:pPr>
        <w:pStyle w:val="Kazalovsebine1"/>
      </w:pPr>
    </w:p>
    <w:p w:rsidR="004A6D15" w:rsidRDefault="004A6D15" w:rsidP="00D66263">
      <w:pPr>
        <w:pStyle w:val="Kazalovsebine1"/>
      </w:pPr>
    </w:p>
    <w:p w:rsidR="004A6D15" w:rsidRDefault="004A6D15" w:rsidP="00D66263">
      <w:pPr>
        <w:pStyle w:val="Kazalovsebine1"/>
      </w:pPr>
    </w:p>
    <w:p w:rsidR="004A6D15" w:rsidRDefault="004A6D15" w:rsidP="00D66263">
      <w:pPr>
        <w:pStyle w:val="Kazalovsebine1"/>
      </w:pPr>
    </w:p>
    <w:p w:rsidR="003A4856" w:rsidRDefault="003A4856" w:rsidP="00D120CE">
      <w:pPr>
        <w:ind w:left="0"/>
      </w:pPr>
    </w:p>
    <w:p w:rsidR="00A5151C" w:rsidRPr="00A5151C" w:rsidRDefault="00A5151C" w:rsidP="00A5151C">
      <w:pPr>
        <w:pStyle w:val="Naslov1"/>
        <w:numPr>
          <w:ilvl w:val="0"/>
          <w:numId w:val="0"/>
        </w:numPr>
        <w:ind w:left="540"/>
        <w:rPr>
          <w:color w:val="000000" w:themeColor="text1"/>
        </w:rPr>
      </w:pPr>
      <w:bookmarkStart w:id="0" w:name="_Toc449649217"/>
      <w:bookmarkStart w:id="1" w:name="_Toc449654507"/>
      <w:r w:rsidRPr="00A5151C">
        <w:rPr>
          <w:color w:val="000000" w:themeColor="text1"/>
        </w:rPr>
        <w:t>VSEBINA</w:t>
      </w:r>
    </w:p>
    <w:p w:rsidR="00A5151C" w:rsidRPr="001E5DC4" w:rsidRDefault="00A5151C" w:rsidP="00A5151C">
      <w:pPr>
        <w:pStyle w:val="Naslov1"/>
        <w:numPr>
          <w:ilvl w:val="0"/>
          <w:numId w:val="76"/>
        </w:numPr>
        <w:rPr>
          <w:color w:val="000000" w:themeColor="text1"/>
          <w:sz w:val="24"/>
          <w:szCs w:val="24"/>
        </w:rPr>
      </w:pPr>
      <w:r w:rsidRPr="001E5DC4">
        <w:rPr>
          <w:color w:val="000000" w:themeColor="text1"/>
          <w:sz w:val="24"/>
          <w:szCs w:val="24"/>
        </w:rPr>
        <w:t>POVABILO K ODDAJI PONUDBE</w:t>
      </w:r>
      <w:bookmarkEnd w:id="0"/>
    </w:p>
    <w:p w:rsidR="00A5151C" w:rsidRPr="001E5DC4" w:rsidRDefault="00A5151C" w:rsidP="00A5151C">
      <w:pPr>
        <w:pStyle w:val="Odstavekseznama"/>
        <w:numPr>
          <w:ilvl w:val="1"/>
          <w:numId w:val="76"/>
        </w:numPr>
        <w:rPr>
          <w:lang w:val="en-US"/>
        </w:rPr>
      </w:pPr>
      <w:r w:rsidRPr="003D4581">
        <w:t>Naročnik javnega naročila</w:t>
      </w:r>
    </w:p>
    <w:p w:rsidR="00A5151C" w:rsidRDefault="00A5151C" w:rsidP="00A5151C">
      <w:pPr>
        <w:pStyle w:val="Odstavekseznama"/>
        <w:numPr>
          <w:ilvl w:val="1"/>
          <w:numId w:val="76"/>
        </w:numPr>
        <w:rPr>
          <w:lang w:val="en-US"/>
        </w:rPr>
      </w:pPr>
      <w:r>
        <w:rPr>
          <w:lang w:val="en-US"/>
        </w:rPr>
        <w:t>Pravna podlaga</w:t>
      </w:r>
    </w:p>
    <w:p w:rsidR="00A5151C" w:rsidRPr="001E5DC4" w:rsidRDefault="00A5151C" w:rsidP="00A5151C">
      <w:pPr>
        <w:pStyle w:val="Odstavekseznama"/>
        <w:numPr>
          <w:ilvl w:val="1"/>
          <w:numId w:val="76"/>
        </w:numPr>
        <w:rPr>
          <w:lang w:val="en-US"/>
        </w:rPr>
      </w:pPr>
      <w:bookmarkStart w:id="2" w:name="_Toc449649220"/>
      <w:r w:rsidRPr="00096B99">
        <w:t xml:space="preserve">Predmet javnega </w:t>
      </w:r>
      <w:r>
        <w:t>naročila</w:t>
      </w:r>
      <w:bookmarkStart w:id="3" w:name="_Toc449649221"/>
      <w:bookmarkEnd w:id="2"/>
    </w:p>
    <w:p w:rsidR="00A5151C" w:rsidRPr="001E5DC4" w:rsidRDefault="00A5151C" w:rsidP="00A5151C">
      <w:pPr>
        <w:pStyle w:val="Odstavekseznama"/>
        <w:numPr>
          <w:ilvl w:val="2"/>
          <w:numId w:val="76"/>
        </w:numPr>
        <w:rPr>
          <w:lang w:val="en-US"/>
        </w:rPr>
      </w:pPr>
      <w:r w:rsidRPr="001E5DC4">
        <w:rPr>
          <w:color w:val="000000" w:themeColor="text1"/>
        </w:rPr>
        <w:t>Količina živil</w:t>
      </w:r>
      <w:bookmarkStart w:id="4" w:name="_Toc449649222"/>
      <w:bookmarkEnd w:id="3"/>
    </w:p>
    <w:p w:rsidR="00A5151C" w:rsidRPr="001E5DC4" w:rsidRDefault="00A5151C" w:rsidP="00A5151C">
      <w:pPr>
        <w:pStyle w:val="Odstavekseznama"/>
        <w:numPr>
          <w:ilvl w:val="1"/>
          <w:numId w:val="76"/>
        </w:numPr>
        <w:rPr>
          <w:lang w:val="en-US"/>
        </w:rPr>
      </w:pPr>
      <w:r>
        <w:t>Pod</w:t>
      </w:r>
      <w:r w:rsidRPr="003F0668">
        <w:t>atki o ponudniku</w:t>
      </w:r>
      <w:bookmarkStart w:id="5" w:name="_Toc449649223"/>
      <w:bookmarkEnd w:id="4"/>
    </w:p>
    <w:p w:rsidR="00A5151C" w:rsidRPr="001E5DC4" w:rsidRDefault="00A5151C" w:rsidP="00A5151C">
      <w:pPr>
        <w:pStyle w:val="Odstavekseznama"/>
        <w:numPr>
          <w:ilvl w:val="1"/>
          <w:numId w:val="76"/>
        </w:numPr>
        <w:rPr>
          <w:lang w:val="en-US"/>
        </w:rPr>
      </w:pPr>
      <w:r w:rsidRPr="003F0668">
        <w:t>Prevzem razpisne dokumentacije</w:t>
      </w:r>
      <w:bookmarkStart w:id="6" w:name="_Toc449649224"/>
      <w:bookmarkEnd w:id="5"/>
    </w:p>
    <w:p w:rsidR="00A5151C" w:rsidRPr="001E5DC4" w:rsidRDefault="00A5151C" w:rsidP="00A5151C">
      <w:pPr>
        <w:pStyle w:val="Odstavekseznama"/>
        <w:numPr>
          <w:ilvl w:val="1"/>
          <w:numId w:val="76"/>
        </w:numPr>
        <w:rPr>
          <w:lang w:val="en-US"/>
        </w:rPr>
      </w:pPr>
      <w:r w:rsidRPr="001E5DC4">
        <w:rPr>
          <w:rFonts w:eastAsia="Times New Roman"/>
        </w:rPr>
        <w:t>Jezik ponudbe</w:t>
      </w:r>
      <w:bookmarkStart w:id="7" w:name="_Toc449649225"/>
      <w:bookmarkEnd w:id="6"/>
    </w:p>
    <w:p w:rsidR="00A5151C" w:rsidRPr="001E5DC4" w:rsidRDefault="00A5151C" w:rsidP="00A5151C">
      <w:pPr>
        <w:pStyle w:val="Odstavekseznama"/>
        <w:numPr>
          <w:ilvl w:val="1"/>
          <w:numId w:val="76"/>
        </w:numPr>
        <w:rPr>
          <w:lang w:val="en-US"/>
        </w:rPr>
      </w:pPr>
      <w:r w:rsidRPr="003F0668">
        <w:t>Oblika ponudbe</w:t>
      </w:r>
      <w:bookmarkStart w:id="8" w:name="_Toc449649226"/>
      <w:bookmarkEnd w:id="7"/>
    </w:p>
    <w:p w:rsidR="00A5151C" w:rsidRPr="001E5DC4" w:rsidRDefault="00A5151C" w:rsidP="00A5151C">
      <w:pPr>
        <w:pStyle w:val="Odstavekseznama"/>
        <w:numPr>
          <w:ilvl w:val="1"/>
          <w:numId w:val="76"/>
        </w:numPr>
        <w:rPr>
          <w:lang w:val="en-US"/>
        </w:rPr>
      </w:pPr>
      <w:r w:rsidRPr="003F0668">
        <w:t xml:space="preserve">Predložitev </w:t>
      </w:r>
      <w:r w:rsidRPr="001E5DC4">
        <w:t>ponudbe</w:t>
      </w:r>
      <w:bookmarkStart w:id="9" w:name="_Toc449649227"/>
      <w:bookmarkEnd w:id="8"/>
    </w:p>
    <w:p w:rsidR="00A5151C" w:rsidRPr="001E5DC4" w:rsidRDefault="00A5151C" w:rsidP="00A5151C">
      <w:pPr>
        <w:pStyle w:val="Odstavekseznama"/>
        <w:numPr>
          <w:ilvl w:val="1"/>
          <w:numId w:val="76"/>
        </w:numPr>
        <w:rPr>
          <w:lang w:val="en-US"/>
        </w:rPr>
      </w:pPr>
      <w:r w:rsidRPr="003F0668">
        <w:t>Skupna ponudba</w:t>
      </w:r>
      <w:bookmarkStart w:id="10" w:name="_Toc449649228"/>
      <w:bookmarkEnd w:id="9"/>
    </w:p>
    <w:p w:rsidR="00A5151C" w:rsidRPr="001E5DC4" w:rsidRDefault="00A5151C" w:rsidP="00A5151C">
      <w:pPr>
        <w:pStyle w:val="Odstavekseznama"/>
        <w:numPr>
          <w:ilvl w:val="1"/>
          <w:numId w:val="76"/>
        </w:numPr>
        <w:rPr>
          <w:lang w:val="en-US"/>
        </w:rPr>
      </w:pPr>
      <w:r w:rsidRPr="003F0668">
        <w:t>Ponudba s podizvajalci</w:t>
      </w:r>
      <w:bookmarkStart w:id="11" w:name="_Toc449649229"/>
      <w:bookmarkEnd w:id="10"/>
    </w:p>
    <w:p w:rsidR="00A5151C" w:rsidRPr="001E5DC4" w:rsidRDefault="00A5151C" w:rsidP="00A5151C">
      <w:pPr>
        <w:pStyle w:val="Odstavekseznama"/>
        <w:numPr>
          <w:ilvl w:val="1"/>
          <w:numId w:val="76"/>
        </w:numPr>
        <w:rPr>
          <w:lang w:val="en-US"/>
        </w:rPr>
      </w:pPr>
      <w:r w:rsidRPr="003F0668">
        <w:t>Sklicevanje na kapacitete tretjih</w:t>
      </w:r>
      <w:bookmarkStart w:id="12" w:name="_Toc449649230"/>
      <w:bookmarkEnd w:id="11"/>
    </w:p>
    <w:p w:rsidR="00A5151C" w:rsidRPr="001E5DC4" w:rsidRDefault="00A5151C" w:rsidP="00A5151C">
      <w:pPr>
        <w:pStyle w:val="Odstavekseznama"/>
        <w:numPr>
          <w:ilvl w:val="1"/>
          <w:numId w:val="76"/>
        </w:numPr>
        <w:rPr>
          <w:lang w:val="en-US"/>
        </w:rPr>
      </w:pPr>
      <w:r w:rsidRPr="003F0668">
        <w:t>Zaveza izbranega ponudnika</w:t>
      </w:r>
      <w:bookmarkEnd w:id="12"/>
      <w:r w:rsidRPr="003F0668">
        <w:t xml:space="preserve"> </w:t>
      </w:r>
      <w:bookmarkStart w:id="13" w:name="_Toc449649231"/>
    </w:p>
    <w:p w:rsidR="00A5151C" w:rsidRPr="001E5DC4" w:rsidRDefault="00A5151C" w:rsidP="00A5151C">
      <w:pPr>
        <w:pStyle w:val="Odstavekseznama"/>
        <w:numPr>
          <w:ilvl w:val="1"/>
          <w:numId w:val="76"/>
        </w:numPr>
        <w:rPr>
          <w:lang w:val="en-US"/>
        </w:rPr>
      </w:pPr>
      <w:r w:rsidRPr="00D67C6A">
        <w:t>Ponudba za celotno javno naročilo</w:t>
      </w:r>
      <w:bookmarkEnd w:id="13"/>
      <w:r w:rsidRPr="00D67C6A">
        <w:t xml:space="preserve"> </w:t>
      </w:r>
      <w:bookmarkStart w:id="14" w:name="_Toc449649232"/>
    </w:p>
    <w:p w:rsidR="00A5151C" w:rsidRPr="001E5DC4" w:rsidRDefault="00A5151C" w:rsidP="00A5151C">
      <w:pPr>
        <w:pStyle w:val="Odstavekseznama"/>
        <w:numPr>
          <w:ilvl w:val="1"/>
          <w:numId w:val="76"/>
        </w:numPr>
        <w:rPr>
          <w:lang w:val="en-US"/>
        </w:rPr>
      </w:pPr>
      <w:r w:rsidRPr="003F0668">
        <w:t>Veljavnost ponudbe</w:t>
      </w:r>
      <w:bookmarkEnd w:id="14"/>
      <w:r w:rsidRPr="003F0668">
        <w:t xml:space="preserve"> </w:t>
      </w:r>
      <w:bookmarkStart w:id="15" w:name="_Toc449649233"/>
    </w:p>
    <w:p w:rsidR="00A5151C" w:rsidRPr="001E5DC4" w:rsidRDefault="00A5151C" w:rsidP="00A5151C">
      <w:pPr>
        <w:pStyle w:val="Odstavekseznama"/>
        <w:numPr>
          <w:ilvl w:val="1"/>
          <w:numId w:val="76"/>
        </w:numPr>
        <w:rPr>
          <w:lang w:val="en-US"/>
        </w:rPr>
      </w:pPr>
      <w:r w:rsidRPr="003F0668">
        <w:t>Protikorupcijsko določilo</w:t>
      </w:r>
      <w:bookmarkStart w:id="16" w:name="_Toc449649234"/>
      <w:bookmarkEnd w:id="15"/>
    </w:p>
    <w:p w:rsidR="00A5151C" w:rsidRPr="001E5DC4" w:rsidRDefault="00A5151C" w:rsidP="00A5151C">
      <w:pPr>
        <w:pStyle w:val="Odstavekseznama"/>
        <w:numPr>
          <w:ilvl w:val="1"/>
          <w:numId w:val="76"/>
        </w:numPr>
        <w:rPr>
          <w:lang w:val="en-US"/>
        </w:rPr>
      </w:pPr>
      <w:r w:rsidRPr="003F0668">
        <w:t>Variantna ponudba</w:t>
      </w:r>
      <w:bookmarkStart w:id="17" w:name="_Toc449649235"/>
      <w:bookmarkEnd w:id="16"/>
    </w:p>
    <w:p w:rsidR="00A5151C" w:rsidRPr="001E5DC4" w:rsidRDefault="00A5151C" w:rsidP="00A5151C">
      <w:pPr>
        <w:pStyle w:val="Odstavekseznama"/>
        <w:numPr>
          <w:ilvl w:val="1"/>
          <w:numId w:val="76"/>
        </w:numPr>
        <w:rPr>
          <w:lang w:val="en-US"/>
        </w:rPr>
      </w:pPr>
      <w:r w:rsidRPr="003F0668">
        <w:t>Dodatna pojasnila ponudnikom</w:t>
      </w:r>
      <w:bookmarkEnd w:id="17"/>
      <w:r>
        <w:t xml:space="preserve"> </w:t>
      </w:r>
      <w:bookmarkStart w:id="18" w:name="_Toc449649236"/>
    </w:p>
    <w:p w:rsidR="00A5151C" w:rsidRPr="001E5DC4" w:rsidRDefault="00A5151C" w:rsidP="00A5151C">
      <w:pPr>
        <w:pStyle w:val="Odstavekseznama"/>
        <w:numPr>
          <w:ilvl w:val="1"/>
          <w:numId w:val="76"/>
        </w:numPr>
        <w:rPr>
          <w:lang w:val="en-US"/>
        </w:rPr>
      </w:pPr>
      <w:r w:rsidRPr="003F0668">
        <w:t>Podpis ponudbe</w:t>
      </w:r>
      <w:bookmarkStart w:id="19" w:name="_Toc449649237"/>
      <w:bookmarkEnd w:id="18"/>
    </w:p>
    <w:p w:rsidR="00A5151C" w:rsidRPr="001E5DC4" w:rsidRDefault="00A5151C" w:rsidP="00A5151C">
      <w:pPr>
        <w:pStyle w:val="Odstavekseznama"/>
        <w:numPr>
          <w:ilvl w:val="1"/>
          <w:numId w:val="76"/>
        </w:numPr>
        <w:rPr>
          <w:lang w:val="en-US"/>
        </w:rPr>
      </w:pPr>
      <w:r w:rsidRPr="00E3077D">
        <w:t>Odpiranje ponudb</w:t>
      </w:r>
      <w:bookmarkStart w:id="20" w:name="_Toc449649238"/>
      <w:bookmarkEnd w:id="19"/>
    </w:p>
    <w:p w:rsidR="00A5151C" w:rsidRPr="001E5DC4" w:rsidRDefault="00A5151C" w:rsidP="00A5151C">
      <w:pPr>
        <w:pStyle w:val="Odstavekseznama"/>
        <w:numPr>
          <w:ilvl w:val="1"/>
          <w:numId w:val="76"/>
        </w:numPr>
        <w:rPr>
          <w:lang w:val="en-US"/>
        </w:rPr>
      </w:pPr>
      <w:r w:rsidRPr="004B1D3B">
        <w:t>Javnost in zaupnost podatkov</w:t>
      </w:r>
      <w:bookmarkEnd w:id="20"/>
    </w:p>
    <w:p w:rsidR="00A5151C" w:rsidRPr="004B6F0B" w:rsidRDefault="00A5151C" w:rsidP="00A5151C">
      <w:pPr>
        <w:pStyle w:val="Odstavekseznama"/>
        <w:numPr>
          <w:ilvl w:val="1"/>
          <w:numId w:val="76"/>
        </w:numPr>
        <w:rPr>
          <w:lang w:val="en-US"/>
        </w:rPr>
      </w:pPr>
      <w:r>
        <w:t>Pregled ponudb, d</w:t>
      </w:r>
      <w:r w:rsidRPr="004B1D3B">
        <w:t>opolnjevanje</w:t>
      </w:r>
      <w:r>
        <w:t xml:space="preserve">,  </w:t>
      </w:r>
      <w:r w:rsidRPr="0022228C">
        <w:t>spreminjanje</w:t>
      </w:r>
      <w:r w:rsidRPr="004B1D3B">
        <w:t xml:space="preserve"> ter pojasnjevanje</w:t>
      </w:r>
      <w:bookmarkStart w:id="21" w:name="_Toc449649240"/>
    </w:p>
    <w:p w:rsidR="00A5151C" w:rsidRPr="004B6F0B" w:rsidRDefault="00A5151C" w:rsidP="00A5151C">
      <w:pPr>
        <w:pStyle w:val="Odstavekseznama"/>
        <w:numPr>
          <w:ilvl w:val="1"/>
          <w:numId w:val="76"/>
        </w:numPr>
        <w:rPr>
          <w:lang w:val="en-US"/>
        </w:rPr>
      </w:pPr>
      <w:r w:rsidRPr="00D67C6A">
        <w:t>Izločitev ponudb, prekinitev postopka, zavrnitev vseh ponudb</w:t>
      </w:r>
      <w:bookmarkStart w:id="22" w:name="_Toc449649241"/>
      <w:bookmarkEnd w:id="21"/>
    </w:p>
    <w:p w:rsidR="00A5151C" w:rsidRPr="004B6F0B" w:rsidRDefault="00A5151C" w:rsidP="00A5151C">
      <w:pPr>
        <w:pStyle w:val="Odstavekseznama"/>
        <w:numPr>
          <w:ilvl w:val="1"/>
          <w:numId w:val="76"/>
        </w:numPr>
        <w:rPr>
          <w:lang w:val="en-US"/>
        </w:rPr>
      </w:pPr>
      <w:r w:rsidRPr="00DC0613">
        <w:t>Odločitev o izbiri</w:t>
      </w:r>
      <w:bookmarkEnd w:id="22"/>
      <w:r w:rsidRPr="00DC0613">
        <w:t xml:space="preserve"> </w:t>
      </w:r>
      <w:bookmarkStart w:id="23" w:name="_Toc449649242"/>
    </w:p>
    <w:p w:rsidR="00A5151C" w:rsidRPr="004B6F0B" w:rsidRDefault="00A5151C" w:rsidP="00A5151C">
      <w:pPr>
        <w:pStyle w:val="Odstavekseznama"/>
        <w:numPr>
          <w:ilvl w:val="1"/>
          <w:numId w:val="76"/>
        </w:numPr>
        <w:rPr>
          <w:lang w:val="en-US"/>
        </w:rPr>
      </w:pPr>
      <w:r w:rsidRPr="00DC0613">
        <w:t>Sklenitev pogodbe</w:t>
      </w:r>
      <w:bookmarkEnd w:id="23"/>
      <w:r w:rsidRPr="00DC0613">
        <w:t xml:space="preserve"> </w:t>
      </w:r>
      <w:bookmarkStart w:id="24" w:name="_Toc449649243"/>
    </w:p>
    <w:p w:rsidR="00A5151C" w:rsidRPr="004B6F0B" w:rsidRDefault="00A5151C" w:rsidP="00A5151C">
      <w:pPr>
        <w:pStyle w:val="Odstavekseznama"/>
        <w:numPr>
          <w:ilvl w:val="1"/>
          <w:numId w:val="76"/>
        </w:numPr>
        <w:rPr>
          <w:lang w:val="en-US"/>
        </w:rPr>
      </w:pPr>
      <w:r>
        <w:t>Prevzem blaga</w:t>
      </w:r>
      <w:bookmarkStart w:id="25" w:name="_Toc449649244"/>
      <w:bookmarkEnd w:id="24"/>
    </w:p>
    <w:p w:rsidR="00186CB5" w:rsidRPr="00186CB5" w:rsidRDefault="00A5151C" w:rsidP="00186CB5">
      <w:pPr>
        <w:pStyle w:val="Odstavekseznama"/>
        <w:numPr>
          <w:ilvl w:val="1"/>
          <w:numId w:val="76"/>
        </w:numPr>
        <w:rPr>
          <w:lang w:val="en-US"/>
        </w:rPr>
      </w:pPr>
      <w:r>
        <w:t>Cena in rok za plačilo</w:t>
      </w:r>
      <w:bookmarkStart w:id="26" w:name="_Toc449649246"/>
      <w:bookmarkEnd w:id="25"/>
    </w:p>
    <w:p w:rsidR="00186CB5" w:rsidRPr="00186CB5" w:rsidRDefault="00186CB5" w:rsidP="00186CB5">
      <w:pPr>
        <w:pStyle w:val="Odstavekseznama"/>
        <w:numPr>
          <w:ilvl w:val="1"/>
          <w:numId w:val="76"/>
        </w:numPr>
        <w:rPr>
          <w:lang w:val="en-US"/>
        </w:rPr>
      </w:pPr>
      <w:r>
        <w:t>Sklenitev okvirnega sporazuma</w:t>
      </w:r>
    </w:p>
    <w:p w:rsidR="00A5151C" w:rsidRPr="004B6F0B" w:rsidRDefault="00A5151C" w:rsidP="00A5151C">
      <w:pPr>
        <w:pStyle w:val="Odstavekseznama"/>
        <w:numPr>
          <w:ilvl w:val="1"/>
          <w:numId w:val="76"/>
        </w:numPr>
        <w:rPr>
          <w:lang w:val="en-US"/>
        </w:rPr>
      </w:pPr>
      <w:r w:rsidRPr="001949D5">
        <w:t>Rok izvedbe del</w:t>
      </w:r>
      <w:bookmarkEnd w:id="26"/>
      <w:r w:rsidRPr="001949D5">
        <w:t xml:space="preserve"> </w:t>
      </w:r>
    </w:p>
    <w:p w:rsidR="00A5151C" w:rsidRDefault="00A5151C" w:rsidP="00A5151C">
      <w:pPr>
        <w:pStyle w:val="Brezrazmikov"/>
        <w:rPr>
          <w:color w:val="000000" w:themeColor="text1"/>
        </w:rPr>
      </w:pPr>
      <w:bookmarkStart w:id="27" w:name="_Toc449649247"/>
    </w:p>
    <w:p w:rsidR="00A5151C" w:rsidRPr="00A5151C" w:rsidRDefault="00A5151C" w:rsidP="00A5151C">
      <w:pPr>
        <w:pStyle w:val="Brezrazmikov"/>
        <w:numPr>
          <w:ilvl w:val="0"/>
          <w:numId w:val="76"/>
        </w:numPr>
        <w:spacing w:line="276" w:lineRule="auto"/>
        <w:jc w:val="both"/>
        <w:rPr>
          <w:rFonts w:asciiTheme="minorHAnsi" w:hAnsiTheme="minorHAnsi"/>
          <w:b/>
          <w:color w:val="000000" w:themeColor="text1"/>
          <w:sz w:val="24"/>
          <w:szCs w:val="24"/>
        </w:rPr>
      </w:pPr>
      <w:r w:rsidRPr="00A5151C">
        <w:rPr>
          <w:rFonts w:asciiTheme="minorHAnsi" w:hAnsiTheme="minorHAnsi"/>
          <w:b/>
          <w:color w:val="000000" w:themeColor="text1"/>
          <w:sz w:val="24"/>
          <w:szCs w:val="24"/>
        </w:rPr>
        <w:t>POGOJ</w:t>
      </w:r>
      <w:bookmarkEnd w:id="27"/>
      <w:r w:rsidRPr="00A5151C">
        <w:rPr>
          <w:rFonts w:asciiTheme="minorHAnsi" w:hAnsiTheme="minorHAnsi"/>
          <w:b/>
          <w:color w:val="000000" w:themeColor="text1"/>
          <w:sz w:val="24"/>
          <w:szCs w:val="24"/>
        </w:rPr>
        <w:t>I</w:t>
      </w:r>
    </w:p>
    <w:p w:rsidR="00A5151C" w:rsidRPr="00A5151C" w:rsidRDefault="00A5151C" w:rsidP="00A5151C">
      <w:pPr>
        <w:pStyle w:val="Brezrazmikov"/>
        <w:numPr>
          <w:ilvl w:val="1"/>
          <w:numId w:val="76"/>
        </w:numPr>
        <w:spacing w:line="276" w:lineRule="auto"/>
        <w:jc w:val="both"/>
        <w:rPr>
          <w:rFonts w:asciiTheme="minorHAnsi" w:hAnsiTheme="minorHAnsi"/>
          <w:color w:val="000000" w:themeColor="text1"/>
          <w:sz w:val="24"/>
          <w:szCs w:val="24"/>
        </w:rPr>
      </w:pPr>
      <w:r w:rsidRPr="00A5151C">
        <w:rPr>
          <w:rFonts w:asciiTheme="minorHAnsi" w:hAnsiTheme="minorHAnsi"/>
          <w:sz w:val="24"/>
          <w:szCs w:val="24"/>
        </w:rPr>
        <w:t>Razlogi za izključitev in pogoji za sodelovanje</w:t>
      </w:r>
      <w:bookmarkStart w:id="28" w:name="_Toc449649249"/>
    </w:p>
    <w:p w:rsidR="00A5151C" w:rsidRPr="00A5151C" w:rsidRDefault="00A5151C" w:rsidP="00A5151C">
      <w:pPr>
        <w:pStyle w:val="Brezrazmikov"/>
        <w:numPr>
          <w:ilvl w:val="1"/>
          <w:numId w:val="76"/>
        </w:numPr>
        <w:spacing w:line="276" w:lineRule="auto"/>
        <w:jc w:val="both"/>
        <w:rPr>
          <w:rFonts w:asciiTheme="minorHAnsi" w:hAnsiTheme="minorHAnsi"/>
          <w:color w:val="000000" w:themeColor="text1"/>
          <w:sz w:val="24"/>
          <w:szCs w:val="24"/>
        </w:rPr>
      </w:pPr>
      <w:r w:rsidRPr="00A5151C">
        <w:rPr>
          <w:rFonts w:asciiTheme="minorHAnsi" w:hAnsiTheme="minorHAnsi"/>
          <w:sz w:val="24"/>
          <w:szCs w:val="24"/>
        </w:rPr>
        <w:t>Tehnična in kadrovska sposobnost ter ostali pogoji</w:t>
      </w:r>
      <w:bookmarkStart w:id="29" w:name="_Toc449649250"/>
      <w:bookmarkEnd w:id="28"/>
    </w:p>
    <w:p w:rsidR="00A5151C" w:rsidRPr="00A5151C" w:rsidRDefault="00A5151C" w:rsidP="00A5151C">
      <w:pPr>
        <w:pStyle w:val="Brezrazmikov"/>
        <w:numPr>
          <w:ilvl w:val="1"/>
          <w:numId w:val="76"/>
        </w:numPr>
        <w:spacing w:line="276" w:lineRule="auto"/>
        <w:jc w:val="both"/>
        <w:rPr>
          <w:rFonts w:asciiTheme="minorHAnsi" w:hAnsiTheme="minorHAnsi"/>
          <w:color w:val="000000" w:themeColor="text1"/>
          <w:sz w:val="24"/>
          <w:szCs w:val="24"/>
        </w:rPr>
      </w:pPr>
      <w:r w:rsidRPr="00A5151C">
        <w:rPr>
          <w:rFonts w:asciiTheme="minorHAnsi" w:hAnsiTheme="minorHAnsi"/>
          <w:sz w:val="24"/>
          <w:szCs w:val="24"/>
        </w:rPr>
        <w:t xml:space="preserve">Temeljne okoljske </w:t>
      </w:r>
      <w:bookmarkEnd w:id="29"/>
      <w:r w:rsidRPr="00A5151C">
        <w:rPr>
          <w:rFonts w:asciiTheme="minorHAnsi" w:hAnsiTheme="minorHAnsi"/>
          <w:sz w:val="24"/>
          <w:szCs w:val="24"/>
        </w:rPr>
        <w:t>zahteve</w:t>
      </w:r>
    </w:p>
    <w:p w:rsidR="00A5151C" w:rsidRPr="00A5151C" w:rsidRDefault="00A5151C" w:rsidP="00A5151C">
      <w:pPr>
        <w:pStyle w:val="Odstavekseznama"/>
        <w:numPr>
          <w:ilvl w:val="2"/>
          <w:numId w:val="76"/>
        </w:numPr>
        <w:rPr>
          <w:color w:val="000000" w:themeColor="text1"/>
          <w:lang w:val="en-US"/>
        </w:rPr>
      </w:pPr>
      <w:r w:rsidRPr="00A5151C">
        <w:rPr>
          <w:color w:val="000000" w:themeColor="text1"/>
          <w:lang w:val="en-US"/>
        </w:rPr>
        <w:lastRenderedPageBreak/>
        <w:t>Ekoliška živila</w:t>
      </w:r>
      <w:bookmarkStart w:id="30" w:name="_Toc449649251"/>
    </w:p>
    <w:p w:rsidR="00A5151C" w:rsidRPr="00A5069A" w:rsidRDefault="00A5151C" w:rsidP="00A5151C">
      <w:pPr>
        <w:pStyle w:val="Odstavekseznama"/>
        <w:ind w:left="900"/>
        <w:rPr>
          <w:color w:val="000000" w:themeColor="text1"/>
          <w:lang w:val="en-US"/>
        </w:rPr>
      </w:pPr>
    </w:p>
    <w:p w:rsidR="00A5151C" w:rsidRPr="00A5069A" w:rsidRDefault="00A5151C" w:rsidP="00A5151C">
      <w:pPr>
        <w:pStyle w:val="Odstavekseznama"/>
        <w:numPr>
          <w:ilvl w:val="0"/>
          <w:numId w:val="76"/>
        </w:numPr>
        <w:rPr>
          <w:b/>
          <w:color w:val="000000" w:themeColor="text1"/>
          <w:lang w:val="en-US"/>
        </w:rPr>
      </w:pPr>
      <w:r w:rsidRPr="00A5069A">
        <w:rPr>
          <w:b/>
          <w:color w:val="000000" w:themeColor="text1"/>
        </w:rPr>
        <w:t>MERILA ZA IZBOR</w:t>
      </w:r>
      <w:bookmarkStart w:id="31" w:name="_Toc449649252"/>
      <w:bookmarkEnd w:id="30"/>
    </w:p>
    <w:p w:rsidR="00A5151C" w:rsidRPr="00A5069A" w:rsidRDefault="00A5151C" w:rsidP="00A5151C">
      <w:pPr>
        <w:pStyle w:val="Brezrazmikov"/>
        <w:numPr>
          <w:ilvl w:val="1"/>
          <w:numId w:val="76"/>
        </w:numPr>
        <w:spacing w:line="276" w:lineRule="auto"/>
        <w:jc w:val="both"/>
        <w:rPr>
          <w:rFonts w:asciiTheme="minorHAnsi" w:hAnsiTheme="minorHAnsi"/>
          <w:color w:val="000000" w:themeColor="text1"/>
          <w:sz w:val="24"/>
          <w:szCs w:val="24"/>
          <w:lang w:val="en-US"/>
        </w:rPr>
      </w:pPr>
      <w:r w:rsidRPr="00A5069A">
        <w:rPr>
          <w:rFonts w:asciiTheme="minorHAnsi" w:hAnsiTheme="minorHAnsi"/>
          <w:sz w:val="24"/>
          <w:szCs w:val="24"/>
        </w:rPr>
        <w:t>Ekonomsko najugodnejša ponudba</w:t>
      </w:r>
      <w:bookmarkEnd w:id="31"/>
    </w:p>
    <w:p w:rsidR="00A5151C" w:rsidRPr="00A5069A" w:rsidRDefault="00A5151C" w:rsidP="00A5151C">
      <w:pPr>
        <w:pStyle w:val="Odstavekseznama"/>
        <w:numPr>
          <w:ilvl w:val="2"/>
          <w:numId w:val="76"/>
        </w:numPr>
        <w:autoSpaceDE w:val="0"/>
        <w:autoSpaceDN w:val="0"/>
        <w:adjustRightInd w:val="0"/>
        <w:rPr>
          <w:rFonts w:cs="Times-Roman"/>
          <w:color w:val="000000"/>
        </w:rPr>
      </w:pPr>
      <w:r w:rsidRPr="00A5069A">
        <w:rPr>
          <w:rFonts w:cs="Times-Roman"/>
          <w:color w:val="000000"/>
        </w:rPr>
        <w:t>Merilo »cena«</w:t>
      </w:r>
    </w:p>
    <w:p w:rsidR="00A5151C" w:rsidRPr="00A5151C" w:rsidRDefault="00A5151C" w:rsidP="00A5151C">
      <w:pPr>
        <w:pStyle w:val="Brezrazmikov"/>
        <w:numPr>
          <w:ilvl w:val="2"/>
          <w:numId w:val="76"/>
        </w:numPr>
        <w:spacing w:line="276" w:lineRule="auto"/>
        <w:jc w:val="both"/>
        <w:rPr>
          <w:rFonts w:asciiTheme="minorHAnsi" w:hAnsiTheme="minorHAnsi" w:cstheme="minorBidi"/>
          <w:color w:val="000000" w:themeColor="text1"/>
          <w:sz w:val="24"/>
          <w:szCs w:val="24"/>
          <w:lang w:val="en-US"/>
        </w:rPr>
      </w:pPr>
      <w:r w:rsidRPr="00A5151C">
        <w:rPr>
          <w:rFonts w:asciiTheme="minorHAnsi" w:hAnsiTheme="minorHAnsi"/>
          <w:color w:val="000000" w:themeColor="text1"/>
          <w:sz w:val="24"/>
          <w:szCs w:val="24"/>
        </w:rPr>
        <w:t xml:space="preserve">Merilo </w:t>
      </w:r>
      <w:r w:rsidRPr="00A5151C">
        <w:rPr>
          <w:rFonts w:asciiTheme="minorHAnsi" w:hAnsiTheme="minorHAnsi" w:cs="Times-Roman"/>
          <w:color w:val="000000"/>
          <w:sz w:val="24"/>
          <w:szCs w:val="24"/>
        </w:rPr>
        <w:t>»shema kakovosti«</w:t>
      </w:r>
    </w:p>
    <w:p w:rsidR="00A5151C" w:rsidRPr="00A5151C" w:rsidRDefault="00A5151C" w:rsidP="00A5151C">
      <w:pPr>
        <w:pStyle w:val="Alineazaodstavkom"/>
        <w:numPr>
          <w:ilvl w:val="2"/>
          <w:numId w:val="76"/>
        </w:numPr>
        <w:spacing w:line="276" w:lineRule="auto"/>
        <w:rPr>
          <w:rFonts w:asciiTheme="minorHAnsi" w:hAnsiTheme="minorHAnsi"/>
          <w:color w:val="000000" w:themeColor="text1"/>
          <w:sz w:val="24"/>
        </w:rPr>
      </w:pPr>
      <w:r w:rsidRPr="00A5151C">
        <w:rPr>
          <w:rFonts w:asciiTheme="minorHAnsi" w:hAnsiTheme="minorHAnsi"/>
          <w:color w:val="000000" w:themeColor="text1"/>
          <w:sz w:val="24"/>
        </w:rPr>
        <w:t xml:space="preserve">Merilo </w:t>
      </w:r>
      <w:r w:rsidRPr="00A5151C">
        <w:rPr>
          <w:rFonts w:asciiTheme="minorHAnsi" w:hAnsiTheme="minorHAnsi" w:cs="Times-Roman"/>
          <w:color w:val="000000"/>
          <w:sz w:val="24"/>
        </w:rPr>
        <w:t>»embalaža«</w:t>
      </w:r>
      <w:bookmarkStart w:id="32" w:name="_Toc449649253"/>
    </w:p>
    <w:p w:rsidR="00A5151C" w:rsidRPr="00A5151C" w:rsidRDefault="00A5151C" w:rsidP="00A5151C">
      <w:pPr>
        <w:pStyle w:val="Alineazaodstavkom"/>
        <w:numPr>
          <w:ilvl w:val="1"/>
          <w:numId w:val="76"/>
        </w:numPr>
        <w:spacing w:line="276" w:lineRule="auto"/>
        <w:rPr>
          <w:rFonts w:asciiTheme="minorHAnsi" w:hAnsiTheme="minorHAnsi"/>
          <w:color w:val="000000" w:themeColor="text1"/>
          <w:sz w:val="24"/>
        </w:rPr>
      </w:pPr>
      <w:r w:rsidRPr="00A5151C">
        <w:rPr>
          <w:rFonts w:asciiTheme="minorHAnsi" w:hAnsiTheme="minorHAnsi"/>
          <w:sz w:val="24"/>
        </w:rPr>
        <w:t>Računske napake</w:t>
      </w:r>
      <w:bookmarkEnd w:id="32"/>
    </w:p>
    <w:p w:rsidR="00A5151C" w:rsidRPr="00A5151C" w:rsidRDefault="00A5151C" w:rsidP="00A5151C">
      <w:pPr>
        <w:pStyle w:val="Alineazaodstavkom"/>
        <w:numPr>
          <w:ilvl w:val="0"/>
          <w:numId w:val="0"/>
        </w:numPr>
        <w:spacing w:line="276" w:lineRule="auto"/>
        <w:ind w:left="180"/>
        <w:rPr>
          <w:rFonts w:asciiTheme="minorHAnsi" w:hAnsiTheme="minorHAnsi"/>
          <w:color w:val="000000" w:themeColor="text1"/>
          <w:sz w:val="24"/>
        </w:rPr>
      </w:pPr>
    </w:p>
    <w:p w:rsidR="00A5151C" w:rsidRPr="00A5151C" w:rsidRDefault="00A5151C" w:rsidP="00A5151C">
      <w:pPr>
        <w:pStyle w:val="Brezrazmikov"/>
        <w:numPr>
          <w:ilvl w:val="0"/>
          <w:numId w:val="76"/>
        </w:numPr>
        <w:spacing w:line="276" w:lineRule="auto"/>
        <w:jc w:val="both"/>
        <w:rPr>
          <w:b/>
          <w:sz w:val="24"/>
          <w:szCs w:val="24"/>
        </w:rPr>
      </w:pPr>
      <w:bookmarkStart w:id="33" w:name="_Toc449649254"/>
      <w:r w:rsidRPr="00A5151C">
        <w:rPr>
          <w:b/>
          <w:sz w:val="24"/>
          <w:szCs w:val="24"/>
        </w:rPr>
        <w:t>FINANČNA ZAVAROVANJA</w:t>
      </w:r>
      <w:bookmarkStart w:id="34" w:name="_Toc449649255"/>
      <w:bookmarkEnd w:id="33"/>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Zavarovanje za dobro izvedbo pogodbenih obveznosti</w:t>
      </w:r>
      <w:bookmarkEnd w:id="34"/>
    </w:p>
    <w:p w:rsidR="00A5151C" w:rsidRPr="00A5151C" w:rsidRDefault="00A5151C" w:rsidP="00A5151C">
      <w:pPr>
        <w:pStyle w:val="Brezrazmikov"/>
        <w:spacing w:line="276" w:lineRule="auto"/>
        <w:rPr>
          <w:b/>
          <w:sz w:val="24"/>
          <w:szCs w:val="24"/>
        </w:rPr>
      </w:pPr>
    </w:p>
    <w:p w:rsidR="00A5151C" w:rsidRPr="00A5151C" w:rsidRDefault="00A5151C" w:rsidP="00A5151C">
      <w:pPr>
        <w:pStyle w:val="Brezrazmikov"/>
        <w:numPr>
          <w:ilvl w:val="0"/>
          <w:numId w:val="76"/>
        </w:numPr>
        <w:spacing w:line="276" w:lineRule="auto"/>
        <w:jc w:val="both"/>
        <w:rPr>
          <w:b/>
          <w:sz w:val="24"/>
          <w:szCs w:val="24"/>
        </w:rPr>
      </w:pPr>
      <w:bookmarkStart w:id="35" w:name="_Toc449649256"/>
      <w:r w:rsidRPr="00A5151C">
        <w:rPr>
          <w:b/>
          <w:sz w:val="24"/>
          <w:szCs w:val="24"/>
        </w:rPr>
        <w:t>OKVIRNI SPORAZUM</w:t>
      </w:r>
      <w:bookmarkStart w:id="36" w:name="_Toc449649257"/>
      <w:bookmarkEnd w:id="35"/>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Osnutek okvirnega sporazuma</w:t>
      </w:r>
      <w:bookmarkStart w:id="37" w:name="_Toc449649258"/>
      <w:bookmarkEnd w:id="36"/>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Sklenitev okvirnega sporazuma</w:t>
      </w:r>
      <w:bookmarkStart w:id="38" w:name="_Toc449649259"/>
      <w:bookmarkEnd w:id="37"/>
    </w:p>
    <w:p w:rsidR="00A5151C" w:rsidRPr="00A5151C" w:rsidRDefault="00A5151C" w:rsidP="00A5151C">
      <w:pPr>
        <w:pStyle w:val="Brezrazmikov"/>
        <w:spacing w:line="276" w:lineRule="auto"/>
        <w:ind w:left="540"/>
        <w:rPr>
          <w:sz w:val="24"/>
          <w:szCs w:val="24"/>
        </w:rPr>
      </w:pPr>
    </w:p>
    <w:p w:rsidR="00A5151C" w:rsidRPr="00A5151C" w:rsidRDefault="00A5151C" w:rsidP="00A5151C">
      <w:pPr>
        <w:pStyle w:val="Brezrazmikov"/>
        <w:numPr>
          <w:ilvl w:val="0"/>
          <w:numId w:val="76"/>
        </w:numPr>
        <w:spacing w:line="276" w:lineRule="auto"/>
        <w:jc w:val="both"/>
        <w:rPr>
          <w:b/>
          <w:sz w:val="24"/>
          <w:szCs w:val="24"/>
        </w:rPr>
      </w:pPr>
      <w:r w:rsidRPr="00A5151C">
        <w:rPr>
          <w:b/>
          <w:color w:val="000000" w:themeColor="text1"/>
          <w:sz w:val="24"/>
          <w:szCs w:val="24"/>
        </w:rPr>
        <w:t>TEHNIČNE ZAHTEVE PO SKUPINAH</w:t>
      </w:r>
      <w:bookmarkStart w:id="39" w:name="_Toc449649260"/>
      <w:bookmarkEnd w:id="38"/>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Sveže meso in mesni izdelki</w:t>
      </w:r>
      <w:bookmarkStart w:id="40" w:name="_Toc449649261"/>
      <w:bookmarkEnd w:id="39"/>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Perutnina in perutninski izdelki</w:t>
      </w:r>
      <w:bookmarkStart w:id="41" w:name="_Toc449649262"/>
      <w:bookmarkEnd w:id="40"/>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Ribe</w:t>
      </w:r>
      <w:bookmarkStart w:id="42" w:name="_Toc449649263"/>
      <w:bookmarkEnd w:id="41"/>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Zmrznjeni mlevski izdelki</w:t>
      </w:r>
      <w:bookmarkStart w:id="43" w:name="_Toc449649264"/>
      <w:bookmarkEnd w:id="42"/>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Kruh in pekovsko pecivo</w:t>
      </w:r>
      <w:bookmarkStart w:id="44" w:name="_Toc449649265"/>
      <w:bookmarkEnd w:id="43"/>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Sadni sokovi, sirupi in ostala pijača</w:t>
      </w:r>
      <w:bookmarkStart w:id="45" w:name="_Toc449649266"/>
      <w:bookmarkEnd w:id="44"/>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Eko sveže sadje in zelenjava</w:t>
      </w:r>
      <w:bookmarkStart w:id="46" w:name="_Toc449649268"/>
      <w:bookmarkEnd w:id="45"/>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Sveža, konzervirana, sušena in zmrznjena zelenjava in sadje</w:t>
      </w:r>
      <w:bookmarkStart w:id="47" w:name="_Toc449649269"/>
      <w:bookmarkEnd w:id="46"/>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Mleko in mlečni izdelki</w:t>
      </w:r>
      <w:bookmarkStart w:id="48" w:name="_Toc449649270"/>
      <w:bookmarkEnd w:id="47"/>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Jajca</w:t>
      </w:r>
      <w:bookmarkStart w:id="49" w:name="_Toc449649271"/>
      <w:bookmarkEnd w:id="48"/>
    </w:p>
    <w:p w:rsidR="00A5151C" w:rsidRPr="00A5151C" w:rsidRDefault="00A5151C" w:rsidP="00A5151C">
      <w:pPr>
        <w:pStyle w:val="Brezrazmikov"/>
        <w:numPr>
          <w:ilvl w:val="1"/>
          <w:numId w:val="76"/>
        </w:numPr>
        <w:spacing w:line="276" w:lineRule="auto"/>
        <w:jc w:val="both"/>
        <w:rPr>
          <w:b/>
          <w:sz w:val="24"/>
          <w:szCs w:val="24"/>
        </w:rPr>
      </w:pPr>
      <w:r w:rsidRPr="00A5151C">
        <w:rPr>
          <w:sz w:val="24"/>
          <w:szCs w:val="24"/>
        </w:rPr>
        <w:t>Paštete, narezki</w:t>
      </w:r>
      <w:bookmarkStart w:id="50" w:name="_Toc449649272"/>
      <w:bookmarkEnd w:id="49"/>
    </w:p>
    <w:bookmarkEnd w:id="50"/>
    <w:p w:rsidR="00A5151C" w:rsidRPr="001B53AE" w:rsidRDefault="00A5151C" w:rsidP="00A5151C">
      <w:pPr>
        <w:pStyle w:val="Brezrazmikov"/>
        <w:rPr>
          <w:b/>
          <w:color w:val="FF0000"/>
        </w:rPr>
      </w:pPr>
    </w:p>
    <w:p w:rsidR="00A5151C" w:rsidRPr="00DA25E7" w:rsidRDefault="00A5151C" w:rsidP="00A5151C">
      <w:pPr>
        <w:pStyle w:val="Brezrazmikov"/>
        <w:rPr>
          <w:rStyle w:val="Poudarek"/>
          <w:rFonts w:asciiTheme="minorHAnsi" w:hAnsiTheme="minorHAnsi"/>
          <w:b w:val="0"/>
          <w:color w:val="000000" w:themeColor="text1"/>
          <w:sz w:val="24"/>
          <w:szCs w:val="24"/>
        </w:rPr>
      </w:pPr>
      <w:bookmarkStart w:id="51" w:name="_Toc449649274"/>
      <w:r w:rsidRPr="00DA25E7">
        <w:rPr>
          <w:rStyle w:val="Poudarek"/>
          <w:rFonts w:asciiTheme="minorHAnsi" w:hAnsiTheme="minorHAnsi"/>
          <w:b w:val="0"/>
          <w:color w:val="000000" w:themeColor="text1"/>
          <w:sz w:val="24"/>
          <w:szCs w:val="24"/>
        </w:rPr>
        <w:t>PONUDBA</w:t>
      </w:r>
      <w:bookmarkStart w:id="52" w:name="_Toc449649275"/>
      <w:bookmarkEnd w:id="51"/>
    </w:p>
    <w:p w:rsidR="00A5151C" w:rsidRPr="00DA25E7" w:rsidRDefault="00A5151C" w:rsidP="00A5151C">
      <w:pPr>
        <w:pStyle w:val="Brezrazmikov"/>
        <w:rPr>
          <w:rStyle w:val="Poudarek"/>
          <w:rFonts w:asciiTheme="minorHAnsi" w:hAnsiTheme="minorHAnsi"/>
          <w:b w:val="0"/>
          <w:color w:val="000000" w:themeColor="text1"/>
          <w:sz w:val="24"/>
          <w:szCs w:val="24"/>
        </w:rPr>
      </w:pPr>
    </w:p>
    <w:p w:rsidR="00A5151C" w:rsidRPr="00DA25E7" w:rsidRDefault="00A5151C" w:rsidP="00A5151C">
      <w:pPr>
        <w:pStyle w:val="Brezrazmikov"/>
        <w:rPr>
          <w:rFonts w:asciiTheme="minorHAnsi" w:hAnsiTheme="minorHAnsi"/>
          <w:color w:val="000000" w:themeColor="text1"/>
          <w:sz w:val="24"/>
          <w:szCs w:val="24"/>
        </w:rPr>
      </w:pPr>
      <w:r w:rsidRPr="00DA25E7">
        <w:rPr>
          <w:rFonts w:asciiTheme="minorHAnsi" w:hAnsiTheme="minorHAnsi"/>
          <w:color w:val="000000" w:themeColor="text1"/>
          <w:sz w:val="24"/>
          <w:szCs w:val="24"/>
        </w:rPr>
        <w:t>ELEMENTI ZA PRIPRAVO PREDRAČUNA Z NAVODILOM O IZPOLNITVI</w:t>
      </w:r>
      <w:bookmarkEnd w:id="52"/>
    </w:p>
    <w:p w:rsidR="00A5151C" w:rsidRPr="00DA25E7" w:rsidRDefault="00A5151C" w:rsidP="00A5151C">
      <w:pPr>
        <w:pStyle w:val="Brezrazmikov"/>
        <w:rPr>
          <w:rFonts w:asciiTheme="minorHAnsi" w:hAnsiTheme="minorHAnsi"/>
          <w:color w:val="000000" w:themeColor="text1"/>
          <w:sz w:val="24"/>
          <w:szCs w:val="24"/>
        </w:rPr>
      </w:pPr>
    </w:p>
    <w:p w:rsidR="00A5151C" w:rsidRPr="00DA25E7" w:rsidRDefault="00A5151C" w:rsidP="00A5151C">
      <w:pPr>
        <w:pStyle w:val="Brezrazmikov"/>
        <w:rPr>
          <w:rStyle w:val="Poudarek"/>
          <w:rFonts w:asciiTheme="minorHAnsi" w:hAnsiTheme="minorHAnsi"/>
          <w:b w:val="0"/>
          <w:sz w:val="24"/>
          <w:szCs w:val="24"/>
        </w:rPr>
      </w:pPr>
      <w:r w:rsidRPr="00DA25E7">
        <w:rPr>
          <w:rFonts w:asciiTheme="minorHAnsi" w:eastAsia="Calibri" w:hAnsiTheme="minorHAnsi"/>
          <w:color w:val="000000" w:themeColor="text1"/>
          <w:sz w:val="24"/>
          <w:szCs w:val="24"/>
        </w:rPr>
        <w:t xml:space="preserve">OBR 1 </w:t>
      </w:r>
      <w:r w:rsidRPr="00DA25E7">
        <w:rPr>
          <w:rStyle w:val="Poudarek"/>
          <w:rFonts w:asciiTheme="minorHAnsi" w:hAnsiTheme="minorHAnsi"/>
          <w:b w:val="0"/>
          <w:sz w:val="24"/>
          <w:szCs w:val="24"/>
        </w:rPr>
        <w:t>PODATKI O PONUDNIKU oz. POSLOVODEČEMU PONUDNIKU</w:t>
      </w:r>
    </w:p>
    <w:p w:rsidR="00A5151C" w:rsidRPr="00DA25E7" w:rsidRDefault="00A5151C" w:rsidP="00A5151C">
      <w:pPr>
        <w:pStyle w:val="Brezrazmikov"/>
        <w:rPr>
          <w:rStyle w:val="Poudarek"/>
          <w:rFonts w:asciiTheme="minorHAnsi" w:eastAsiaTheme="minorHAnsi" w:hAnsiTheme="minorHAnsi"/>
          <w:b w:val="0"/>
          <w:color w:val="000000" w:themeColor="text1"/>
          <w:sz w:val="24"/>
          <w:szCs w:val="24"/>
        </w:rPr>
      </w:pPr>
    </w:p>
    <w:p w:rsidR="00A5151C" w:rsidRPr="00DA25E7" w:rsidRDefault="00A5151C" w:rsidP="00A5151C">
      <w:pPr>
        <w:pStyle w:val="Brezrazmikov"/>
        <w:rPr>
          <w:rStyle w:val="Poudarek"/>
          <w:rFonts w:asciiTheme="minorHAnsi" w:hAnsiTheme="minorHAnsi"/>
          <w:b w:val="0"/>
          <w:sz w:val="24"/>
          <w:szCs w:val="24"/>
        </w:rPr>
      </w:pPr>
      <w:r w:rsidRPr="00DA25E7">
        <w:rPr>
          <w:rFonts w:asciiTheme="minorHAnsi" w:eastAsia="Calibri" w:hAnsiTheme="minorHAnsi"/>
          <w:color w:val="000000" w:themeColor="text1"/>
          <w:sz w:val="24"/>
          <w:szCs w:val="24"/>
        </w:rPr>
        <w:t xml:space="preserve">OBR 1 A </w:t>
      </w:r>
      <w:r w:rsidRPr="00DA25E7">
        <w:rPr>
          <w:rStyle w:val="Poudarek"/>
          <w:rFonts w:asciiTheme="minorHAnsi" w:hAnsiTheme="minorHAnsi"/>
          <w:b w:val="0"/>
          <w:sz w:val="24"/>
          <w:szCs w:val="24"/>
        </w:rPr>
        <w:t xml:space="preserve">PODATKI O PARTNERJIH V SKUPNEM NASTOPU </w:t>
      </w:r>
    </w:p>
    <w:p w:rsidR="00A5151C" w:rsidRPr="00DA25E7" w:rsidRDefault="00A5151C" w:rsidP="00A5151C">
      <w:pPr>
        <w:pStyle w:val="Brezrazmikov"/>
        <w:rPr>
          <w:rStyle w:val="Poudarek"/>
          <w:rFonts w:asciiTheme="minorHAnsi" w:hAnsiTheme="minorHAnsi"/>
          <w:b w:val="0"/>
          <w:sz w:val="24"/>
          <w:szCs w:val="24"/>
        </w:rPr>
      </w:pPr>
    </w:p>
    <w:p w:rsidR="00A5151C" w:rsidRPr="00DA25E7" w:rsidRDefault="00A5151C" w:rsidP="00A5151C">
      <w:pPr>
        <w:pStyle w:val="Brezrazmikov"/>
        <w:rPr>
          <w:rFonts w:asciiTheme="minorHAnsi" w:hAnsiTheme="minorHAnsi"/>
          <w:sz w:val="24"/>
          <w:szCs w:val="24"/>
        </w:rPr>
      </w:pPr>
      <w:r w:rsidRPr="00DA25E7">
        <w:rPr>
          <w:rFonts w:asciiTheme="minorHAnsi" w:hAnsiTheme="minorHAnsi"/>
          <w:color w:val="000000" w:themeColor="text1"/>
          <w:sz w:val="24"/>
          <w:szCs w:val="24"/>
        </w:rPr>
        <w:t xml:space="preserve">OBR 2 </w:t>
      </w:r>
      <w:r w:rsidRPr="00DA25E7">
        <w:rPr>
          <w:rFonts w:asciiTheme="minorHAnsi" w:hAnsiTheme="minorHAnsi"/>
          <w:sz w:val="24"/>
          <w:szCs w:val="24"/>
        </w:rPr>
        <w:t>IZJAVA O PODIZVAJALCIH,  KI SODELUJEJO V PONUDBI</w:t>
      </w:r>
    </w:p>
    <w:p w:rsidR="00A5151C" w:rsidRPr="00DA25E7" w:rsidRDefault="00A5151C" w:rsidP="00A5151C">
      <w:pPr>
        <w:pStyle w:val="Brezrazmikov"/>
        <w:rPr>
          <w:rFonts w:asciiTheme="minorHAnsi" w:hAnsiTheme="minorHAnsi"/>
          <w:color w:val="000000" w:themeColor="text1"/>
          <w:sz w:val="24"/>
          <w:szCs w:val="24"/>
        </w:rPr>
      </w:pPr>
    </w:p>
    <w:p w:rsidR="00A5151C" w:rsidRPr="00DA25E7" w:rsidRDefault="00A5151C" w:rsidP="00A5151C">
      <w:pPr>
        <w:pStyle w:val="Brezrazmikov"/>
        <w:rPr>
          <w:rStyle w:val="Poudarek"/>
          <w:rFonts w:asciiTheme="minorHAnsi" w:hAnsiTheme="minorHAnsi"/>
          <w:b w:val="0"/>
          <w:sz w:val="24"/>
          <w:szCs w:val="24"/>
        </w:rPr>
      </w:pPr>
      <w:r w:rsidRPr="00DA25E7">
        <w:rPr>
          <w:rFonts w:asciiTheme="minorHAnsi" w:eastAsia="Calibri" w:hAnsiTheme="minorHAnsi"/>
          <w:color w:val="000000" w:themeColor="text1"/>
          <w:sz w:val="24"/>
          <w:szCs w:val="24"/>
        </w:rPr>
        <w:t xml:space="preserve">OBR 3 </w:t>
      </w:r>
      <w:r w:rsidRPr="00DA25E7">
        <w:rPr>
          <w:rStyle w:val="Poudarek"/>
          <w:rFonts w:asciiTheme="minorHAnsi" w:hAnsiTheme="minorHAnsi"/>
          <w:b w:val="0"/>
          <w:sz w:val="24"/>
          <w:szCs w:val="24"/>
        </w:rPr>
        <w:t>IZJAVA PODIZVAJALCA</w:t>
      </w:r>
    </w:p>
    <w:p w:rsidR="00A5151C" w:rsidRPr="00DA25E7" w:rsidRDefault="00A5151C" w:rsidP="00A5151C">
      <w:pPr>
        <w:pStyle w:val="Brezrazmikov"/>
        <w:rPr>
          <w:rStyle w:val="Poudarek"/>
          <w:rFonts w:asciiTheme="minorHAnsi" w:eastAsia="Calibri" w:hAnsiTheme="minorHAnsi"/>
          <w:b w:val="0"/>
          <w:color w:val="000000" w:themeColor="text1"/>
          <w:sz w:val="24"/>
          <w:szCs w:val="24"/>
        </w:rPr>
      </w:pPr>
    </w:p>
    <w:p w:rsidR="00A5151C" w:rsidRPr="00DA25E7" w:rsidRDefault="00A5151C" w:rsidP="00A5151C">
      <w:pPr>
        <w:pStyle w:val="Brezrazmikov"/>
        <w:rPr>
          <w:rFonts w:asciiTheme="minorHAnsi" w:hAnsiTheme="minorHAnsi"/>
          <w:sz w:val="24"/>
          <w:szCs w:val="24"/>
        </w:rPr>
      </w:pPr>
      <w:r w:rsidRPr="00DA25E7">
        <w:rPr>
          <w:rFonts w:asciiTheme="minorHAnsi" w:eastAsia="Calibri" w:hAnsiTheme="minorHAnsi"/>
          <w:sz w:val="24"/>
          <w:szCs w:val="24"/>
        </w:rPr>
        <w:t xml:space="preserve">OBR 4 </w:t>
      </w:r>
      <w:r w:rsidRPr="00DA25E7">
        <w:rPr>
          <w:rStyle w:val="Poudarek"/>
          <w:rFonts w:asciiTheme="minorHAnsi" w:hAnsiTheme="minorHAnsi"/>
          <w:b w:val="0"/>
          <w:sz w:val="24"/>
          <w:szCs w:val="24"/>
        </w:rPr>
        <w:t xml:space="preserve">IZJAVA </w:t>
      </w:r>
      <w:r w:rsidRPr="00DA25E7">
        <w:rPr>
          <w:rFonts w:asciiTheme="minorHAnsi" w:hAnsiTheme="minorHAnsi"/>
          <w:sz w:val="24"/>
          <w:szCs w:val="24"/>
        </w:rPr>
        <w:t>O SPREJEMANJU POGOJEV JAVNEGA NAROČILA IN O RESNIČNOSTI PODATKOV</w:t>
      </w:r>
    </w:p>
    <w:p w:rsidR="00A5151C" w:rsidRPr="00DA25E7" w:rsidRDefault="00A5151C" w:rsidP="00A5151C">
      <w:pPr>
        <w:pStyle w:val="Brezrazmikov"/>
        <w:rPr>
          <w:rStyle w:val="Poudarek"/>
          <w:rFonts w:asciiTheme="minorHAnsi" w:eastAsia="Calibri" w:hAnsiTheme="minorHAnsi"/>
          <w:b w:val="0"/>
          <w:color w:val="000000" w:themeColor="text1"/>
          <w:sz w:val="24"/>
          <w:szCs w:val="24"/>
        </w:rPr>
      </w:pPr>
    </w:p>
    <w:p w:rsidR="00A5151C" w:rsidRPr="00DA25E7" w:rsidRDefault="00A5151C" w:rsidP="00A5151C">
      <w:pPr>
        <w:pStyle w:val="Brezrazmikov"/>
        <w:rPr>
          <w:rStyle w:val="Poudarek"/>
          <w:rFonts w:asciiTheme="minorHAnsi" w:eastAsiaTheme="majorEastAsia" w:hAnsiTheme="minorHAnsi"/>
          <w:b w:val="0"/>
          <w:color w:val="000000" w:themeColor="text1"/>
          <w:sz w:val="24"/>
          <w:szCs w:val="24"/>
        </w:rPr>
      </w:pPr>
      <w:r w:rsidRPr="00DA25E7">
        <w:rPr>
          <w:rFonts w:asciiTheme="minorHAnsi" w:hAnsiTheme="minorHAnsi"/>
          <w:color w:val="000000" w:themeColor="text1"/>
          <w:sz w:val="24"/>
          <w:szCs w:val="24"/>
        </w:rPr>
        <w:lastRenderedPageBreak/>
        <w:t xml:space="preserve">OBR 5 </w:t>
      </w:r>
      <w:r w:rsidRPr="00DA25E7">
        <w:rPr>
          <w:rStyle w:val="Poudarek"/>
          <w:rFonts w:asciiTheme="minorHAnsi" w:hAnsiTheme="minorHAnsi"/>
          <w:b w:val="0"/>
          <w:sz w:val="24"/>
          <w:szCs w:val="24"/>
        </w:rPr>
        <w:t>IZJAVA O IZPOLNJEVANJU HIGIJENSKIH POGOJEV IN PREDPISOV</w:t>
      </w:r>
    </w:p>
    <w:p w:rsidR="00A5151C" w:rsidRPr="00DA25E7" w:rsidRDefault="00A5151C" w:rsidP="00A5151C">
      <w:pPr>
        <w:pStyle w:val="Brezrazmikov"/>
        <w:rPr>
          <w:rStyle w:val="Poudarek"/>
          <w:rFonts w:asciiTheme="minorHAnsi" w:eastAsia="Calibri" w:hAnsiTheme="minorHAnsi"/>
          <w:b w:val="0"/>
          <w:color w:val="000000" w:themeColor="text1"/>
          <w:sz w:val="24"/>
          <w:szCs w:val="24"/>
        </w:rPr>
      </w:pPr>
    </w:p>
    <w:p w:rsidR="00A5151C" w:rsidRPr="00DA25E7" w:rsidRDefault="00A5151C" w:rsidP="00A5151C">
      <w:pPr>
        <w:pStyle w:val="Brezrazmikov"/>
        <w:rPr>
          <w:rFonts w:asciiTheme="minorHAnsi" w:hAnsiTheme="minorHAnsi"/>
          <w:color w:val="000000" w:themeColor="text1"/>
          <w:sz w:val="24"/>
          <w:szCs w:val="24"/>
        </w:rPr>
      </w:pPr>
      <w:r w:rsidRPr="00DA25E7">
        <w:rPr>
          <w:rFonts w:asciiTheme="minorHAnsi" w:hAnsiTheme="minorHAnsi"/>
          <w:color w:val="000000" w:themeColor="text1"/>
          <w:sz w:val="24"/>
          <w:szCs w:val="24"/>
        </w:rPr>
        <w:t xml:space="preserve">OBR 6 </w:t>
      </w:r>
      <w:r w:rsidRPr="00DA25E7">
        <w:rPr>
          <w:rStyle w:val="Poudarek"/>
          <w:rFonts w:asciiTheme="minorHAnsi" w:hAnsiTheme="minorHAnsi"/>
          <w:b w:val="0"/>
          <w:sz w:val="24"/>
          <w:szCs w:val="24"/>
        </w:rPr>
        <w:t xml:space="preserve">IZJAVA PONUDNIKA/PARTNERJA DA SO </w:t>
      </w:r>
      <w:r w:rsidRPr="00DA25E7">
        <w:rPr>
          <w:rFonts w:asciiTheme="minorHAnsi" w:hAnsiTheme="minorHAnsi"/>
          <w:color w:val="000000" w:themeColor="text1"/>
          <w:sz w:val="24"/>
          <w:szCs w:val="24"/>
        </w:rPr>
        <w:t>ŽIVILA ŽIVALSKEGA IZVORA</w:t>
      </w:r>
    </w:p>
    <w:p w:rsidR="00A5151C" w:rsidRPr="00DA25E7" w:rsidRDefault="00A5151C" w:rsidP="00A5151C">
      <w:pPr>
        <w:pStyle w:val="Brezrazmikov"/>
        <w:rPr>
          <w:rStyle w:val="Poudarek"/>
          <w:rFonts w:asciiTheme="minorHAnsi" w:hAnsiTheme="minorHAnsi"/>
          <w:b w:val="0"/>
          <w:color w:val="000000" w:themeColor="text1"/>
          <w:sz w:val="24"/>
          <w:szCs w:val="24"/>
        </w:rPr>
      </w:pPr>
    </w:p>
    <w:p w:rsidR="00A5151C" w:rsidRPr="00DA25E7" w:rsidRDefault="00A5151C" w:rsidP="00A5151C">
      <w:pPr>
        <w:pStyle w:val="Brezrazmikov"/>
        <w:rPr>
          <w:rStyle w:val="Poudarek"/>
          <w:rFonts w:asciiTheme="minorHAnsi" w:hAnsiTheme="minorHAnsi"/>
          <w:b w:val="0"/>
          <w:sz w:val="24"/>
          <w:szCs w:val="24"/>
        </w:rPr>
      </w:pPr>
      <w:r w:rsidRPr="00DA25E7">
        <w:rPr>
          <w:rFonts w:asciiTheme="minorHAnsi" w:hAnsiTheme="minorHAnsi"/>
          <w:sz w:val="24"/>
          <w:szCs w:val="24"/>
        </w:rPr>
        <w:t xml:space="preserve">OBR 7 </w:t>
      </w:r>
      <w:r w:rsidRPr="00DA25E7">
        <w:rPr>
          <w:rStyle w:val="Poudarek"/>
          <w:rFonts w:asciiTheme="minorHAnsi" w:hAnsiTheme="minorHAnsi"/>
          <w:b w:val="0"/>
          <w:sz w:val="24"/>
          <w:szCs w:val="24"/>
        </w:rPr>
        <w:t>IZJAVA O RAZPOLOŽLJIVI TEHNIČNI OPREMI, NAPRAVAH IN USTREZNEM VOZNEM PARKU</w:t>
      </w:r>
    </w:p>
    <w:p w:rsidR="00A5151C" w:rsidRPr="00DA25E7" w:rsidRDefault="00A5151C" w:rsidP="00A5151C">
      <w:pPr>
        <w:pStyle w:val="Brezrazmikov"/>
        <w:rPr>
          <w:rStyle w:val="Poudarek"/>
          <w:rFonts w:asciiTheme="minorHAnsi" w:hAnsiTheme="minorHAnsi"/>
          <w:b w:val="0"/>
          <w:sz w:val="24"/>
          <w:szCs w:val="24"/>
        </w:rPr>
      </w:pPr>
    </w:p>
    <w:p w:rsidR="00A5151C" w:rsidRPr="00DA25E7" w:rsidRDefault="00A5151C" w:rsidP="00A5151C">
      <w:pPr>
        <w:pStyle w:val="Brezrazmikov"/>
        <w:rPr>
          <w:rFonts w:asciiTheme="minorHAnsi" w:hAnsiTheme="minorHAnsi"/>
          <w:sz w:val="24"/>
          <w:szCs w:val="24"/>
        </w:rPr>
      </w:pPr>
      <w:r w:rsidRPr="00DA25E7">
        <w:rPr>
          <w:rFonts w:asciiTheme="minorHAnsi" w:hAnsiTheme="minorHAnsi"/>
          <w:color w:val="000000" w:themeColor="text1"/>
          <w:sz w:val="24"/>
          <w:szCs w:val="24"/>
        </w:rPr>
        <w:t xml:space="preserve">OBR 8 </w:t>
      </w:r>
      <w:r w:rsidRPr="00DA25E7">
        <w:rPr>
          <w:rStyle w:val="Poudarek"/>
          <w:rFonts w:asciiTheme="minorHAnsi" w:hAnsiTheme="minorHAnsi"/>
          <w:b w:val="0"/>
          <w:sz w:val="24"/>
          <w:szCs w:val="24"/>
        </w:rPr>
        <w:t xml:space="preserve">IZJAVA </w:t>
      </w:r>
      <w:r w:rsidRPr="00DA25E7">
        <w:rPr>
          <w:rFonts w:asciiTheme="minorHAnsi" w:hAnsiTheme="minorHAnsi"/>
          <w:sz w:val="24"/>
          <w:szCs w:val="24"/>
        </w:rPr>
        <w:t>O PLAČILNIH POGOJIH, KVALITETI ŽIVIL, DOSTAVI, REŠEVANJU REKLAMACIJ IN ODZIVNEM ČASU</w:t>
      </w:r>
    </w:p>
    <w:p w:rsidR="00A5151C" w:rsidRPr="00DA25E7" w:rsidRDefault="00A5151C" w:rsidP="00A5151C">
      <w:pPr>
        <w:pStyle w:val="Brezrazmikov"/>
        <w:rPr>
          <w:rStyle w:val="Poudarek"/>
          <w:rFonts w:asciiTheme="minorHAnsi" w:hAnsiTheme="minorHAnsi"/>
          <w:b w:val="0"/>
          <w:color w:val="000000" w:themeColor="text1"/>
          <w:sz w:val="24"/>
          <w:szCs w:val="24"/>
        </w:rPr>
      </w:pPr>
    </w:p>
    <w:p w:rsidR="00A5151C" w:rsidRPr="00DA25E7" w:rsidRDefault="00A5151C" w:rsidP="00A5151C">
      <w:pPr>
        <w:pStyle w:val="Brezrazmikov"/>
        <w:rPr>
          <w:rStyle w:val="Poudarek"/>
          <w:rFonts w:asciiTheme="minorHAnsi" w:hAnsiTheme="minorHAnsi"/>
          <w:b w:val="0"/>
          <w:sz w:val="24"/>
          <w:szCs w:val="24"/>
        </w:rPr>
      </w:pPr>
      <w:r w:rsidRPr="00DA25E7">
        <w:rPr>
          <w:rFonts w:asciiTheme="minorHAnsi" w:hAnsiTheme="minorHAnsi"/>
          <w:color w:val="000000" w:themeColor="text1"/>
          <w:sz w:val="24"/>
          <w:szCs w:val="24"/>
        </w:rPr>
        <w:t xml:space="preserve">OBR 9 </w:t>
      </w:r>
      <w:r w:rsidRPr="00DA25E7">
        <w:rPr>
          <w:rStyle w:val="Poudarek"/>
          <w:rFonts w:asciiTheme="minorHAnsi" w:hAnsiTheme="minorHAnsi"/>
          <w:b w:val="0"/>
          <w:sz w:val="24"/>
          <w:szCs w:val="24"/>
        </w:rPr>
        <w:t>IZJAVA O ZAGOTAVLJANU EKOLOŠKIH ŽIVIL</w:t>
      </w:r>
    </w:p>
    <w:p w:rsidR="00A5151C" w:rsidRPr="00DA25E7" w:rsidRDefault="00A5151C" w:rsidP="00A5151C">
      <w:pPr>
        <w:pStyle w:val="Brezrazmikov"/>
        <w:rPr>
          <w:rStyle w:val="Poudarek"/>
          <w:rFonts w:asciiTheme="minorHAnsi" w:hAnsiTheme="minorHAnsi"/>
          <w:b w:val="0"/>
          <w:color w:val="000000" w:themeColor="text1"/>
          <w:sz w:val="24"/>
          <w:szCs w:val="24"/>
        </w:rPr>
      </w:pPr>
    </w:p>
    <w:p w:rsidR="00A5151C" w:rsidRPr="00DA25E7" w:rsidRDefault="00A5151C" w:rsidP="00A5151C">
      <w:pPr>
        <w:pStyle w:val="Brezrazmikov"/>
        <w:rPr>
          <w:rFonts w:asciiTheme="minorHAnsi" w:hAnsiTheme="minorHAnsi"/>
          <w:bCs/>
          <w:sz w:val="24"/>
          <w:szCs w:val="24"/>
        </w:rPr>
      </w:pPr>
      <w:r w:rsidRPr="00DA25E7">
        <w:rPr>
          <w:rFonts w:asciiTheme="minorHAnsi" w:hAnsiTheme="minorHAnsi"/>
          <w:color w:val="000000" w:themeColor="text1"/>
          <w:sz w:val="24"/>
          <w:szCs w:val="24"/>
        </w:rPr>
        <w:t xml:space="preserve">OBR 10 </w:t>
      </w:r>
      <w:r w:rsidRPr="00DA25E7">
        <w:rPr>
          <w:rStyle w:val="Poudarek"/>
          <w:rFonts w:asciiTheme="minorHAnsi" w:hAnsiTheme="minorHAnsi"/>
          <w:b w:val="0"/>
          <w:sz w:val="24"/>
          <w:szCs w:val="24"/>
        </w:rPr>
        <w:t xml:space="preserve">IZJAVA </w:t>
      </w:r>
      <w:r w:rsidRPr="00DA25E7">
        <w:rPr>
          <w:rFonts w:asciiTheme="minorHAnsi" w:hAnsiTheme="minorHAnsi"/>
          <w:bCs/>
          <w:sz w:val="24"/>
          <w:szCs w:val="24"/>
        </w:rPr>
        <w:t>O EMBALAŽI</w:t>
      </w:r>
    </w:p>
    <w:p w:rsidR="00A5151C" w:rsidRPr="00DA25E7" w:rsidRDefault="00A5151C" w:rsidP="00A5151C">
      <w:pPr>
        <w:pStyle w:val="Brezrazmikov"/>
        <w:rPr>
          <w:rFonts w:asciiTheme="minorHAnsi" w:hAnsiTheme="minorHAnsi"/>
          <w:color w:val="000000" w:themeColor="text1"/>
          <w:sz w:val="24"/>
          <w:szCs w:val="24"/>
        </w:rPr>
      </w:pPr>
    </w:p>
    <w:p w:rsidR="00A5151C" w:rsidRPr="00DA25E7" w:rsidRDefault="00A5151C" w:rsidP="00A5151C">
      <w:pPr>
        <w:pStyle w:val="Brezrazmikov"/>
        <w:rPr>
          <w:rFonts w:asciiTheme="minorHAnsi" w:hAnsiTheme="minorHAnsi"/>
          <w:sz w:val="24"/>
          <w:szCs w:val="24"/>
        </w:rPr>
      </w:pPr>
      <w:r w:rsidRPr="00DA25E7">
        <w:rPr>
          <w:rFonts w:asciiTheme="minorHAnsi" w:hAnsiTheme="minorHAnsi"/>
          <w:color w:val="000000" w:themeColor="text1"/>
          <w:sz w:val="24"/>
          <w:szCs w:val="24"/>
        </w:rPr>
        <w:t xml:space="preserve">OBR 11 </w:t>
      </w:r>
      <w:r w:rsidRPr="00DA25E7">
        <w:rPr>
          <w:rFonts w:asciiTheme="minorHAnsi" w:hAnsiTheme="minorHAnsi"/>
          <w:sz w:val="24"/>
          <w:szCs w:val="24"/>
        </w:rPr>
        <w:t>PROTIKORUPCIJSKA IZJAVA</w:t>
      </w:r>
    </w:p>
    <w:p w:rsidR="00A5151C" w:rsidRPr="00DA25E7" w:rsidRDefault="00A5151C" w:rsidP="00A5151C">
      <w:pPr>
        <w:pStyle w:val="Brezrazmikov"/>
        <w:rPr>
          <w:rFonts w:asciiTheme="minorHAnsi" w:hAnsiTheme="minorHAnsi"/>
          <w:bCs/>
          <w:sz w:val="24"/>
          <w:szCs w:val="24"/>
        </w:rPr>
      </w:pPr>
    </w:p>
    <w:p w:rsidR="00A5151C" w:rsidRPr="00DA25E7" w:rsidRDefault="00A5151C" w:rsidP="00A5151C">
      <w:pPr>
        <w:pStyle w:val="Brezrazmikov"/>
        <w:rPr>
          <w:rFonts w:asciiTheme="minorHAnsi" w:hAnsiTheme="minorHAnsi"/>
          <w:sz w:val="24"/>
          <w:szCs w:val="24"/>
        </w:rPr>
      </w:pPr>
      <w:r w:rsidRPr="00DA25E7">
        <w:rPr>
          <w:rFonts w:asciiTheme="minorHAnsi" w:hAnsiTheme="minorHAnsi"/>
          <w:color w:val="000000" w:themeColor="text1"/>
          <w:sz w:val="24"/>
          <w:szCs w:val="24"/>
        </w:rPr>
        <w:t xml:space="preserve">OBR 12 </w:t>
      </w:r>
      <w:r w:rsidRPr="00DA25E7">
        <w:rPr>
          <w:rFonts w:asciiTheme="minorHAnsi" w:hAnsiTheme="minorHAnsi"/>
          <w:sz w:val="24"/>
          <w:szCs w:val="24"/>
        </w:rPr>
        <w:t>IZJAVA PONUDNIKA O FIKSNOSTI CEN</w:t>
      </w:r>
    </w:p>
    <w:p w:rsidR="00A5151C" w:rsidRPr="00DA25E7" w:rsidRDefault="00A5151C" w:rsidP="00A5151C">
      <w:pPr>
        <w:pStyle w:val="Brezrazmikov"/>
        <w:rPr>
          <w:rFonts w:asciiTheme="minorHAnsi" w:hAnsiTheme="minorHAnsi"/>
          <w:color w:val="000000" w:themeColor="text1"/>
          <w:sz w:val="24"/>
          <w:szCs w:val="24"/>
        </w:rPr>
      </w:pPr>
    </w:p>
    <w:p w:rsidR="00A5151C" w:rsidRPr="00DA25E7" w:rsidRDefault="00A5151C" w:rsidP="00A5151C">
      <w:pPr>
        <w:pStyle w:val="Brezrazmikov"/>
        <w:rPr>
          <w:rStyle w:val="Neenpoudarek"/>
          <w:rFonts w:asciiTheme="minorHAnsi" w:hAnsiTheme="minorHAnsi"/>
          <w:i w:val="0"/>
          <w:color w:val="000000" w:themeColor="text1"/>
          <w:sz w:val="24"/>
          <w:szCs w:val="24"/>
        </w:rPr>
      </w:pPr>
      <w:r w:rsidRPr="00DA25E7">
        <w:rPr>
          <w:rStyle w:val="Neenpoudarek"/>
          <w:rFonts w:asciiTheme="minorHAnsi" w:hAnsiTheme="minorHAnsi"/>
          <w:i w:val="0"/>
          <w:color w:val="000000" w:themeColor="text1"/>
          <w:sz w:val="24"/>
          <w:szCs w:val="24"/>
        </w:rPr>
        <w:t>OBR 13 IZJAVA O PREDLOŽITVI ZAVAROVANJA ZA DOBRO IZVEDBO POGODBENIH OBVEZNOSTI</w:t>
      </w:r>
    </w:p>
    <w:p w:rsidR="00A5151C" w:rsidRPr="00DA25E7" w:rsidRDefault="00A5151C" w:rsidP="00A5151C">
      <w:pPr>
        <w:pStyle w:val="Brezrazmikov"/>
        <w:rPr>
          <w:rStyle w:val="Neenpoudarek"/>
          <w:rFonts w:asciiTheme="minorHAnsi" w:hAnsiTheme="minorHAnsi"/>
          <w:i w:val="0"/>
          <w:color w:val="000000" w:themeColor="text1"/>
          <w:sz w:val="24"/>
          <w:szCs w:val="24"/>
        </w:rPr>
      </w:pPr>
    </w:p>
    <w:p w:rsidR="00A5151C" w:rsidRPr="00DA25E7" w:rsidRDefault="00A5151C" w:rsidP="00A5151C">
      <w:pPr>
        <w:pStyle w:val="Brezrazmikov"/>
        <w:rPr>
          <w:rFonts w:asciiTheme="minorHAnsi" w:hAnsiTheme="minorHAnsi"/>
          <w:sz w:val="24"/>
          <w:szCs w:val="24"/>
        </w:rPr>
      </w:pPr>
      <w:r w:rsidRPr="00DA25E7">
        <w:rPr>
          <w:rFonts w:asciiTheme="minorHAnsi" w:hAnsiTheme="minorHAnsi"/>
          <w:color w:val="000000" w:themeColor="text1"/>
          <w:sz w:val="24"/>
          <w:szCs w:val="24"/>
        </w:rPr>
        <w:t xml:space="preserve">OBR 14 </w:t>
      </w:r>
      <w:r w:rsidRPr="00DA25E7">
        <w:rPr>
          <w:rFonts w:asciiTheme="minorHAnsi" w:hAnsiTheme="minorHAnsi"/>
          <w:sz w:val="24"/>
          <w:szCs w:val="24"/>
        </w:rPr>
        <w:t>OBRAZEC ZAVAROVANJA ZA DOBRO IZVEDBO POGODBENIH OBVEZNOSTI</w:t>
      </w:r>
    </w:p>
    <w:p w:rsidR="00A5151C" w:rsidRPr="00DA25E7" w:rsidRDefault="00A5151C" w:rsidP="00A5151C">
      <w:pPr>
        <w:pStyle w:val="Brezrazmikov"/>
        <w:rPr>
          <w:rFonts w:asciiTheme="minorHAnsi" w:hAnsiTheme="minorHAnsi"/>
          <w:sz w:val="24"/>
          <w:szCs w:val="24"/>
        </w:rPr>
      </w:pPr>
    </w:p>
    <w:p w:rsidR="00A5151C" w:rsidRPr="00DA25E7" w:rsidRDefault="00A5151C" w:rsidP="00A5151C">
      <w:pPr>
        <w:pStyle w:val="Brezrazmikov"/>
        <w:rPr>
          <w:rFonts w:asciiTheme="minorHAnsi" w:hAnsiTheme="minorHAnsi" w:cs="ArialMT"/>
          <w:sz w:val="24"/>
          <w:szCs w:val="24"/>
        </w:rPr>
      </w:pPr>
      <w:r w:rsidRPr="00DA25E7">
        <w:rPr>
          <w:rFonts w:asciiTheme="minorHAnsi" w:hAnsiTheme="minorHAnsi"/>
          <w:sz w:val="24"/>
          <w:szCs w:val="24"/>
        </w:rPr>
        <w:t xml:space="preserve">OBR 15 </w:t>
      </w:r>
      <w:r w:rsidRPr="00DA25E7">
        <w:rPr>
          <w:rFonts w:asciiTheme="minorHAnsi" w:hAnsiTheme="minorHAnsi" w:cs="Arial"/>
          <w:sz w:val="24"/>
          <w:szCs w:val="24"/>
        </w:rPr>
        <w:t xml:space="preserve">VZOREC sporazuma </w:t>
      </w:r>
    </w:p>
    <w:p w:rsidR="00226041" w:rsidRPr="00DA25E7" w:rsidRDefault="00226041" w:rsidP="00A5151C">
      <w:pPr>
        <w:pStyle w:val="Brezrazmikov"/>
        <w:rPr>
          <w:rFonts w:asciiTheme="minorHAnsi" w:hAnsiTheme="minorHAnsi"/>
          <w:color w:val="000000" w:themeColor="text1"/>
          <w:sz w:val="24"/>
          <w:szCs w:val="24"/>
        </w:rPr>
      </w:pPr>
    </w:p>
    <w:p w:rsidR="00A5151C" w:rsidRPr="00DA25E7" w:rsidRDefault="00A5151C" w:rsidP="00A5151C">
      <w:pPr>
        <w:pStyle w:val="Brezrazmikov"/>
        <w:rPr>
          <w:rFonts w:asciiTheme="minorHAnsi" w:hAnsiTheme="minorHAnsi"/>
          <w:sz w:val="24"/>
          <w:szCs w:val="24"/>
        </w:rPr>
      </w:pPr>
      <w:r w:rsidRPr="00DA25E7">
        <w:rPr>
          <w:rFonts w:asciiTheme="minorHAnsi" w:hAnsiTheme="minorHAnsi"/>
          <w:sz w:val="24"/>
          <w:szCs w:val="24"/>
        </w:rPr>
        <w:t>OVOJNICA</w:t>
      </w:r>
    </w:p>
    <w:p w:rsidR="00226041" w:rsidRPr="00DA25E7" w:rsidRDefault="00226041" w:rsidP="00A5151C">
      <w:pPr>
        <w:pStyle w:val="Brezrazmikov"/>
        <w:rPr>
          <w:rFonts w:asciiTheme="minorHAnsi" w:hAnsiTheme="minorHAnsi"/>
          <w:sz w:val="24"/>
          <w:szCs w:val="24"/>
        </w:rPr>
      </w:pPr>
    </w:p>
    <w:p w:rsidR="00226041" w:rsidRPr="00DA25E7" w:rsidRDefault="00226041" w:rsidP="00226041">
      <w:pPr>
        <w:pStyle w:val="Brezrazmikov"/>
        <w:rPr>
          <w:rFonts w:asciiTheme="minorHAnsi" w:hAnsiTheme="minorHAnsi"/>
          <w:color w:val="000000" w:themeColor="text1"/>
          <w:sz w:val="24"/>
          <w:szCs w:val="24"/>
        </w:rPr>
      </w:pPr>
      <w:r w:rsidRPr="00DA25E7">
        <w:rPr>
          <w:rFonts w:asciiTheme="minorHAnsi" w:hAnsiTheme="minorHAnsi"/>
          <w:color w:val="000000" w:themeColor="text1"/>
          <w:sz w:val="24"/>
          <w:szCs w:val="24"/>
        </w:rPr>
        <w:t>OBR 16 POGODBENI PREDRAČUN</w:t>
      </w:r>
    </w:p>
    <w:p w:rsidR="00226041" w:rsidRPr="00DA25E7" w:rsidRDefault="00226041" w:rsidP="00A5151C">
      <w:pPr>
        <w:pStyle w:val="Brezrazmikov"/>
        <w:rPr>
          <w:rFonts w:asciiTheme="minorHAnsi" w:hAnsiTheme="minorHAnsi"/>
          <w:sz w:val="24"/>
          <w:szCs w:val="24"/>
        </w:rPr>
      </w:pPr>
    </w:p>
    <w:p w:rsidR="00A5151C" w:rsidRPr="00DA25E7" w:rsidRDefault="00A5151C" w:rsidP="00A5151C">
      <w:pPr>
        <w:pStyle w:val="Naslov1"/>
        <w:numPr>
          <w:ilvl w:val="0"/>
          <w:numId w:val="0"/>
        </w:numPr>
        <w:ind w:left="180"/>
        <w:rPr>
          <w:b w:val="0"/>
          <w:color w:val="000000" w:themeColor="text1"/>
        </w:rPr>
      </w:pPr>
    </w:p>
    <w:p w:rsidR="00A5151C" w:rsidRPr="00DA25E7" w:rsidRDefault="00A5151C" w:rsidP="00A5151C">
      <w:pPr>
        <w:rPr>
          <w:lang w:val="en-US"/>
        </w:rPr>
      </w:pPr>
    </w:p>
    <w:p w:rsidR="00A5151C" w:rsidRPr="00DA25E7" w:rsidRDefault="00A5151C" w:rsidP="00A5151C">
      <w:pPr>
        <w:rPr>
          <w:lang w:val="en-US"/>
        </w:rPr>
      </w:pPr>
    </w:p>
    <w:p w:rsidR="00A5151C" w:rsidRDefault="00A5151C" w:rsidP="00A5151C">
      <w:pPr>
        <w:rPr>
          <w:lang w:val="en-US"/>
        </w:rPr>
      </w:pPr>
    </w:p>
    <w:p w:rsidR="00A5151C" w:rsidRDefault="00A5151C" w:rsidP="00A5151C">
      <w:pPr>
        <w:rPr>
          <w:lang w:val="en-US"/>
        </w:rPr>
      </w:pPr>
    </w:p>
    <w:p w:rsidR="00A5151C" w:rsidRDefault="00A5151C" w:rsidP="00A5151C">
      <w:pPr>
        <w:rPr>
          <w:lang w:val="en-US"/>
        </w:rPr>
      </w:pPr>
    </w:p>
    <w:p w:rsidR="00A5151C" w:rsidRDefault="00A5151C" w:rsidP="00A5151C">
      <w:pPr>
        <w:rPr>
          <w:lang w:val="en-US"/>
        </w:rPr>
      </w:pPr>
    </w:p>
    <w:p w:rsidR="00A5151C" w:rsidRDefault="00A5151C" w:rsidP="00A5151C">
      <w:pPr>
        <w:rPr>
          <w:lang w:val="en-US"/>
        </w:rPr>
      </w:pPr>
    </w:p>
    <w:p w:rsidR="00A5151C" w:rsidRDefault="00A5151C" w:rsidP="00A5151C">
      <w:pPr>
        <w:rPr>
          <w:lang w:val="en-US"/>
        </w:rPr>
      </w:pPr>
    </w:p>
    <w:p w:rsidR="00A5151C" w:rsidRDefault="00A5151C" w:rsidP="00A5151C">
      <w:pPr>
        <w:rPr>
          <w:lang w:val="en-US"/>
        </w:rPr>
      </w:pPr>
    </w:p>
    <w:p w:rsidR="00A5151C" w:rsidRDefault="00A5151C" w:rsidP="00A5151C">
      <w:pPr>
        <w:rPr>
          <w:lang w:val="en-US"/>
        </w:rPr>
      </w:pPr>
    </w:p>
    <w:p w:rsidR="00A5151C" w:rsidRDefault="00A5151C" w:rsidP="00A5151C">
      <w:pPr>
        <w:rPr>
          <w:lang w:val="en-US"/>
        </w:rPr>
      </w:pPr>
    </w:p>
    <w:p w:rsidR="00A5151C" w:rsidRDefault="00A5151C" w:rsidP="00A5151C">
      <w:pPr>
        <w:rPr>
          <w:lang w:val="en-US"/>
        </w:rPr>
      </w:pPr>
    </w:p>
    <w:p w:rsidR="00A5151C" w:rsidRDefault="00A5151C" w:rsidP="00A5151C">
      <w:pPr>
        <w:rPr>
          <w:lang w:val="en-US"/>
        </w:rPr>
      </w:pPr>
    </w:p>
    <w:p w:rsidR="00A5151C" w:rsidRDefault="00A5151C" w:rsidP="00766513">
      <w:pPr>
        <w:ind w:left="0"/>
        <w:rPr>
          <w:lang w:val="en-US"/>
        </w:rPr>
      </w:pPr>
    </w:p>
    <w:p w:rsidR="003332FF" w:rsidRPr="00A532E0" w:rsidRDefault="003332FF" w:rsidP="00766513">
      <w:pPr>
        <w:pStyle w:val="Naslov1"/>
        <w:numPr>
          <w:ilvl w:val="0"/>
          <w:numId w:val="77"/>
        </w:numPr>
        <w:rPr>
          <w:color w:val="000000" w:themeColor="text1"/>
        </w:rPr>
      </w:pPr>
      <w:r w:rsidRPr="00A532E0">
        <w:rPr>
          <w:color w:val="000000" w:themeColor="text1"/>
        </w:rPr>
        <w:lastRenderedPageBreak/>
        <w:t>POVABILO K ODDAJI PONUDBE</w:t>
      </w:r>
      <w:bookmarkStart w:id="53" w:name="_Toc142457702"/>
      <w:bookmarkEnd w:id="1"/>
    </w:p>
    <w:p w:rsidR="003332FF" w:rsidRPr="003F0668" w:rsidRDefault="003332FF" w:rsidP="003332FF">
      <w:pPr>
        <w:ind w:left="472"/>
        <w:rPr>
          <w:lang w:eastAsia="sl-SI"/>
        </w:rPr>
      </w:pPr>
    </w:p>
    <w:bookmarkEnd w:id="53"/>
    <w:p w:rsidR="003332FF" w:rsidRPr="003F0668" w:rsidRDefault="003332FF" w:rsidP="003332FF">
      <w:pPr>
        <w:rPr>
          <w:lang w:eastAsia="sl-SI"/>
        </w:rPr>
      </w:pPr>
      <w:r w:rsidRPr="00A227A7">
        <w:rPr>
          <w:lang w:eastAsia="sl-SI"/>
        </w:rPr>
        <w:t xml:space="preserve">Naročnik </w:t>
      </w:r>
      <w:r w:rsidR="00F72046">
        <w:rPr>
          <w:lang w:eastAsia="sl-SI"/>
        </w:rPr>
        <w:t>Dom starejših občanov Metlika, Mestni trg 16, 8330 Metlika</w:t>
      </w:r>
      <w:r>
        <w:rPr>
          <w:sz w:val="23"/>
          <w:szCs w:val="23"/>
          <w:lang w:eastAsia="sl-SI"/>
        </w:rPr>
        <w:t>, matična številka</w:t>
      </w:r>
      <w:r w:rsidRPr="003F0668">
        <w:rPr>
          <w:lang w:eastAsia="sl-SI"/>
        </w:rPr>
        <w:t xml:space="preserve"> </w:t>
      </w:r>
      <w:r w:rsidR="00F72046">
        <w:t>5050464000</w:t>
      </w:r>
      <w:r>
        <w:rPr>
          <w:lang w:eastAsia="sl-SI"/>
        </w:rPr>
        <w:t xml:space="preserve">, davčna številka </w:t>
      </w:r>
      <w:r>
        <w:t xml:space="preserve">SI </w:t>
      </w:r>
      <w:r w:rsidR="00F72046">
        <w:t>32589948</w:t>
      </w:r>
      <w:r>
        <w:t xml:space="preserve">, transakcijski račun št.: </w:t>
      </w:r>
      <w:r w:rsidR="00F72046">
        <w:rPr>
          <w:b/>
          <w:bCs/>
        </w:rPr>
        <w:t xml:space="preserve">SI56 0110 0603 0267 224 </w:t>
      </w:r>
      <w:r w:rsidR="00F72046">
        <w:rPr>
          <w:lang w:eastAsia="sl-SI"/>
        </w:rPr>
        <w:t xml:space="preserve">pri Banka Slovenije </w:t>
      </w:r>
      <w:r>
        <w:rPr>
          <w:lang w:eastAsia="sl-SI"/>
        </w:rPr>
        <w:t xml:space="preserve">Ljubljana </w:t>
      </w:r>
      <w:r w:rsidRPr="003F0668">
        <w:rPr>
          <w:lang w:eastAsia="sl-SI"/>
        </w:rPr>
        <w:t>(v nadaljevanju: naročnik)</w:t>
      </w:r>
      <w:r>
        <w:rPr>
          <w:lang w:eastAsia="sl-SI"/>
        </w:rPr>
        <w:t xml:space="preserve"> je na Portalu javnih naročil objavil obvestilo o javnem naročilu (v nadaljevanju: javni razpis), predmet razpisa je </w:t>
      </w:r>
      <w:r w:rsidR="00573DCC" w:rsidRPr="00573DCC">
        <w:rPr>
          <w:rFonts w:cs="Times-Roman"/>
          <w:b/>
        </w:rPr>
        <w:t>S</w:t>
      </w:r>
      <w:r w:rsidR="00573DCC" w:rsidRPr="00573DCC">
        <w:rPr>
          <w:rFonts w:cs="Times-Bold"/>
          <w:b/>
          <w:bCs/>
        </w:rPr>
        <w:t>ukcesivn</w:t>
      </w:r>
      <w:r w:rsidR="00573DCC">
        <w:rPr>
          <w:rFonts w:cs="Times-Bold"/>
          <w:b/>
          <w:bCs/>
        </w:rPr>
        <w:t>a</w:t>
      </w:r>
      <w:r w:rsidR="00573DCC" w:rsidRPr="00573DCC">
        <w:rPr>
          <w:rFonts w:cs="Times-Bold"/>
          <w:b/>
          <w:bCs/>
        </w:rPr>
        <w:t xml:space="preserve"> dobav</w:t>
      </w:r>
      <w:r w:rsidR="00573DCC">
        <w:rPr>
          <w:rFonts w:cs="Times-Bold"/>
          <w:b/>
          <w:bCs/>
        </w:rPr>
        <w:t>a</w:t>
      </w:r>
      <w:r w:rsidR="00F72046">
        <w:rPr>
          <w:rFonts w:cs="Times-Bold"/>
          <w:b/>
          <w:bCs/>
        </w:rPr>
        <w:t xml:space="preserve"> živil za obdobje </w:t>
      </w:r>
      <w:r w:rsidR="00F556BD">
        <w:rPr>
          <w:rFonts w:cs="Times-Bold"/>
          <w:b/>
          <w:bCs/>
        </w:rPr>
        <w:t xml:space="preserve"> julij 2016 do julij 2017 </w:t>
      </w:r>
      <w:r w:rsidR="00DA25E7">
        <w:rPr>
          <w:b/>
          <w:lang w:eastAsia="sl-SI"/>
        </w:rPr>
        <w:t>Dom</w:t>
      </w:r>
      <w:r w:rsidR="00F72046">
        <w:rPr>
          <w:b/>
          <w:lang w:eastAsia="sl-SI"/>
        </w:rPr>
        <w:t xml:space="preserve"> starejših občanov Metlika</w:t>
      </w:r>
      <w:r>
        <w:rPr>
          <w:lang w:eastAsia="sl-SI"/>
        </w:rPr>
        <w:t xml:space="preserve"> po odprtem postopku v skladu </w:t>
      </w:r>
      <w:r w:rsidR="003C521C">
        <w:rPr>
          <w:lang w:eastAsia="sl-SI"/>
        </w:rPr>
        <w:t>s</w:t>
      </w:r>
      <w:r w:rsidR="00801126">
        <w:rPr>
          <w:lang w:eastAsia="sl-SI"/>
        </w:rPr>
        <w:t xml:space="preserve"> sklenitvijo okvirnega sporazuma.</w:t>
      </w:r>
      <w:r>
        <w:rPr>
          <w:lang w:eastAsia="sl-SI"/>
        </w:rPr>
        <w:t xml:space="preserve"> </w:t>
      </w:r>
      <w:r w:rsidR="001D571A">
        <w:rPr>
          <w:lang w:eastAsia="sl-SI"/>
        </w:rPr>
        <w:t>Naročnik vabi</w:t>
      </w:r>
      <w:r>
        <w:rPr>
          <w:lang w:eastAsia="sl-SI"/>
        </w:rPr>
        <w:t xml:space="preserve"> </w:t>
      </w:r>
      <w:r w:rsidRPr="003F0668">
        <w:rPr>
          <w:lang w:eastAsia="sl-SI"/>
        </w:rPr>
        <w:t xml:space="preserve">vse zainteresirane ponudnike, da predložijo svojo pisno ponudbo </w:t>
      </w:r>
      <w:r>
        <w:rPr>
          <w:lang w:eastAsia="sl-SI"/>
        </w:rPr>
        <w:t>na javni razpis v skladu z navodili za izdelavo ponudbe.</w:t>
      </w:r>
      <w:r w:rsidRPr="003F0668">
        <w:rPr>
          <w:lang w:eastAsia="sl-SI"/>
        </w:rPr>
        <w:t xml:space="preserve"> </w:t>
      </w:r>
    </w:p>
    <w:p w:rsidR="003332FF" w:rsidRPr="002745D6" w:rsidRDefault="003332FF" w:rsidP="003332FF">
      <w:pPr>
        <w:rPr>
          <w:lang w:eastAsia="sl-SI"/>
        </w:rPr>
      </w:pPr>
    </w:p>
    <w:p w:rsidR="003332FF" w:rsidRPr="002745D6" w:rsidRDefault="003332FF" w:rsidP="003332FF">
      <w:pPr>
        <w:autoSpaceDE w:val="0"/>
        <w:autoSpaceDN w:val="0"/>
        <w:adjustRightInd w:val="0"/>
        <w:spacing w:after="240"/>
      </w:pPr>
      <w:r w:rsidRPr="002745D6">
        <w:t>Ponudbe morajo biti v celoti pripravljene v skladu z razpisno dokumentacijo ter izpolnjevati vse pogoje za udeležbo na predmetnem javnem razpisu.</w:t>
      </w:r>
    </w:p>
    <w:p w:rsidR="003332FF" w:rsidRPr="002745D6" w:rsidRDefault="003332FF" w:rsidP="003332FF">
      <w:pPr>
        <w:autoSpaceDE w:val="0"/>
        <w:autoSpaceDN w:val="0"/>
        <w:adjustRightInd w:val="0"/>
        <w:spacing w:after="240"/>
      </w:pPr>
      <w:r w:rsidRPr="002745D6">
        <w:rPr>
          <w:b/>
          <w:bCs/>
        </w:rPr>
        <w:t xml:space="preserve">Rok za oddajo ponudbe </w:t>
      </w:r>
      <w:r w:rsidRPr="002745D6">
        <w:rPr>
          <w:b/>
          <w:bCs/>
          <w:color w:val="000000" w:themeColor="text1"/>
        </w:rPr>
        <w:t>je</w:t>
      </w:r>
      <w:r w:rsidR="00A532E0" w:rsidRPr="002745D6">
        <w:rPr>
          <w:b/>
          <w:bCs/>
          <w:color w:val="FF0000"/>
        </w:rPr>
        <w:t xml:space="preserve"> </w:t>
      </w:r>
      <w:r w:rsidR="00C7260D">
        <w:rPr>
          <w:b/>
          <w:bCs/>
          <w:u w:val="single"/>
        </w:rPr>
        <w:t>17</w:t>
      </w:r>
      <w:r w:rsidR="00F556BD" w:rsidRPr="00F556BD">
        <w:rPr>
          <w:b/>
          <w:bCs/>
          <w:u w:val="single"/>
        </w:rPr>
        <w:t>. 06.2016 do 10 ure</w:t>
      </w:r>
      <w:r w:rsidR="00F556BD" w:rsidRPr="00F556BD">
        <w:rPr>
          <w:b/>
          <w:bCs/>
        </w:rPr>
        <w:t>.</w:t>
      </w:r>
      <w:r w:rsidR="00F556BD">
        <w:rPr>
          <w:b/>
          <w:bCs/>
          <w:color w:val="FF0000"/>
        </w:rPr>
        <w:t xml:space="preserve"> </w:t>
      </w:r>
      <w:r w:rsidRPr="002745D6">
        <w:t xml:space="preserve">Ponudbe morajo biti predložene, na naslov </w:t>
      </w:r>
      <w:r w:rsidR="00F72046" w:rsidRPr="00F72046">
        <w:rPr>
          <w:b/>
          <w:lang w:eastAsia="sl-SI"/>
        </w:rPr>
        <w:t>Dom starejših občanov Metlika, Mestni trg 16,</w:t>
      </w:r>
      <w:r w:rsidR="00F72046">
        <w:rPr>
          <w:b/>
          <w:lang w:eastAsia="sl-SI"/>
        </w:rPr>
        <w:t xml:space="preserve"> </w:t>
      </w:r>
      <w:r w:rsidR="00F72046" w:rsidRPr="00F72046">
        <w:rPr>
          <w:b/>
          <w:lang w:eastAsia="sl-SI"/>
        </w:rPr>
        <w:t>8330 Metlika</w:t>
      </w:r>
      <w:r w:rsidRPr="002745D6">
        <w:t xml:space="preserve">. Vse prepozno predložene ponudbe bo naročnik neodprte vrnil ponudnikom. </w:t>
      </w:r>
    </w:p>
    <w:p w:rsidR="003332FF" w:rsidRPr="002745D6" w:rsidRDefault="003332FF" w:rsidP="003332FF">
      <w:pPr>
        <w:spacing w:after="240"/>
        <w:rPr>
          <w:b/>
        </w:rPr>
      </w:pPr>
      <w:r w:rsidRPr="002745D6">
        <w:rPr>
          <w:b/>
        </w:rPr>
        <w:t xml:space="preserve">Datum javnega odpiranje ponudb je </w:t>
      </w:r>
      <w:r w:rsidR="00C7260D">
        <w:rPr>
          <w:b/>
          <w:u w:val="single"/>
        </w:rPr>
        <w:t>17</w:t>
      </w:r>
      <w:r w:rsidR="00F556BD" w:rsidRPr="00F556BD">
        <w:rPr>
          <w:b/>
          <w:u w:val="single"/>
        </w:rPr>
        <w:t>.06.2016 ob 11 uri</w:t>
      </w:r>
    </w:p>
    <w:p w:rsidR="003332FF" w:rsidRPr="005914FC" w:rsidRDefault="003332FF" w:rsidP="005914FC">
      <w:pPr>
        <w:spacing w:after="240"/>
      </w:pPr>
      <w:r w:rsidRPr="003F0668">
        <w:rPr>
          <w:b/>
        </w:rPr>
        <w:t>Kraj javnega odpiranja ponudb</w:t>
      </w:r>
      <w:r w:rsidRPr="0064704B">
        <w:rPr>
          <w:b/>
        </w:rPr>
        <w:t xml:space="preserve">: </w:t>
      </w:r>
      <w:r w:rsidR="00F72046" w:rsidRPr="00F72046">
        <w:rPr>
          <w:b/>
          <w:lang w:eastAsia="sl-SI"/>
        </w:rPr>
        <w:t>Dom starejših občanov Metlika, Mestni trg 16, 8330 Metlika</w:t>
      </w:r>
      <w:r w:rsidR="00F556BD">
        <w:rPr>
          <w:b/>
          <w:lang w:eastAsia="sl-SI"/>
        </w:rPr>
        <w:t>.</w:t>
      </w:r>
    </w:p>
    <w:p w:rsidR="003332FF" w:rsidRPr="008803ED" w:rsidRDefault="003332FF" w:rsidP="000C0B30">
      <w:pPr>
        <w:rPr>
          <w:b/>
          <w:lang w:eastAsia="sl-SI"/>
        </w:rPr>
      </w:pPr>
      <w:r w:rsidRPr="008803ED">
        <w:rPr>
          <w:b/>
          <w:lang w:bidi="sl-SI"/>
        </w:rPr>
        <w:t>Predmet razpisa</w:t>
      </w:r>
      <w:r>
        <w:rPr>
          <w:lang w:bidi="sl-SI"/>
        </w:rPr>
        <w:t xml:space="preserve">: </w:t>
      </w:r>
      <w:r w:rsidRPr="008803ED">
        <w:rPr>
          <w:b/>
          <w:lang w:eastAsia="sl-SI"/>
        </w:rPr>
        <w:t>»</w:t>
      </w:r>
      <w:r w:rsidR="00584FD0" w:rsidRPr="00573DCC">
        <w:rPr>
          <w:rFonts w:cs="Times-Roman"/>
          <w:b/>
        </w:rPr>
        <w:t>S</w:t>
      </w:r>
      <w:r w:rsidR="00584FD0" w:rsidRPr="00573DCC">
        <w:rPr>
          <w:rFonts w:cs="Times-Bold"/>
          <w:b/>
          <w:bCs/>
        </w:rPr>
        <w:t>ukcesivn</w:t>
      </w:r>
      <w:r w:rsidR="00584FD0">
        <w:rPr>
          <w:rFonts w:cs="Times-Bold"/>
          <w:b/>
          <w:bCs/>
        </w:rPr>
        <w:t>a</w:t>
      </w:r>
      <w:r w:rsidR="00584FD0" w:rsidRPr="00573DCC">
        <w:rPr>
          <w:rFonts w:cs="Times-Bold"/>
          <w:b/>
          <w:bCs/>
        </w:rPr>
        <w:t xml:space="preserve"> dobav</w:t>
      </w:r>
      <w:r w:rsidR="001B53AE">
        <w:rPr>
          <w:rFonts w:cs="Times-Bold"/>
          <w:b/>
          <w:bCs/>
        </w:rPr>
        <w:t xml:space="preserve">a živil za obdobje </w:t>
      </w:r>
      <w:r w:rsidR="00F556BD">
        <w:rPr>
          <w:rFonts w:cs="Times-Bold"/>
          <w:b/>
          <w:bCs/>
        </w:rPr>
        <w:t xml:space="preserve">julij 2016 do julij 2019 </w:t>
      </w:r>
      <w:r w:rsidR="00FA7B95">
        <w:rPr>
          <w:b/>
          <w:lang w:eastAsia="sl-SI"/>
        </w:rPr>
        <w:t>Dom</w:t>
      </w:r>
      <w:r w:rsidR="00584FD0">
        <w:rPr>
          <w:b/>
          <w:lang w:eastAsia="sl-SI"/>
        </w:rPr>
        <w:t xml:space="preserve"> starejših občanov Metlika</w:t>
      </w:r>
      <w:r w:rsidRPr="008803ED">
        <w:rPr>
          <w:b/>
          <w:lang w:eastAsia="sl-SI"/>
        </w:rPr>
        <w:t>«.</w:t>
      </w:r>
    </w:p>
    <w:p w:rsidR="003332FF" w:rsidRPr="003F0668" w:rsidRDefault="003332FF" w:rsidP="003332FF"/>
    <w:p w:rsidR="00096B99" w:rsidRDefault="00096B99" w:rsidP="00D0287E">
      <w:pPr>
        <w:ind w:left="0"/>
        <w:rPr>
          <w:b/>
          <w:lang w:eastAsia="sl-SI"/>
        </w:rPr>
      </w:pPr>
    </w:p>
    <w:p w:rsidR="00D0287E" w:rsidRDefault="00D0287E" w:rsidP="00D0287E">
      <w:pPr>
        <w:ind w:left="0"/>
        <w:rPr>
          <w:b/>
          <w:lang w:eastAsia="sl-SI"/>
        </w:rPr>
      </w:pPr>
    </w:p>
    <w:p w:rsidR="00D0287E" w:rsidRDefault="00D0287E" w:rsidP="00D0287E">
      <w:pPr>
        <w:ind w:left="0"/>
        <w:rPr>
          <w:b/>
          <w:lang w:eastAsia="sl-SI"/>
        </w:rPr>
      </w:pPr>
    </w:p>
    <w:p w:rsidR="00584FD0" w:rsidRPr="00584FD0" w:rsidRDefault="00584FD0" w:rsidP="003332FF">
      <w:pPr>
        <w:jc w:val="center"/>
        <w:rPr>
          <w:b/>
          <w:lang w:eastAsia="sl-SI"/>
        </w:rPr>
      </w:pPr>
      <w:r w:rsidRPr="00584FD0">
        <w:rPr>
          <w:b/>
          <w:lang w:eastAsia="sl-SI"/>
        </w:rPr>
        <w:t xml:space="preserve">Dom starejših občanov Metlika </w:t>
      </w:r>
    </w:p>
    <w:p w:rsidR="003332FF" w:rsidRDefault="00584FD0" w:rsidP="003332FF">
      <w:pPr>
        <w:jc w:val="center"/>
        <w:rPr>
          <w:b/>
          <w:lang w:eastAsia="sl-SI"/>
        </w:rPr>
      </w:pPr>
      <w:r>
        <w:rPr>
          <w:b/>
          <w:lang w:eastAsia="sl-SI"/>
        </w:rPr>
        <w:t>Direktorica</w:t>
      </w:r>
      <w:r w:rsidR="003332FF">
        <w:rPr>
          <w:b/>
          <w:lang w:eastAsia="sl-SI"/>
        </w:rPr>
        <w:t>:</w:t>
      </w:r>
    </w:p>
    <w:p w:rsidR="003332FF" w:rsidRDefault="00584FD0" w:rsidP="003332FF">
      <w:pPr>
        <w:jc w:val="center"/>
        <w:rPr>
          <w:b/>
          <w:lang w:eastAsia="sl-SI"/>
        </w:rPr>
      </w:pPr>
      <w:r>
        <w:rPr>
          <w:b/>
          <w:lang w:eastAsia="sl-SI"/>
        </w:rPr>
        <w:t>Stanislava Majerle</w:t>
      </w:r>
    </w:p>
    <w:p w:rsidR="003332FF" w:rsidRDefault="003332FF" w:rsidP="003332FF">
      <w:pPr>
        <w:jc w:val="center"/>
        <w:rPr>
          <w:b/>
          <w:lang w:eastAsia="sl-SI"/>
        </w:rPr>
      </w:pPr>
    </w:p>
    <w:p w:rsidR="003332FF" w:rsidRDefault="003332FF" w:rsidP="003332FF">
      <w:pPr>
        <w:jc w:val="center"/>
        <w:rPr>
          <w:b/>
          <w:lang w:eastAsia="sl-SI"/>
        </w:rPr>
      </w:pPr>
    </w:p>
    <w:p w:rsidR="003332FF" w:rsidRDefault="003332FF" w:rsidP="003332FF">
      <w:pPr>
        <w:jc w:val="center"/>
        <w:rPr>
          <w:b/>
          <w:lang w:eastAsia="sl-SI"/>
        </w:rPr>
      </w:pPr>
    </w:p>
    <w:p w:rsidR="003332FF" w:rsidRDefault="003332FF" w:rsidP="003332FF">
      <w:pPr>
        <w:jc w:val="center"/>
        <w:rPr>
          <w:b/>
          <w:lang w:eastAsia="sl-SI"/>
        </w:rPr>
      </w:pPr>
    </w:p>
    <w:p w:rsidR="00060EEF" w:rsidRDefault="00060EEF" w:rsidP="003332FF">
      <w:pPr>
        <w:jc w:val="center"/>
        <w:rPr>
          <w:b/>
          <w:lang w:eastAsia="sl-SI"/>
        </w:rPr>
      </w:pPr>
    </w:p>
    <w:p w:rsidR="00060EEF" w:rsidRDefault="00060EEF" w:rsidP="003332FF">
      <w:pPr>
        <w:jc w:val="center"/>
        <w:rPr>
          <w:b/>
          <w:lang w:eastAsia="sl-SI"/>
        </w:rPr>
      </w:pPr>
    </w:p>
    <w:p w:rsidR="00060EEF" w:rsidRDefault="00060EEF" w:rsidP="003332FF">
      <w:pPr>
        <w:jc w:val="center"/>
        <w:rPr>
          <w:b/>
          <w:lang w:eastAsia="sl-SI"/>
        </w:rPr>
      </w:pPr>
    </w:p>
    <w:p w:rsidR="00060EEF" w:rsidRDefault="00060EEF" w:rsidP="003332FF">
      <w:pPr>
        <w:jc w:val="center"/>
        <w:rPr>
          <w:b/>
          <w:lang w:eastAsia="sl-SI"/>
        </w:rPr>
      </w:pPr>
    </w:p>
    <w:p w:rsidR="003332FF" w:rsidRDefault="003332FF" w:rsidP="00E73F15">
      <w:pPr>
        <w:tabs>
          <w:tab w:val="left" w:pos="708"/>
          <w:tab w:val="left" w:pos="8179"/>
          <w:tab w:val="right" w:pos="8792"/>
        </w:tabs>
        <w:ind w:left="0" w:right="280"/>
        <w:rPr>
          <w:lang w:eastAsia="sl-SI"/>
        </w:rPr>
      </w:pPr>
      <w:r>
        <w:rPr>
          <w:lang w:eastAsia="sl-SI"/>
        </w:rPr>
        <w:tab/>
      </w:r>
    </w:p>
    <w:p w:rsidR="00A5151C" w:rsidRPr="003F0668" w:rsidRDefault="00A5151C" w:rsidP="00E73F15">
      <w:pPr>
        <w:tabs>
          <w:tab w:val="left" w:pos="708"/>
          <w:tab w:val="left" w:pos="8179"/>
          <w:tab w:val="right" w:pos="8792"/>
        </w:tabs>
        <w:ind w:left="0" w:right="280"/>
        <w:rPr>
          <w:sz w:val="23"/>
          <w:szCs w:val="23"/>
          <w:highlight w:val="lightGray"/>
          <w:lang w:eastAsia="sl-SI"/>
        </w:rPr>
      </w:pPr>
    </w:p>
    <w:p w:rsidR="003332FF" w:rsidRPr="003D4581" w:rsidRDefault="003332FF" w:rsidP="003A3B08">
      <w:pPr>
        <w:pStyle w:val="Naslov2"/>
        <w:numPr>
          <w:ilvl w:val="1"/>
          <w:numId w:val="77"/>
        </w:numPr>
      </w:pPr>
      <w:bookmarkStart w:id="54" w:name="_Toc449654508"/>
      <w:bookmarkStart w:id="55" w:name="_Toc351470170"/>
      <w:bookmarkStart w:id="56" w:name="_Toc349726729"/>
      <w:bookmarkStart w:id="57" w:name="_Toc343222314"/>
      <w:r w:rsidRPr="003D4581">
        <w:lastRenderedPageBreak/>
        <w:t>Naročnik javnega naročila je:</w:t>
      </w:r>
      <w:bookmarkEnd w:id="54"/>
      <w:r w:rsidRPr="003D4581">
        <w:t xml:space="preserve"> </w:t>
      </w:r>
    </w:p>
    <w:p w:rsidR="003332FF" w:rsidRDefault="003332FF" w:rsidP="003332FF">
      <w:pPr>
        <w:ind w:left="0"/>
        <w:rPr>
          <w:b/>
          <w:lang w:eastAsia="sl-SI"/>
        </w:rPr>
      </w:pPr>
      <w:r>
        <w:rPr>
          <w:b/>
          <w:lang w:eastAsia="sl-SI"/>
        </w:rPr>
        <w:t xml:space="preserve">   </w:t>
      </w:r>
    </w:p>
    <w:p w:rsidR="003332FF" w:rsidRPr="00584FD0" w:rsidRDefault="003332FF" w:rsidP="003332FF">
      <w:pPr>
        <w:ind w:left="0"/>
        <w:rPr>
          <w:b/>
          <w:color w:val="FF0000"/>
          <w:lang w:eastAsia="sl-SI"/>
        </w:rPr>
      </w:pPr>
      <w:r>
        <w:rPr>
          <w:b/>
          <w:lang w:eastAsia="sl-SI"/>
        </w:rPr>
        <w:t xml:space="preserve">   </w:t>
      </w:r>
      <w:r w:rsidR="00584FD0" w:rsidRPr="00584FD0">
        <w:rPr>
          <w:b/>
          <w:lang w:eastAsia="sl-SI"/>
        </w:rPr>
        <w:t>Dom starejših občanov Metlika</w:t>
      </w:r>
    </w:p>
    <w:p w:rsidR="00584FD0" w:rsidRDefault="00584FD0" w:rsidP="00584FD0">
      <w:r>
        <w:rPr>
          <w:lang w:eastAsia="sl-SI"/>
        </w:rPr>
        <w:t>Mestni trg 16, 8330 Metlika</w:t>
      </w:r>
      <w:r w:rsidRPr="005B6955">
        <w:t xml:space="preserve"> </w:t>
      </w:r>
    </w:p>
    <w:p w:rsidR="00584FD0" w:rsidRDefault="003332FF" w:rsidP="00584FD0">
      <w:r w:rsidRPr="005B6955">
        <w:t>Kontaktna o</w:t>
      </w:r>
      <w:r w:rsidR="00584FD0">
        <w:t>seba s strani naročnika je gospod Gregor Bricelj</w:t>
      </w:r>
      <w:r>
        <w:t>.</w:t>
      </w:r>
    </w:p>
    <w:p w:rsidR="00584FD0" w:rsidRDefault="000C0B30" w:rsidP="00584FD0">
      <w:r>
        <w:t>t</w:t>
      </w:r>
      <w:r w:rsidR="003332FF" w:rsidRPr="005B6955">
        <w:t xml:space="preserve">elefon: </w:t>
      </w:r>
      <w:r w:rsidR="00584FD0">
        <w:rPr>
          <w:rStyle w:val="skypec2ctextspan"/>
        </w:rPr>
        <w:t>07 30 63 160</w:t>
      </w:r>
      <w:r w:rsidR="003332FF" w:rsidRPr="005B6955">
        <w:tab/>
      </w:r>
    </w:p>
    <w:p w:rsidR="003332FF" w:rsidRDefault="003332FF" w:rsidP="00584FD0">
      <w:r w:rsidRPr="005B6955">
        <w:t xml:space="preserve">telefaks: </w:t>
      </w:r>
      <w:r w:rsidR="00584FD0">
        <w:rPr>
          <w:rStyle w:val="Krepko"/>
          <w:b w:val="0"/>
          <w:bCs w:val="0"/>
        </w:rPr>
        <w:t>07 30 63 150</w:t>
      </w:r>
    </w:p>
    <w:p w:rsidR="003332FF" w:rsidRPr="003E2EB2" w:rsidRDefault="003332FF" w:rsidP="003332FF">
      <w:pPr>
        <w:rPr>
          <w:rFonts w:cstheme="minorHAnsi"/>
          <w:lang w:eastAsia="sl-SI"/>
        </w:rPr>
      </w:pPr>
      <w:r w:rsidRPr="003E2EB2">
        <w:rPr>
          <w:rFonts w:cstheme="minorHAnsi"/>
          <w:lang w:eastAsia="sl-SI"/>
        </w:rPr>
        <w:t xml:space="preserve">E-mail: </w:t>
      </w:r>
      <w:r w:rsidR="00584FD0" w:rsidRPr="00584FD0">
        <w:rPr>
          <w:rFonts w:cstheme="minorHAnsi"/>
          <w:lang w:eastAsia="sl-SI"/>
        </w:rPr>
        <w:t>splosna.sluzba@dso-metlika.si</w:t>
      </w:r>
    </w:p>
    <w:p w:rsidR="003332FF" w:rsidRPr="00C44B83" w:rsidRDefault="003332FF" w:rsidP="003332FF">
      <w:pPr>
        <w:rPr>
          <w:color w:val="FF0000"/>
          <w:lang w:val="it-IT"/>
        </w:rPr>
      </w:pPr>
    </w:p>
    <w:p w:rsidR="003332FF" w:rsidRPr="002D013C" w:rsidRDefault="003332FF" w:rsidP="003A3B08">
      <w:pPr>
        <w:pStyle w:val="Naslov2"/>
        <w:numPr>
          <w:ilvl w:val="1"/>
          <w:numId w:val="77"/>
        </w:numPr>
      </w:pPr>
      <w:bookmarkStart w:id="58" w:name="_Toc449654509"/>
      <w:r w:rsidRPr="002D013C">
        <w:t>Pravna podlaga</w:t>
      </w:r>
      <w:bookmarkEnd w:id="58"/>
    </w:p>
    <w:p w:rsidR="003332FF" w:rsidRPr="003F0668" w:rsidRDefault="003332FF" w:rsidP="005914FC">
      <w:pPr>
        <w:rPr>
          <w:lang w:eastAsia="sl-SI"/>
        </w:rPr>
      </w:pPr>
    </w:p>
    <w:p w:rsidR="00573DCC" w:rsidRPr="00A333A3" w:rsidRDefault="003332FF" w:rsidP="005914FC">
      <w:pPr>
        <w:numPr>
          <w:ilvl w:val="0"/>
          <w:numId w:val="2"/>
        </w:numPr>
        <w:autoSpaceDE w:val="0"/>
        <w:autoSpaceDN w:val="0"/>
        <w:adjustRightInd w:val="0"/>
        <w:spacing w:after="33"/>
        <w:contextualSpacing/>
        <w:jc w:val="left"/>
        <w:rPr>
          <w:rFonts w:cs="Calibri"/>
          <w:color w:val="000000" w:themeColor="text1"/>
          <w:lang w:eastAsia="sl-SI"/>
        </w:rPr>
      </w:pPr>
      <w:r w:rsidRPr="003F08DD">
        <w:rPr>
          <w:lang w:eastAsia="sl-SI"/>
        </w:rPr>
        <w:t xml:space="preserve">Zakon o javnem naročanju </w:t>
      </w:r>
      <w:bookmarkStart w:id="59" w:name="bookmark28"/>
      <w:r w:rsidR="002A6712">
        <w:rPr>
          <w:lang w:eastAsia="sl-SI"/>
        </w:rPr>
        <w:t>– ZJN-3</w:t>
      </w:r>
      <w:r w:rsidR="00572D6A">
        <w:rPr>
          <w:lang w:eastAsia="sl-SI"/>
        </w:rPr>
        <w:t>,</w:t>
      </w:r>
      <w:r w:rsidR="00572D6A" w:rsidRPr="00572D6A">
        <w:rPr>
          <w:rFonts w:ascii="Arial" w:hAnsi="Arial" w:cs="Arial"/>
          <w:b/>
          <w:bCs/>
          <w:color w:val="626060"/>
          <w:sz w:val="15"/>
          <w:szCs w:val="15"/>
        </w:rPr>
        <w:t xml:space="preserve"> </w:t>
      </w:r>
      <w:r w:rsidR="00572D6A" w:rsidRPr="00A333A3">
        <w:rPr>
          <w:rFonts w:cs="Arial"/>
          <w:bCs/>
          <w:color w:val="000000" w:themeColor="text1"/>
        </w:rPr>
        <w:t xml:space="preserve">Uradni list RS, št. </w:t>
      </w:r>
      <w:hyperlink r:id="rId8" w:tgtFrame="_blank" w:tooltip="Zakon o javnem naročanju (ZJN-3)" w:history="1">
        <w:r w:rsidR="00572D6A" w:rsidRPr="00A333A3">
          <w:rPr>
            <w:rFonts w:cs="Arial"/>
            <w:bCs/>
            <w:color w:val="000000" w:themeColor="text1"/>
            <w:u w:val="single"/>
          </w:rPr>
          <w:t>91/15</w:t>
        </w:r>
      </w:hyperlink>
    </w:p>
    <w:p w:rsidR="004E4B8B" w:rsidRPr="003F08DD" w:rsidRDefault="004E4B8B" w:rsidP="005914FC">
      <w:pPr>
        <w:pStyle w:val="Odstavekseznama"/>
        <w:numPr>
          <w:ilvl w:val="0"/>
          <w:numId w:val="2"/>
        </w:numPr>
        <w:autoSpaceDE w:val="0"/>
        <w:autoSpaceDN w:val="0"/>
        <w:adjustRightInd w:val="0"/>
        <w:spacing w:after="33"/>
        <w:jc w:val="left"/>
        <w:rPr>
          <w:rFonts w:ascii="Calibri" w:hAnsi="Calibri" w:cs="Calibri"/>
          <w:color w:val="000000"/>
        </w:rPr>
      </w:pPr>
      <w:r w:rsidRPr="002A6712">
        <w:rPr>
          <w:rFonts w:ascii="Calibri" w:hAnsi="Calibri" w:cs="Calibri"/>
          <w:color w:val="000000"/>
        </w:rPr>
        <w:t xml:space="preserve">Zakon o pravnem varstvu v postopkih javnega naročanja (Uradni list RS, št. 43/11, 60/11 - ZTP-D in 63/13 - ZPVPJN), </w:t>
      </w:r>
    </w:p>
    <w:p w:rsidR="004E4B8B" w:rsidRPr="003F08DD" w:rsidRDefault="004E4B8B" w:rsidP="005914FC">
      <w:pPr>
        <w:pStyle w:val="Odstavekseznama"/>
        <w:numPr>
          <w:ilvl w:val="0"/>
          <w:numId w:val="2"/>
        </w:numPr>
        <w:autoSpaceDE w:val="0"/>
        <w:autoSpaceDN w:val="0"/>
        <w:adjustRightInd w:val="0"/>
        <w:spacing w:after="33"/>
        <w:jc w:val="left"/>
        <w:rPr>
          <w:rFonts w:ascii="Calibri" w:hAnsi="Calibri" w:cs="Calibri"/>
          <w:color w:val="000000"/>
        </w:rPr>
      </w:pPr>
      <w:r w:rsidRPr="003F08DD">
        <w:rPr>
          <w:rFonts w:ascii="Calibri" w:hAnsi="Calibri" w:cs="Calibri"/>
          <w:color w:val="000000"/>
        </w:rPr>
        <w:t xml:space="preserve">Zakon o integriteti in preprečevanju korupcije (Uradni list RS, št. 69/11 - ZIntPK), </w:t>
      </w:r>
    </w:p>
    <w:p w:rsidR="004E4B8B" w:rsidRPr="003F08DD" w:rsidRDefault="004E4B8B" w:rsidP="005914FC">
      <w:pPr>
        <w:pStyle w:val="Odstavekseznama"/>
        <w:numPr>
          <w:ilvl w:val="0"/>
          <w:numId w:val="2"/>
        </w:numPr>
        <w:autoSpaceDE w:val="0"/>
        <w:autoSpaceDN w:val="0"/>
        <w:adjustRightInd w:val="0"/>
        <w:spacing w:after="33"/>
        <w:jc w:val="left"/>
        <w:rPr>
          <w:rFonts w:ascii="Calibri" w:hAnsi="Calibri" w:cs="Calibri"/>
          <w:color w:val="000000"/>
        </w:rPr>
      </w:pPr>
      <w:r w:rsidRPr="003F08DD">
        <w:rPr>
          <w:rFonts w:ascii="Calibri" w:hAnsi="Calibri" w:cs="Calibri"/>
          <w:color w:val="000000"/>
        </w:rPr>
        <w:t xml:space="preserve">Obligacijski zakonik (Ur. l. RS št. 83/01 s spremembami in dopolnitvami), </w:t>
      </w:r>
    </w:p>
    <w:p w:rsidR="004E4B8B" w:rsidRPr="003F08DD" w:rsidRDefault="004E4B8B" w:rsidP="005914FC">
      <w:pPr>
        <w:pStyle w:val="Odstavekseznama"/>
        <w:numPr>
          <w:ilvl w:val="0"/>
          <w:numId w:val="2"/>
        </w:numPr>
        <w:autoSpaceDE w:val="0"/>
        <w:autoSpaceDN w:val="0"/>
        <w:adjustRightInd w:val="0"/>
        <w:spacing w:after="33"/>
        <w:jc w:val="left"/>
        <w:rPr>
          <w:rFonts w:ascii="Calibri" w:hAnsi="Calibri" w:cs="Calibri"/>
          <w:color w:val="000000"/>
        </w:rPr>
      </w:pPr>
      <w:r w:rsidRPr="003F08DD">
        <w:rPr>
          <w:rFonts w:ascii="Calibri" w:hAnsi="Calibri" w:cs="Calibri"/>
          <w:color w:val="000000"/>
        </w:rPr>
        <w:t>Zakon o veterinarstvu – za živila</w:t>
      </w:r>
      <w:r w:rsidR="00A373E9">
        <w:rPr>
          <w:rFonts w:ascii="Calibri" w:hAnsi="Calibri" w:cs="Calibri"/>
          <w:color w:val="000000"/>
        </w:rPr>
        <w:t xml:space="preserve"> </w:t>
      </w:r>
      <w:r w:rsidRPr="003F08DD">
        <w:rPr>
          <w:rFonts w:ascii="Calibri" w:hAnsi="Calibri" w:cs="Calibri"/>
          <w:color w:val="000000"/>
        </w:rPr>
        <w:t xml:space="preserve">živalskega izvora (Uradni list RS, št. 33/01, 26/97, 30/99, 94/99, 45/04 - ZdZPKG, 62/04 - odl. US, 93/05 - ZVMS, 90/12 - ZVet-1), </w:t>
      </w:r>
    </w:p>
    <w:p w:rsidR="004E4B8B" w:rsidRPr="003F08DD" w:rsidRDefault="004E4B8B" w:rsidP="005914FC">
      <w:pPr>
        <w:pStyle w:val="Odstavekseznama"/>
        <w:numPr>
          <w:ilvl w:val="0"/>
          <w:numId w:val="2"/>
        </w:numPr>
        <w:autoSpaceDE w:val="0"/>
        <w:autoSpaceDN w:val="0"/>
        <w:adjustRightInd w:val="0"/>
        <w:spacing w:after="33"/>
        <w:jc w:val="left"/>
        <w:rPr>
          <w:rFonts w:ascii="Calibri" w:hAnsi="Calibri" w:cs="Calibri"/>
          <w:color w:val="000000"/>
        </w:rPr>
      </w:pPr>
      <w:r w:rsidRPr="003F08DD">
        <w:rPr>
          <w:rFonts w:ascii="Calibri" w:hAnsi="Calibri" w:cs="Calibri"/>
          <w:color w:val="000000"/>
        </w:rPr>
        <w:t xml:space="preserve">Zakon o veterinarskih merilih skladnosti (Uradni list RS, št. 93/05, 90/12 - ZdZPVHVVR in 23/13 - ZZZiv-C - ZVMS), </w:t>
      </w:r>
    </w:p>
    <w:p w:rsidR="004E4B8B" w:rsidRPr="003F08DD" w:rsidRDefault="004E4B8B" w:rsidP="005914FC">
      <w:pPr>
        <w:pStyle w:val="Odstavekseznama"/>
        <w:numPr>
          <w:ilvl w:val="0"/>
          <w:numId w:val="2"/>
        </w:numPr>
        <w:autoSpaceDE w:val="0"/>
        <w:autoSpaceDN w:val="0"/>
        <w:adjustRightInd w:val="0"/>
        <w:spacing w:after="33"/>
        <w:jc w:val="left"/>
        <w:rPr>
          <w:rFonts w:ascii="Calibri" w:hAnsi="Calibri" w:cs="Calibri"/>
          <w:color w:val="000000"/>
        </w:rPr>
      </w:pPr>
      <w:r w:rsidRPr="003F08DD">
        <w:rPr>
          <w:rFonts w:ascii="Calibri" w:hAnsi="Calibri" w:cs="Calibri"/>
          <w:color w:val="000000"/>
        </w:rPr>
        <w:t xml:space="preserve">Zakon o kmetijstvu (Uradni list RS, št. 45/08, 57/12, 90/12 - ZdZPVHVVR in 26/14 - ZKme-1), </w:t>
      </w:r>
    </w:p>
    <w:p w:rsidR="004E4B8B" w:rsidRPr="003F08DD" w:rsidRDefault="004E4B8B" w:rsidP="005914FC">
      <w:pPr>
        <w:pStyle w:val="Odstavekseznama"/>
        <w:numPr>
          <w:ilvl w:val="0"/>
          <w:numId w:val="2"/>
        </w:numPr>
        <w:autoSpaceDE w:val="0"/>
        <w:autoSpaceDN w:val="0"/>
        <w:adjustRightInd w:val="0"/>
        <w:spacing w:after="33"/>
        <w:jc w:val="left"/>
        <w:rPr>
          <w:rFonts w:ascii="Calibri" w:hAnsi="Calibri" w:cs="Calibri"/>
          <w:color w:val="000000"/>
        </w:rPr>
      </w:pPr>
      <w:r w:rsidRPr="003F08DD">
        <w:rPr>
          <w:rFonts w:ascii="Calibri" w:hAnsi="Calibri" w:cs="Calibri"/>
          <w:color w:val="000000"/>
        </w:rPr>
        <w:t xml:space="preserve">Zakon o krmi (Uradni list RS, št. 127/06, 90/12 – ZdZPVHVVR - ZKrmi-1), </w:t>
      </w:r>
    </w:p>
    <w:p w:rsidR="004E4B8B" w:rsidRPr="003F08DD" w:rsidRDefault="004E4B8B" w:rsidP="005914FC">
      <w:pPr>
        <w:pStyle w:val="Odstavekseznama"/>
        <w:numPr>
          <w:ilvl w:val="0"/>
          <w:numId w:val="2"/>
        </w:numPr>
        <w:autoSpaceDE w:val="0"/>
        <w:autoSpaceDN w:val="0"/>
        <w:adjustRightInd w:val="0"/>
        <w:spacing w:after="33"/>
        <w:jc w:val="left"/>
        <w:rPr>
          <w:rFonts w:ascii="Calibri" w:hAnsi="Calibri" w:cs="Calibri"/>
          <w:color w:val="000000"/>
        </w:rPr>
      </w:pPr>
      <w:r w:rsidRPr="003F08DD">
        <w:rPr>
          <w:rFonts w:ascii="Calibri" w:hAnsi="Calibri" w:cs="Calibri"/>
          <w:color w:val="000000"/>
        </w:rPr>
        <w:t xml:space="preserve">Zakon o zdravstveni ustreznosti živil in izdelkov ter snovi, ki prihajajo v stik z živili (Uradni list RS, št. 52/00, 42/02 in 47/04 – ZdZPZ - ZZUZIS), </w:t>
      </w:r>
    </w:p>
    <w:p w:rsidR="004E4B8B" w:rsidRPr="003F08DD" w:rsidRDefault="004E4B8B" w:rsidP="005914FC">
      <w:pPr>
        <w:pStyle w:val="Odstavekseznama"/>
        <w:numPr>
          <w:ilvl w:val="0"/>
          <w:numId w:val="2"/>
        </w:numPr>
        <w:autoSpaceDE w:val="0"/>
        <w:autoSpaceDN w:val="0"/>
        <w:adjustRightInd w:val="0"/>
        <w:spacing w:after="33"/>
        <w:jc w:val="left"/>
        <w:rPr>
          <w:rFonts w:ascii="Calibri" w:hAnsi="Calibri" w:cs="Calibri"/>
          <w:color w:val="000000"/>
        </w:rPr>
      </w:pPr>
      <w:r w:rsidRPr="003F08DD">
        <w:rPr>
          <w:rFonts w:ascii="Calibri" w:hAnsi="Calibri" w:cs="Calibri"/>
          <w:color w:val="000000"/>
        </w:rPr>
        <w:t xml:space="preserve">Uredba o zelenem javnem naročanju (Uradni list RS, št. 102/11, 18/12, 24/12, 64/12 in 2/13), </w:t>
      </w:r>
    </w:p>
    <w:p w:rsidR="004E4B8B" w:rsidRPr="003F08DD" w:rsidRDefault="004E4B8B" w:rsidP="005914FC">
      <w:pPr>
        <w:pStyle w:val="Odstavekseznama"/>
        <w:numPr>
          <w:ilvl w:val="0"/>
          <w:numId w:val="2"/>
        </w:numPr>
        <w:autoSpaceDE w:val="0"/>
        <w:autoSpaceDN w:val="0"/>
        <w:adjustRightInd w:val="0"/>
        <w:spacing w:after="33"/>
        <w:jc w:val="left"/>
        <w:rPr>
          <w:rFonts w:ascii="Calibri" w:hAnsi="Calibri" w:cs="Calibri"/>
          <w:color w:val="000000"/>
        </w:rPr>
      </w:pPr>
      <w:r w:rsidRPr="003F08DD">
        <w:rPr>
          <w:rFonts w:ascii="Calibri" w:hAnsi="Calibri" w:cs="Calibri"/>
          <w:color w:val="000000"/>
        </w:rPr>
        <w:t xml:space="preserve">Uredba Evropske unije za področje higiene živil št. 178/2002, 852/2004, 853/2004, </w:t>
      </w:r>
    </w:p>
    <w:p w:rsidR="004E4B8B" w:rsidRPr="003F08DD" w:rsidRDefault="004E4B8B" w:rsidP="005914FC">
      <w:pPr>
        <w:pStyle w:val="Odstavekseznama"/>
        <w:numPr>
          <w:ilvl w:val="0"/>
          <w:numId w:val="2"/>
        </w:numPr>
        <w:autoSpaceDE w:val="0"/>
        <w:autoSpaceDN w:val="0"/>
        <w:adjustRightInd w:val="0"/>
        <w:spacing w:after="33"/>
        <w:jc w:val="left"/>
        <w:rPr>
          <w:rFonts w:ascii="Calibri" w:hAnsi="Calibri" w:cs="Calibri"/>
          <w:color w:val="000000"/>
        </w:rPr>
      </w:pPr>
      <w:r w:rsidRPr="003F08DD">
        <w:rPr>
          <w:rFonts w:ascii="Calibri" w:hAnsi="Calibri" w:cs="Calibri"/>
          <w:color w:val="000000"/>
        </w:rPr>
        <w:t xml:space="preserve">Uredba Sveta (ES) št. 834/2007, z dne 28. junij 2007 o ekološki pridelavi in označevanju ekoloških proizvodov in razveljavitvi Uredbe (EGS) št. 2092/92 in njene spremembe, </w:t>
      </w:r>
    </w:p>
    <w:p w:rsidR="004E4B8B" w:rsidRPr="003F08DD" w:rsidRDefault="004E4B8B" w:rsidP="005914FC">
      <w:pPr>
        <w:pStyle w:val="Odstavekseznama"/>
        <w:numPr>
          <w:ilvl w:val="0"/>
          <w:numId w:val="2"/>
        </w:numPr>
        <w:autoSpaceDE w:val="0"/>
        <w:autoSpaceDN w:val="0"/>
        <w:adjustRightInd w:val="0"/>
        <w:jc w:val="left"/>
        <w:rPr>
          <w:rFonts w:ascii="Calibri" w:hAnsi="Calibri" w:cs="Calibri"/>
          <w:color w:val="000000"/>
        </w:rPr>
      </w:pPr>
      <w:r w:rsidRPr="003F08DD">
        <w:rPr>
          <w:rFonts w:ascii="Calibri" w:hAnsi="Calibri" w:cs="Calibri"/>
          <w:color w:val="000000"/>
        </w:rPr>
        <w:t>predpisi, ki</w:t>
      </w:r>
      <w:r w:rsidR="00A373E9">
        <w:rPr>
          <w:rFonts w:ascii="Calibri" w:hAnsi="Calibri" w:cs="Calibri"/>
          <w:color w:val="000000"/>
        </w:rPr>
        <w:t xml:space="preserve"> </w:t>
      </w:r>
      <w:r w:rsidRPr="003F08DD">
        <w:rPr>
          <w:rFonts w:ascii="Calibri" w:hAnsi="Calibri" w:cs="Calibri"/>
          <w:color w:val="000000"/>
        </w:rPr>
        <w:t>urejajo ekološko pridelavo in predelavo kmetijskih pridelkov</w:t>
      </w:r>
      <w:r w:rsidR="00A373E9">
        <w:rPr>
          <w:rFonts w:ascii="Calibri" w:hAnsi="Calibri" w:cs="Calibri"/>
          <w:color w:val="000000"/>
        </w:rPr>
        <w:t xml:space="preserve"> </w:t>
      </w:r>
      <w:r w:rsidRPr="003F08DD">
        <w:rPr>
          <w:rFonts w:ascii="Calibri" w:hAnsi="Calibri" w:cs="Calibri"/>
          <w:color w:val="000000"/>
        </w:rPr>
        <w:t>oziroma</w:t>
      </w:r>
      <w:r w:rsidR="00A373E9">
        <w:rPr>
          <w:rFonts w:ascii="Calibri" w:hAnsi="Calibri" w:cs="Calibri"/>
          <w:color w:val="000000"/>
        </w:rPr>
        <w:t xml:space="preserve"> </w:t>
      </w:r>
      <w:r w:rsidRPr="003F08DD">
        <w:rPr>
          <w:rFonts w:ascii="Calibri" w:hAnsi="Calibri" w:cs="Calibri"/>
          <w:color w:val="000000"/>
        </w:rPr>
        <w:t xml:space="preserve">živil v Republiki Sloveniji </w:t>
      </w:r>
    </w:p>
    <w:p w:rsidR="003332FF" w:rsidRPr="003F08DD" w:rsidRDefault="002745D6" w:rsidP="002745D6">
      <w:pPr>
        <w:numPr>
          <w:ilvl w:val="0"/>
          <w:numId w:val="2"/>
        </w:numPr>
        <w:tabs>
          <w:tab w:val="num" w:pos="-32"/>
        </w:tabs>
        <w:ind w:left="396" w:hanging="112"/>
        <w:contextualSpacing/>
        <w:rPr>
          <w:lang w:eastAsia="sl-SI"/>
        </w:rPr>
      </w:pPr>
      <w:r>
        <w:rPr>
          <w:lang w:eastAsia="sl-SI"/>
        </w:rPr>
        <w:t xml:space="preserve">    </w:t>
      </w:r>
      <w:r w:rsidR="003332FF" w:rsidRPr="003F08DD">
        <w:rPr>
          <w:lang w:eastAsia="sl-SI"/>
        </w:rPr>
        <w:t>in drugi predpisi, ki so veljavni, čeprav jih v tem delu niso navedeni eksplicitno.</w:t>
      </w:r>
    </w:p>
    <w:p w:rsidR="003332FF" w:rsidRPr="003F08DD" w:rsidRDefault="003332FF" w:rsidP="005914FC">
      <w:pPr>
        <w:rPr>
          <w:lang w:eastAsia="sl-SI"/>
        </w:rPr>
      </w:pPr>
    </w:p>
    <w:p w:rsidR="003332FF" w:rsidRPr="003F08DD" w:rsidRDefault="003332FF" w:rsidP="005914FC">
      <w:pPr>
        <w:rPr>
          <w:kern w:val="16"/>
        </w:rPr>
      </w:pPr>
      <w:r w:rsidRPr="003F08DD">
        <w:rPr>
          <w:kern w:val="16"/>
        </w:rPr>
        <w:t xml:space="preserve">Postopek se v celoti izvaja v skladu z veljavno zakonodajo, četudi v tem delu ni eksplicitno navedena. </w:t>
      </w:r>
      <w:bookmarkEnd w:id="59"/>
    </w:p>
    <w:p w:rsidR="00F81BF0" w:rsidRDefault="00F81BF0" w:rsidP="003332FF">
      <w:pPr>
        <w:rPr>
          <w:kern w:val="16"/>
        </w:rPr>
      </w:pPr>
    </w:p>
    <w:p w:rsidR="002745D6" w:rsidRDefault="002745D6" w:rsidP="003332FF">
      <w:pPr>
        <w:rPr>
          <w:kern w:val="16"/>
        </w:rPr>
      </w:pPr>
    </w:p>
    <w:p w:rsidR="002745D6" w:rsidRDefault="002745D6" w:rsidP="003332FF">
      <w:pPr>
        <w:rPr>
          <w:kern w:val="16"/>
        </w:rPr>
      </w:pPr>
    </w:p>
    <w:p w:rsidR="002745D6" w:rsidRPr="002F11D4" w:rsidRDefault="002745D6" w:rsidP="003332FF">
      <w:pPr>
        <w:rPr>
          <w:kern w:val="16"/>
        </w:rPr>
      </w:pPr>
    </w:p>
    <w:p w:rsidR="003332FF" w:rsidRPr="00096B99" w:rsidRDefault="003332FF" w:rsidP="003A3B08">
      <w:pPr>
        <w:pStyle w:val="Naslov2"/>
        <w:numPr>
          <w:ilvl w:val="1"/>
          <w:numId w:val="77"/>
        </w:numPr>
      </w:pPr>
      <w:bookmarkStart w:id="60" w:name="_Toc449654510"/>
      <w:r w:rsidRPr="00096B99">
        <w:lastRenderedPageBreak/>
        <w:t xml:space="preserve">Predmet javnega </w:t>
      </w:r>
      <w:r w:rsidR="006D0917">
        <w:t>naročila</w:t>
      </w:r>
      <w:bookmarkEnd w:id="60"/>
    </w:p>
    <w:p w:rsidR="003332FF" w:rsidRPr="003F0668" w:rsidRDefault="003332FF" w:rsidP="003332FF"/>
    <w:p w:rsidR="003332FF" w:rsidRDefault="00C7032E" w:rsidP="005914FC">
      <w:pPr>
        <w:spacing w:after="240"/>
        <w:ind w:left="142" w:right="280"/>
        <w:rPr>
          <w:color w:val="000000"/>
          <w:lang w:bidi="sl-SI"/>
        </w:rPr>
      </w:pPr>
      <w:r>
        <w:rPr>
          <w:color w:val="000000"/>
          <w:lang w:bidi="sl-SI"/>
        </w:rPr>
        <w:t>Predmet javnega naročila je dobava prehrambnega blaga za</w:t>
      </w:r>
      <w:r w:rsidR="00584FD0">
        <w:rPr>
          <w:b/>
          <w:lang w:eastAsia="sl-SI"/>
        </w:rPr>
        <w:t xml:space="preserve"> </w:t>
      </w:r>
      <w:r w:rsidR="00584FD0" w:rsidRPr="00584FD0">
        <w:rPr>
          <w:lang w:eastAsia="sl-SI"/>
        </w:rPr>
        <w:t>Dom starejših občanov Metlika</w:t>
      </w:r>
      <w:r w:rsidRPr="00584FD0">
        <w:rPr>
          <w:color w:val="000000"/>
          <w:lang w:bidi="sl-SI"/>
        </w:rPr>
        <w:t>,</w:t>
      </w:r>
      <w:r>
        <w:rPr>
          <w:color w:val="000000"/>
          <w:lang w:bidi="sl-SI"/>
        </w:rPr>
        <w:t xml:space="preserve"> v skladu s specifikacijo blaga in zahtevami naročnika, ki so sestavni del razpisne dokumentacije. </w:t>
      </w:r>
    </w:p>
    <w:p w:rsidR="00AE6EF4" w:rsidRDefault="00AE6EF4" w:rsidP="005914FC">
      <w:pPr>
        <w:spacing w:after="240"/>
        <w:ind w:left="142" w:right="280"/>
        <w:rPr>
          <w:color w:val="000000"/>
          <w:lang w:bidi="sl-SI"/>
        </w:rPr>
      </w:pPr>
      <w:r>
        <w:rPr>
          <w:color w:val="000000"/>
          <w:lang w:bidi="sl-SI"/>
        </w:rPr>
        <w:t xml:space="preserve">Naročnik je ob upoštevanju načela gospodarnosti predmet javnega naročila oblikoval v smiselno sklenjene celote (v nadaljnjem besedilu: sklope) tako, da jih je mogoče oddajati ločeno. </w:t>
      </w:r>
    </w:p>
    <w:p w:rsidR="007F2916" w:rsidRPr="00427DCF" w:rsidRDefault="007F2916" w:rsidP="005914FC">
      <w:pPr>
        <w:pStyle w:val="Slog2"/>
        <w:numPr>
          <w:ilvl w:val="0"/>
          <w:numId w:val="0"/>
        </w:numPr>
        <w:spacing w:after="240" w:line="276" w:lineRule="auto"/>
        <w:ind w:left="142"/>
        <w:jc w:val="both"/>
        <w:rPr>
          <w:rFonts w:asciiTheme="minorHAnsi" w:hAnsiTheme="minorHAnsi"/>
          <w:b w:val="0"/>
          <w:color w:val="000000" w:themeColor="text1"/>
          <w:sz w:val="24"/>
          <w:szCs w:val="24"/>
        </w:rPr>
      </w:pPr>
      <w:r w:rsidRPr="007F2916">
        <w:rPr>
          <w:rFonts w:asciiTheme="minorHAnsi" w:hAnsiTheme="minorHAnsi"/>
          <w:b w:val="0"/>
          <w:color w:val="000000" w:themeColor="text1"/>
          <w:sz w:val="24"/>
          <w:szCs w:val="24"/>
        </w:rPr>
        <w:t xml:space="preserve">Ponudnik mora ponuditi v vsakem sklopu vsa navedena živila, sicer bo ponudba ponudnika za sklop, pri katerem ta pogoj ne bo izpolnjen, izločena. </w:t>
      </w:r>
      <w:r w:rsidR="00427DCF" w:rsidRPr="00427DCF">
        <w:rPr>
          <w:rFonts w:asciiTheme="minorHAnsi" w:hAnsiTheme="minorHAnsi"/>
          <w:b w:val="0"/>
          <w:color w:val="000000" w:themeColor="text1"/>
          <w:sz w:val="24"/>
          <w:szCs w:val="24"/>
        </w:rPr>
        <w:t>Če ponudnik oddaja ponudbo za dva ali več sklopov skupaj, mora biti ponudba urejena tako, da omogoča ocenjevanje vsakega sklopa posamezno.</w:t>
      </w:r>
    </w:p>
    <w:p w:rsidR="007F2916" w:rsidRPr="007F2916" w:rsidRDefault="007F2916" w:rsidP="007F2916">
      <w:pPr>
        <w:pStyle w:val="Slog2"/>
        <w:numPr>
          <w:ilvl w:val="0"/>
          <w:numId w:val="0"/>
        </w:numPr>
        <w:ind w:left="142"/>
        <w:jc w:val="both"/>
        <w:rPr>
          <w:rFonts w:asciiTheme="minorHAnsi" w:hAnsiTheme="minorHAnsi"/>
          <w:b w:val="0"/>
          <w:color w:val="000000" w:themeColor="text1"/>
          <w:sz w:val="24"/>
          <w:szCs w:val="24"/>
        </w:rPr>
      </w:pPr>
    </w:p>
    <w:p w:rsidR="00AE6EF4" w:rsidRDefault="00AE6EF4" w:rsidP="00AE6EF4">
      <w:pPr>
        <w:spacing w:after="210" w:line="220" w:lineRule="exact"/>
        <w:ind w:left="142"/>
      </w:pPr>
      <w:r>
        <w:rPr>
          <w:color w:val="000000"/>
          <w:lang w:bidi="sl-SI"/>
        </w:rPr>
        <w:t>Prehrambno blago je razvrščeno v naslednje sklope:</w:t>
      </w:r>
    </w:p>
    <w:tbl>
      <w:tblPr>
        <w:tblStyle w:val="Tabela-mrea"/>
        <w:tblW w:w="9208" w:type="dxa"/>
        <w:tblInd w:w="142" w:type="dxa"/>
        <w:tblLayout w:type="fixed"/>
        <w:tblLook w:val="04A0"/>
      </w:tblPr>
      <w:tblGrid>
        <w:gridCol w:w="1678"/>
        <w:gridCol w:w="7530"/>
      </w:tblGrid>
      <w:tr w:rsidR="00584FD0" w:rsidTr="00584FD0">
        <w:trPr>
          <w:trHeight w:val="454"/>
        </w:trPr>
        <w:tc>
          <w:tcPr>
            <w:tcW w:w="1678" w:type="dxa"/>
          </w:tcPr>
          <w:p w:rsidR="00584FD0" w:rsidRPr="0075487C" w:rsidRDefault="00584FD0" w:rsidP="003A4856">
            <w:pPr>
              <w:pStyle w:val="Naslov"/>
              <w:numPr>
                <w:ilvl w:val="0"/>
                <w:numId w:val="0"/>
              </w:numPr>
              <w:ind w:left="720" w:hanging="360"/>
              <w:jc w:val="left"/>
              <w:rPr>
                <w:rFonts w:asciiTheme="minorHAnsi" w:hAnsiTheme="minorHAnsi"/>
                <w:sz w:val="24"/>
                <w:szCs w:val="24"/>
                <w:lang w:bidi="sl-SI"/>
              </w:rPr>
            </w:pPr>
            <w:r w:rsidRPr="0075487C">
              <w:rPr>
                <w:rFonts w:asciiTheme="minorHAnsi" w:hAnsiTheme="minorHAnsi"/>
                <w:sz w:val="24"/>
                <w:szCs w:val="24"/>
                <w:lang w:bidi="sl-SI"/>
              </w:rPr>
              <w:t>Sklop</w:t>
            </w:r>
          </w:p>
        </w:tc>
        <w:tc>
          <w:tcPr>
            <w:tcW w:w="7530" w:type="dxa"/>
          </w:tcPr>
          <w:p w:rsidR="00584FD0" w:rsidRPr="0075487C" w:rsidRDefault="00584FD0" w:rsidP="003A4856">
            <w:pPr>
              <w:pStyle w:val="Naslov"/>
              <w:numPr>
                <w:ilvl w:val="0"/>
                <w:numId w:val="0"/>
              </w:numPr>
              <w:ind w:left="720"/>
              <w:rPr>
                <w:rFonts w:asciiTheme="minorHAnsi" w:hAnsiTheme="minorHAnsi"/>
                <w:sz w:val="24"/>
                <w:szCs w:val="24"/>
                <w:lang w:bidi="sl-SI"/>
              </w:rPr>
            </w:pPr>
            <w:r w:rsidRPr="0075487C">
              <w:rPr>
                <w:rFonts w:asciiTheme="minorHAnsi" w:hAnsiTheme="minorHAnsi"/>
                <w:sz w:val="24"/>
                <w:szCs w:val="24"/>
                <w:lang w:bidi="sl-SI"/>
              </w:rPr>
              <w:t>Predmet</w:t>
            </w:r>
          </w:p>
        </w:tc>
      </w:tr>
      <w:tr w:rsidR="00584FD0" w:rsidTr="00584FD0">
        <w:trPr>
          <w:trHeight w:val="454"/>
        </w:trPr>
        <w:tc>
          <w:tcPr>
            <w:tcW w:w="1678" w:type="dxa"/>
          </w:tcPr>
          <w:p w:rsidR="00584FD0" w:rsidRPr="0075487C" w:rsidRDefault="00584FD0" w:rsidP="003A4856">
            <w:pPr>
              <w:pStyle w:val="Naslov"/>
              <w:numPr>
                <w:ilvl w:val="0"/>
                <w:numId w:val="0"/>
              </w:numPr>
              <w:ind w:left="720" w:hanging="360"/>
              <w:jc w:val="left"/>
              <w:rPr>
                <w:rFonts w:asciiTheme="minorHAnsi" w:hAnsiTheme="minorHAnsi"/>
                <w:color w:val="000000"/>
                <w:sz w:val="24"/>
                <w:szCs w:val="24"/>
                <w:lang w:bidi="sl-SI"/>
              </w:rPr>
            </w:pPr>
            <w:r w:rsidRPr="0075487C">
              <w:rPr>
                <w:rFonts w:asciiTheme="minorHAnsi" w:hAnsiTheme="minorHAnsi"/>
                <w:sz w:val="24"/>
                <w:szCs w:val="24"/>
              </w:rPr>
              <w:t>Sklop 1</w:t>
            </w:r>
          </w:p>
        </w:tc>
        <w:tc>
          <w:tcPr>
            <w:tcW w:w="7530" w:type="dxa"/>
          </w:tcPr>
          <w:p w:rsidR="00584FD0" w:rsidRPr="00AD5CCF" w:rsidRDefault="00584FD0" w:rsidP="003A4856">
            <w:pPr>
              <w:pStyle w:val="Naslov"/>
              <w:numPr>
                <w:ilvl w:val="0"/>
                <w:numId w:val="0"/>
              </w:numPr>
              <w:ind w:left="720"/>
              <w:rPr>
                <w:b w:val="0"/>
              </w:rPr>
            </w:pPr>
            <w:r w:rsidRPr="006031CC">
              <w:rPr>
                <w:b w:val="0"/>
                <w:lang w:bidi="sl-SI"/>
              </w:rPr>
              <w:t>SVEŽE MESO IN MESNI IZDELKI</w:t>
            </w:r>
          </w:p>
        </w:tc>
      </w:tr>
      <w:tr w:rsidR="00584FD0" w:rsidTr="00584FD0">
        <w:trPr>
          <w:trHeight w:val="454"/>
        </w:trPr>
        <w:tc>
          <w:tcPr>
            <w:tcW w:w="1678" w:type="dxa"/>
          </w:tcPr>
          <w:p w:rsidR="00584FD0" w:rsidRPr="0075487C" w:rsidRDefault="00584FD0" w:rsidP="003A4856">
            <w:pPr>
              <w:pStyle w:val="Naslov"/>
              <w:numPr>
                <w:ilvl w:val="0"/>
                <w:numId w:val="0"/>
              </w:numPr>
              <w:ind w:left="720" w:hanging="360"/>
              <w:rPr>
                <w:rFonts w:asciiTheme="minorHAnsi" w:hAnsiTheme="minorHAnsi"/>
                <w:color w:val="000000"/>
                <w:sz w:val="24"/>
                <w:szCs w:val="24"/>
                <w:lang w:bidi="sl-SI"/>
              </w:rPr>
            </w:pPr>
            <w:r w:rsidRPr="0075487C">
              <w:rPr>
                <w:rFonts w:asciiTheme="minorHAnsi" w:hAnsiTheme="minorHAnsi"/>
                <w:sz w:val="24"/>
                <w:szCs w:val="24"/>
              </w:rPr>
              <w:t>Sklop 2</w:t>
            </w:r>
          </w:p>
        </w:tc>
        <w:tc>
          <w:tcPr>
            <w:tcW w:w="7530" w:type="dxa"/>
          </w:tcPr>
          <w:p w:rsidR="00584FD0" w:rsidRPr="00AD5CCF" w:rsidRDefault="00584FD0" w:rsidP="003A4856">
            <w:pPr>
              <w:pStyle w:val="Naslov"/>
              <w:numPr>
                <w:ilvl w:val="0"/>
                <w:numId w:val="0"/>
              </w:numPr>
              <w:ind w:left="720"/>
              <w:rPr>
                <w:b w:val="0"/>
                <w:lang w:bidi="sl-SI"/>
              </w:rPr>
            </w:pPr>
            <w:r w:rsidRPr="006031CC">
              <w:rPr>
                <w:b w:val="0"/>
                <w:lang w:bidi="sl-SI"/>
              </w:rPr>
              <w:t>PERUTNINA IN PERUTNINSKI IZDELKI</w:t>
            </w:r>
          </w:p>
        </w:tc>
      </w:tr>
      <w:tr w:rsidR="00584FD0" w:rsidTr="00584FD0">
        <w:trPr>
          <w:trHeight w:val="454"/>
        </w:trPr>
        <w:tc>
          <w:tcPr>
            <w:tcW w:w="1678" w:type="dxa"/>
          </w:tcPr>
          <w:p w:rsidR="00584FD0" w:rsidRPr="0075487C" w:rsidRDefault="00584FD0" w:rsidP="003A4856">
            <w:pPr>
              <w:pStyle w:val="Naslov"/>
              <w:numPr>
                <w:ilvl w:val="0"/>
                <w:numId w:val="0"/>
              </w:numPr>
              <w:ind w:left="720" w:hanging="360"/>
              <w:rPr>
                <w:rFonts w:asciiTheme="minorHAnsi" w:hAnsiTheme="minorHAnsi"/>
                <w:color w:val="000000"/>
                <w:sz w:val="24"/>
                <w:szCs w:val="24"/>
                <w:lang w:bidi="sl-SI"/>
              </w:rPr>
            </w:pPr>
            <w:r w:rsidRPr="0075487C">
              <w:rPr>
                <w:rFonts w:asciiTheme="minorHAnsi" w:hAnsiTheme="minorHAnsi"/>
                <w:sz w:val="24"/>
                <w:szCs w:val="24"/>
              </w:rPr>
              <w:t>Sklop 3</w:t>
            </w:r>
          </w:p>
        </w:tc>
        <w:tc>
          <w:tcPr>
            <w:tcW w:w="7530" w:type="dxa"/>
          </w:tcPr>
          <w:p w:rsidR="00584FD0" w:rsidRPr="00AD5CCF" w:rsidRDefault="00584FD0" w:rsidP="003A4856">
            <w:pPr>
              <w:pStyle w:val="Naslov"/>
              <w:numPr>
                <w:ilvl w:val="0"/>
                <w:numId w:val="0"/>
              </w:numPr>
              <w:ind w:left="720"/>
              <w:rPr>
                <w:b w:val="0"/>
                <w:lang w:bidi="sl-SI"/>
              </w:rPr>
            </w:pPr>
            <w:r w:rsidRPr="006031CC">
              <w:rPr>
                <w:b w:val="0"/>
                <w:lang w:bidi="sl-SI"/>
              </w:rPr>
              <w:t>RIBE</w:t>
            </w:r>
          </w:p>
        </w:tc>
      </w:tr>
      <w:tr w:rsidR="00584FD0" w:rsidTr="00584FD0">
        <w:trPr>
          <w:trHeight w:val="454"/>
        </w:trPr>
        <w:tc>
          <w:tcPr>
            <w:tcW w:w="1678" w:type="dxa"/>
          </w:tcPr>
          <w:p w:rsidR="00584FD0" w:rsidRDefault="00584FD0" w:rsidP="003A4856">
            <w:pPr>
              <w:pStyle w:val="Naslov"/>
              <w:numPr>
                <w:ilvl w:val="0"/>
                <w:numId w:val="0"/>
              </w:numPr>
              <w:ind w:left="720" w:hanging="360"/>
              <w:rPr>
                <w:color w:val="000000"/>
                <w:lang w:bidi="sl-SI"/>
              </w:rPr>
            </w:pPr>
            <w:r w:rsidRPr="00613382">
              <w:t xml:space="preserve">Sklop </w:t>
            </w:r>
            <w:r>
              <w:t>4</w:t>
            </w:r>
          </w:p>
        </w:tc>
        <w:tc>
          <w:tcPr>
            <w:tcW w:w="7530" w:type="dxa"/>
          </w:tcPr>
          <w:p w:rsidR="00584FD0" w:rsidRPr="00AD5CCF" w:rsidRDefault="00584FD0" w:rsidP="003A4856">
            <w:pPr>
              <w:pStyle w:val="Naslov"/>
              <w:numPr>
                <w:ilvl w:val="0"/>
                <w:numId w:val="0"/>
              </w:numPr>
              <w:ind w:left="720"/>
              <w:rPr>
                <w:b w:val="0"/>
                <w:lang w:bidi="sl-SI"/>
              </w:rPr>
            </w:pPr>
            <w:r w:rsidRPr="006031CC">
              <w:rPr>
                <w:b w:val="0"/>
                <w:lang w:bidi="sl-SI"/>
              </w:rPr>
              <w:t>ZAMRZNJENI MLEVSKI IZDELKI</w:t>
            </w:r>
          </w:p>
        </w:tc>
      </w:tr>
      <w:tr w:rsidR="00584FD0" w:rsidTr="00584FD0">
        <w:trPr>
          <w:trHeight w:val="454"/>
        </w:trPr>
        <w:tc>
          <w:tcPr>
            <w:tcW w:w="1678" w:type="dxa"/>
          </w:tcPr>
          <w:p w:rsidR="00584FD0" w:rsidRDefault="00584FD0" w:rsidP="003A4856">
            <w:pPr>
              <w:pStyle w:val="Naslov"/>
              <w:numPr>
                <w:ilvl w:val="0"/>
                <w:numId w:val="0"/>
              </w:numPr>
              <w:ind w:left="720" w:hanging="360"/>
              <w:rPr>
                <w:color w:val="000000"/>
                <w:lang w:bidi="sl-SI"/>
              </w:rPr>
            </w:pPr>
            <w:r w:rsidRPr="00613382">
              <w:t xml:space="preserve">Sklop </w:t>
            </w:r>
            <w:r>
              <w:t>5</w:t>
            </w:r>
          </w:p>
        </w:tc>
        <w:tc>
          <w:tcPr>
            <w:tcW w:w="7530" w:type="dxa"/>
          </w:tcPr>
          <w:p w:rsidR="00584FD0" w:rsidRPr="00AD5CCF" w:rsidRDefault="00584FD0" w:rsidP="003A4856">
            <w:pPr>
              <w:pStyle w:val="Naslov"/>
              <w:numPr>
                <w:ilvl w:val="0"/>
                <w:numId w:val="0"/>
              </w:numPr>
              <w:ind w:left="720"/>
              <w:rPr>
                <w:b w:val="0"/>
                <w:lang w:bidi="sl-SI"/>
              </w:rPr>
            </w:pPr>
            <w:r w:rsidRPr="006031CC">
              <w:rPr>
                <w:b w:val="0"/>
                <w:lang w:bidi="sl-SI"/>
              </w:rPr>
              <w:t>KRUH IN PEKOVSKO PECIVO</w:t>
            </w:r>
          </w:p>
        </w:tc>
      </w:tr>
      <w:tr w:rsidR="00584FD0" w:rsidTr="00584FD0">
        <w:trPr>
          <w:trHeight w:val="454"/>
        </w:trPr>
        <w:tc>
          <w:tcPr>
            <w:tcW w:w="1678" w:type="dxa"/>
          </w:tcPr>
          <w:p w:rsidR="00584FD0" w:rsidRDefault="00584FD0" w:rsidP="003A4856">
            <w:pPr>
              <w:pStyle w:val="Naslov"/>
              <w:numPr>
                <w:ilvl w:val="0"/>
                <w:numId w:val="0"/>
              </w:numPr>
              <w:ind w:left="720" w:hanging="360"/>
              <w:rPr>
                <w:color w:val="000000"/>
                <w:lang w:bidi="sl-SI"/>
              </w:rPr>
            </w:pPr>
            <w:r w:rsidRPr="00613382">
              <w:t xml:space="preserve">Sklop </w:t>
            </w:r>
            <w:r>
              <w:t>6</w:t>
            </w:r>
          </w:p>
        </w:tc>
        <w:tc>
          <w:tcPr>
            <w:tcW w:w="7530" w:type="dxa"/>
          </w:tcPr>
          <w:p w:rsidR="00584FD0" w:rsidRPr="00AD5CCF" w:rsidRDefault="00584FD0" w:rsidP="003A4856">
            <w:pPr>
              <w:pStyle w:val="Naslov"/>
              <w:numPr>
                <w:ilvl w:val="0"/>
                <w:numId w:val="0"/>
              </w:numPr>
              <w:ind w:left="720"/>
              <w:rPr>
                <w:b w:val="0"/>
                <w:lang w:bidi="sl-SI"/>
              </w:rPr>
            </w:pPr>
            <w:r w:rsidRPr="006031CC">
              <w:rPr>
                <w:b w:val="0"/>
                <w:lang w:bidi="sl-SI"/>
              </w:rPr>
              <w:t>SOKOVI, SIRUPI IN OSTALA PIJAČA</w:t>
            </w:r>
          </w:p>
        </w:tc>
      </w:tr>
      <w:tr w:rsidR="00584FD0" w:rsidTr="00584FD0">
        <w:trPr>
          <w:trHeight w:val="454"/>
        </w:trPr>
        <w:tc>
          <w:tcPr>
            <w:tcW w:w="1678" w:type="dxa"/>
          </w:tcPr>
          <w:p w:rsidR="00584FD0" w:rsidRDefault="00584FD0" w:rsidP="003A4856">
            <w:pPr>
              <w:pStyle w:val="Naslov"/>
              <w:numPr>
                <w:ilvl w:val="0"/>
                <w:numId w:val="0"/>
              </w:numPr>
              <w:ind w:left="720" w:hanging="360"/>
              <w:rPr>
                <w:color w:val="000000"/>
                <w:lang w:bidi="sl-SI"/>
              </w:rPr>
            </w:pPr>
            <w:r w:rsidRPr="00613382">
              <w:t xml:space="preserve">Sklop </w:t>
            </w:r>
            <w:r>
              <w:t>7</w:t>
            </w:r>
          </w:p>
        </w:tc>
        <w:tc>
          <w:tcPr>
            <w:tcW w:w="7530" w:type="dxa"/>
          </w:tcPr>
          <w:p w:rsidR="00584FD0" w:rsidRPr="00AD5CCF" w:rsidRDefault="00584FD0" w:rsidP="003A4856">
            <w:pPr>
              <w:pStyle w:val="Naslov"/>
              <w:numPr>
                <w:ilvl w:val="0"/>
                <w:numId w:val="0"/>
              </w:numPr>
              <w:ind w:left="720"/>
              <w:rPr>
                <w:b w:val="0"/>
                <w:lang w:bidi="sl-SI"/>
              </w:rPr>
            </w:pPr>
            <w:r w:rsidRPr="006031CC">
              <w:rPr>
                <w:b w:val="0"/>
                <w:lang w:bidi="sl-SI"/>
              </w:rPr>
              <w:t>EKO SVEŽE SADJE IN ZELENJAVA</w:t>
            </w:r>
          </w:p>
        </w:tc>
      </w:tr>
      <w:tr w:rsidR="00584FD0" w:rsidTr="00584FD0">
        <w:trPr>
          <w:trHeight w:val="454"/>
        </w:trPr>
        <w:tc>
          <w:tcPr>
            <w:tcW w:w="1678" w:type="dxa"/>
          </w:tcPr>
          <w:p w:rsidR="00584FD0" w:rsidRPr="00613382" w:rsidRDefault="00584FD0" w:rsidP="003A4856">
            <w:pPr>
              <w:pStyle w:val="Naslov"/>
              <w:numPr>
                <w:ilvl w:val="0"/>
                <w:numId w:val="0"/>
              </w:numPr>
              <w:ind w:left="720" w:hanging="360"/>
            </w:pPr>
            <w:r>
              <w:t>Sklop 8</w:t>
            </w:r>
          </w:p>
        </w:tc>
        <w:tc>
          <w:tcPr>
            <w:tcW w:w="7530" w:type="dxa"/>
          </w:tcPr>
          <w:p w:rsidR="00584FD0" w:rsidRPr="00AD5CCF" w:rsidRDefault="00584FD0" w:rsidP="003A4856">
            <w:pPr>
              <w:pStyle w:val="Naslov"/>
              <w:numPr>
                <w:ilvl w:val="0"/>
                <w:numId w:val="0"/>
              </w:numPr>
              <w:ind w:left="720"/>
              <w:rPr>
                <w:b w:val="0"/>
                <w:lang w:bidi="sl-SI"/>
              </w:rPr>
            </w:pPr>
            <w:r w:rsidRPr="006031CC">
              <w:rPr>
                <w:b w:val="0"/>
                <w:lang w:bidi="sl-SI"/>
              </w:rPr>
              <w:t>SVEŽA, KONZERVIRANA, SUŠENA IN ZAMRZNJENA ZELENJAVA IN  SADJE</w:t>
            </w:r>
          </w:p>
        </w:tc>
      </w:tr>
      <w:tr w:rsidR="00584FD0" w:rsidTr="00584FD0">
        <w:trPr>
          <w:trHeight w:val="454"/>
        </w:trPr>
        <w:tc>
          <w:tcPr>
            <w:tcW w:w="1678" w:type="dxa"/>
          </w:tcPr>
          <w:p w:rsidR="00584FD0" w:rsidRDefault="00584FD0" w:rsidP="003A4856">
            <w:pPr>
              <w:pStyle w:val="Naslov"/>
              <w:numPr>
                <w:ilvl w:val="0"/>
                <w:numId w:val="0"/>
              </w:numPr>
              <w:ind w:left="720" w:hanging="360"/>
              <w:rPr>
                <w:color w:val="000000"/>
                <w:lang w:bidi="sl-SI"/>
              </w:rPr>
            </w:pPr>
            <w:r w:rsidRPr="00613382">
              <w:t xml:space="preserve">Sklop </w:t>
            </w:r>
            <w:r>
              <w:t>9</w:t>
            </w:r>
          </w:p>
        </w:tc>
        <w:tc>
          <w:tcPr>
            <w:tcW w:w="7530" w:type="dxa"/>
          </w:tcPr>
          <w:p w:rsidR="00584FD0" w:rsidRPr="00AD5CCF" w:rsidRDefault="00584FD0" w:rsidP="003A4856">
            <w:pPr>
              <w:pStyle w:val="Naslov"/>
              <w:numPr>
                <w:ilvl w:val="0"/>
                <w:numId w:val="0"/>
              </w:numPr>
              <w:ind w:left="720"/>
              <w:rPr>
                <w:b w:val="0"/>
                <w:lang w:bidi="sl-SI"/>
              </w:rPr>
            </w:pPr>
            <w:r w:rsidRPr="006031CC">
              <w:rPr>
                <w:b w:val="0"/>
                <w:color w:val="000000"/>
                <w:lang w:bidi="sl-SI"/>
              </w:rPr>
              <w:t>MLEKO IN MLEČNI IZDELKI</w:t>
            </w:r>
          </w:p>
        </w:tc>
      </w:tr>
      <w:tr w:rsidR="00584FD0" w:rsidTr="00584FD0">
        <w:trPr>
          <w:trHeight w:val="454"/>
        </w:trPr>
        <w:tc>
          <w:tcPr>
            <w:tcW w:w="1678" w:type="dxa"/>
          </w:tcPr>
          <w:p w:rsidR="00584FD0" w:rsidRDefault="00584FD0" w:rsidP="003A4856">
            <w:pPr>
              <w:pStyle w:val="Naslov"/>
              <w:numPr>
                <w:ilvl w:val="0"/>
                <w:numId w:val="0"/>
              </w:numPr>
              <w:ind w:left="720" w:hanging="360"/>
              <w:rPr>
                <w:color w:val="000000"/>
                <w:lang w:bidi="sl-SI"/>
              </w:rPr>
            </w:pPr>
            <w:r w:rsidRPr="00613382">
              <w:t xml:space="preserve">Sklop </w:t>
            </w:r>
            <w:r>
              <w:t>10</w:t>
            </w:r>
          </w:p>
        </w:tc>
        <w:tc>
          <w:tcPr>
            <w:tcW w:w="7530" w:type="dxa"/>
          </w:tcPr>
          <w:p w:rsidR="00584FD0" w:rsidRPr="00AD5CCF" w:rsidRDefault="00584FD0" w:rsidP="003A4856">
            <w:pPr>
              <w:pStyle w:val="Naslov"/>
              <w:numPr>
                <w:ilvl w:val="0"/>
                <w:numId w:val="0"/>
              </w:numPr>
              <w:ind w:left="720"/>
              <w:rPr>
                <w:b w:val="0"/>
                <w:lang w:bidi="sl-SI"/>
              </w:rPr>
            </w:pPr>
            <w:r w:rsidRPr="006031CC">
              <w:rPr>
                <w:b w:val="0"/>
                <w:color w:val="000000"/>
                <w:lang w:bidi="sl-SI"/>
              </w:rPr>
              <w:t>JAJCA</w:t>
            </w:r>
          </w:p>
        </w:tc>
      </w:tr>
      <w:tr w:rsidR="00584FD0" w:rsidTr="00584FD0">
        <w:trPr>
          <w:trHeight w:val="454"/>
        </w:trPr>
        <w:tc>
          <w:tcPr>
            <w:tcW w:w="1678" w:type="dxa"/>
          </w:tcPr>
          <w:p w:rsidR="00584FD0" w:rsidRDefault="00584FD0" w:rsidP="003A4856">
            <w:pPr>
              <w:pStyle w:val="Naslov"/>
              <w:numPr>
                <w:ilvl w:val="0"/>
                <w:numId w:val="0"/>
              </w:numPr>
              <w:ind w:left="720" w:hanging="360"/>
              <w:rPr>
                <w:color w:val="000000"/>
                <w:lang w:bidi="sl-SI"/>
              </w:rPr>
            </w:pPr>
            <w:r w:rsidRPr="00613382">
              <w:t xml:space="preserve">Sklop </w:t>
            </w:r>
            <w:r>
              <w:t>11</w:t>
            </w:r>
          </w:p>
        </w:tc>
        <w:tc>
          <w:tcPr>
            <w:tcW w:w="7530" w:type="dxa"/>
          </w:tcPr>
          <w:p w:rsidR="00584FD0" w:rsidRPr="00AD5CCF" w:rsidRDefault="00584FD0" w:rsidP="003A4856">
            <w:pPr>
              <w:pStyle w:val="Naslov"/>
              <w:numPr>
                <w:ilvl w:val="0"/>
                <w:numId w:val="0"/>
              </w:numPr>
              <w:ind w:left="720"/>
              <w:rPr>
                <w:b w:val="0"/>
                <w:lang w:bidi="sl-SI"/>
              </w:rPr>
            </w:pPr>
            <w:r w:rsidRPr="006031CC">
              <w:rPr>
                <w:b w:val="0"/>
                <w:color w:val="000000"/>
                <w:lang w:bidi="sl-SI"/>
              </w:rPr>
              <w:t>SPLOŠNO PREHRAMBENO BLAGO</w:t>
            </w:r>
          </w:p>
        </w:tc>
      </w:tr>
      <w:tr w:rsidR="00584FD0" w:rsidTr="00584FD0">
        <w:trPr>
          <w:trHeight w:val="454"/>
        </w:trPr>
        <w:tc>
          <w:tcPr>
            <w:tcW w:w="1678" w:type="dxa"/>
          </w:tcPr>
          <w:p w:rsidR="00584FD0" w:rsidRPr="00613382" w:rsidRDefault="00584FD0" w:rsidP="003A4856">
            <w:pPr>
              <w:pStyle w:val="Naslov"/>
              <w:numPr>
                <w:ilvl w:val="0"/>
                <w:numId w:val="0"/>
              </w:numPr>
              <w:ind w:left="720" w:hanging="360"/>
            </w:pPr>
            <w:r w:rsidRPr="00613382">
              <w:t xml:space="preserve">Sklop </w:t>
            </w:r>
            <w:r>
              <w:t>12</w:t>
            </w:r>
          </w:p>
        </w:tc>
        <w:tc>
          <w:tcPr>
            <w:tcW w:w="7530" w:type="dxa"/>
          </w:tcPr>
          <w:p w:rsidR="00584FD0" w:rsidRPr="00AD5CCF" w:rsidRDefault="00584FD0" w:rsidP="003A4856">
            <w:pPr>
              <w:pStyle w:val="Naslov"/>
              <w:numPr>
                <w:ilvl w:val="0"/>
                <w:numId w:val="0"/>
              </w:numPr>
              <w:ind w:left="720"/>
              <w:rPr>
                <w:b w:val="0"/>
                <w:color w:val="000000"/>
                <w:lang w:bidi="sl-SI"/>
              </w:rPr>
            </w:pPr>
            <w:r w:rsidRPr="006031CC">
              <w:rPr>
                <w:b w:val="0"/>
                <w:color w:val="000000"/>
                <w:lang w:bidi="sl-SI"/>
              </w:rPr>
              <w:t>PAŠTETE, NAREZKI</w:t>
            </w:r>
          </w:p>
        </w:tc>
      </w:tr>
    </w:tbl>
    <w:p w:rsidR="00AD5CCF" w:rsidRPr="00455EF4" w:rsidRDefault="00AD5CCF" w:rsidP="00AE6EF4">
      <w:pPr>
        <w:pStyle w:val="Slog2"/>
        <w:numPr>
          <w:ilvl w:val="0"/>
          <w:numId w:val="0"/>
        </w:numPr>
        <w:jc w:val="both"/>
        <w:rPr>
          <w:rFonts w:asciiTheme="minorHAnsi" w:hAnsiTheme="minorHAnsi"/>
          <w:b w:val="0"/>
          <w:color w:val="FF0000"/>
          <w:sz w:val="24"/>
          <w:szCs w:val="24"/>
        </w:rPr>
      </w:pPr>
    </w:p>
    <w:p w:rsidR="00AE6EF4" w:rsidRPr="00455EF4" w:rsidRDefault="00AE6EF4" w:rsidP="003F08DD">
      <w:pPr>
        <w:pStyle w:val="Slog2"/>
        <w:numPr>
          <w:ilvl w:val="0"/>
          <w:numId w:val="0"/>
        </w:numPr>
        <w:ind w:left="284"/>
        <w:jc w:val="both"/>
        <w:rPr>
          <w:rFonts w:asciiTheme="minorHAnsi" w:hAnsiTheme="minorHAnsi"/>
          <w:b w:val="0"/>
          <w:color w:val="000000" w:themeColor="text1"/>
          <w:sz w:val="24"/>
          <w:szCs w:val="24"/>
        </w:rPr>
      </w:pPr>
      <w:r w:rsidRPr="00455EF4">
        <w:rPr>
          <w:rFonts w:asciiTheme="minorHAnsi" w:hAnsiTheme="minorHAnsi"/>
          <w:b w:val="0"/>
          <w:color w:val="000000" w:themeColor="text1"/>
          <w:sz w:val="24"/>
          <w:szCs w:val="24"/>
        </w:rPr>
        <w:t>Naročnik bo na podlagi meril</w:t>
      </w:r>
      <w:r w:rsidR="00DC45F1">
        <w:rPr>
          <w:rFonts w:asciiTheme="minorHAnsi" w:hAnsiTheme="minorHAnsi"/>
          <w:b w:val="0"/>
          <w:color w:val="000000" w:themeColor="text1"/>
          <w:sz w:val="24"/>
          <w:szCs w:val="24"/>
        </w:rPr>
        <w:t>,</w:t>
      </w:r>
      <w:r w:rsidRPr="00455EF4">
        <w:rPr>
          <w:rFonts w:asciiTheme="minorHAnsi" w:hAnsiTheme="minorHAnsi"/>
          <w:b w:val="0"/>
          <w:color w:val="000000" w:themeColor="text1"/>
          <w:sz w:val="24"/>
          <w:szCs w:val="24"/>
        </w:rPr>
        <w:t xml:space="preserve"> sklenil okvirni sporazum</w:t>
      </w:r>
      <w:r w:rsidR="005C6810">
        <w:rPr>
          <w:rFonts w:asciiTheme="minorHAnsi" w:hAnsiTheme="minorHAnsi"/>
          <w:b w:val="0"/>
          <w:color w:val="000000" w:themeColor="text1"/>
          <w:sz w:val="24"/>
          <w:szCs w:val="24"/>
        </w:rPr>
        <w:t>,</w:t>
      </w:r>
      <w:r w:rsidRPr="00455EF4">
        <w:rPr>
          <w:rFonts w:asciiTheme="minorHAnsi" w:hAnsiTheme="minorHAnsi"/>
          <w:b w:val="0"/>
          <w:color w:val="000000" w:themeColor="text1"/>
          <w:sz w:val="24"/>
          <w:szCs w:val="24"/>
        </w:rPr>
        <w:t xml:space="preserve"> </w:t>
      </w:r>
      <w:r w:rsidRPr="00801126">
        <w:rPr>
          <w:rFonts w:asciiTheme="minorHAnsi" w:hAnsiTheme="minorHAnsi"/>
          <w:b w:val="0"/>
          <w:color w:val="auto"/>
          <w:sz w:val="24"/>
          <w:szCs w:val="24"/>
        </w:rPr>
        <w:t>s tremi ponudniki,</w:t>
      </w:r>
      <w:r w:rsidRPr="00455EF4">
        <w:rPr>
          <w:rFonts w:asciiTheme="minorHAnsi" w:hAnsiTheme="minorHAnsi"/>
          <w:b w:val="0"/>
          <w:color w:val="000000" w:themeColor="text1"/>
          <w:sz w:val="24"/>
          <w:szCs w:val="24"/>
        </w:rPr>
        <w:t xml:space="preserve"> ki bodo oddali </w:t>
      </w:r>
      <w:r w:rsidR="00F556BD">
        <w:rPr>
          <w:rFonts w:asciiTheme="minorHAnsi" w:hAnsiTheme="minorHAnsi"/>
          <w:b w:val="0"/>
          <w:color w:val="000000" w:themeColor="text1"/>
          <w:sz w:val="24"/>
          <w:szCs w:val="24"/>
        </w:rPr>
        <w:t xml:space="preserve">dopustno </w:t>
      </w:r>
      <w:r w:rsidRPr="00455EF4">
        <w:rPr>
          <w:rFonts w:asciiTheme="minorHAnsi" w:hAnsiTheme="minorHAnsi"/>
          <w:b w:val="0"/>
          <w:color w:val="000000" w:themeColor="text1"/>
          <w:sz w:val="24"/>
          <w:szCs w:val="24"/>
        </w:rPr>
        <w:t xml:space="preserve">ponudbo in bodo prejeli najvišje število točk za posamezen sklop. </w:t>
      </w:r>
    </w:p>
    <w:p w:rsidR="00AE6EF4" w:rsidRPr="00455EF4" w:rsidRDefault="00AE6EF4" w:rsidP="00AE6EF4">
      <w:pPr>
        <w:pStyle w:val="Slog2"/>
        <w:numPr>
          <w:ilvl w:val="0"/>
          <w:numId w:val="0"/>
        </w:numPr>
        <w:jc w:val="both"/>
        <w:rPr>
          <w:rFonts w:asciiTheme="minorHAnsi" w:hAnsiTheme="minorHAnsi"/>
          <w:b w:val="0"/>
          <w:color w:val="000000" w:themeColor="text1"/>
          <w:sz w:val="24"/>
          <w:szCs w:val="24"/>
        </w:rPr>
      </w:pPr>
    </w:p>
    <w:p w:rsidR="00AE6EF4" w:rsidRPr="00455EF4" w:rsidRDefault="00AE6EF4" w:rsidP="003F08DD">
      <w:pPr>
        <w:pStyle w:val="Slog2"/>
        <w:numPr>
          <w:ilvl w:val="0"/>
          <w:numId w:val="0"/>
        </w:numPr>
        <w:ind w:left="284"/>
        <w:jc w:val="both"/>
        <w:rPr>
          <w:rFonts w:asciiTheme="minorHAnsi" w:hAnsiTheme="minorHAnsi"/>
          <w:b w:val="0"/>
          <w:color w:val="000000" w:themeColor="text1"/>
          <w:sz w:val="24"/>
          <w:szCs w:val="24"/>
        </w:rPr>
      </w:pPr>
      <w:r w:rsidRPr="00455EF4">
        <w:rPr>
          <w:rFonts w:asciiTheme="minorHAnsi" w:hAnsiTheme="minorHAnsi"/>
          <w:b w:val="0"/>
          <w:color w:val="000000" w:themeColor="text1"/>
          <w:sz w:val="24"/>
          <w:szCs w:val="24"/>
        </w:rPr>
        <w:lastRenderedPageBreak/>
        <w:t>V primeru, da bo naročnik prejel za posamezen sklop manj kot tri popolne ponudbe, bo okvirni sporazum sklenjen le z enim oziroma dvema ponudnikoma</w:t>
      </w:r>
      <w:r w:rsidR="00801126">
        <w:rPr>
          <w:rFonts w:asciiTheme="minorHAnsi" w:hAnsiTheme="minorHAnsi"/>
          <w:b w:val="0"/>
          <w:color w:val="000000" w:themeColor="text1"/>
          <w:sz w:val="24"/>
          <w:szCs w:val="24"/>
        </w:rPr>
        <w:t xml:space="preserve"> (odvisno od števila prejetih ponudb)</w:t>
      </w:r>
      <w:r w:rsidRPr="00455EF4">
        <w:rPr>
          <w:rFonts w:asciiTheme="minorHAnsi" w:hAnsiTheme="minorHAnsi"/>
          <w:b w:val="0"/>
          <w:color w:val="000000" w:themeColor="text1"/>
          <w:sz w:val="24"/>
          <w:szCs w:val="24"/>
        </w:rPr>
        <w:t xml:space="preserve">. </w:t>
      </w:r>
    </w:p>
    <w:p w:rsidR="00AE6EF4" w:rsidRPr="00D44E6A" w:rsidRDefault="00E25813" w:rsidP="003A3B08">
      <w:pPr>
        <w:pStyle w:val="Naslov1"/>
        <w:numPr>
          <w:ilvl w:val="2"/>
          <w:numId w:val="77"/>
        </w:numPr>
        <w:rPr>
          <w:color w:val="000000" w:themeColor="text1"/>
          <w:sz w:val="24"/>
          <w:szCs w:val="24"/>
        </w:rPr>
      </w:pPr>
      <w:bookmarkStart w:id="61" w:name="_Toc449654511"/>
      <w:r w:rsidRPr="00D44E6A">
        <w:rPr>
          <w:color w:val="000000" w:themeColor="text1"/>
          <w:sz w:val="24"/>
          <w:szCs w:val="24"/>
        </w:rPr>
        <w:t>Količina živil</w:t>
      </w:r>
      <w:bookmarkEnd w:id="61"/>
    </w:p>
    <w:p w:rsidR="00D44E6A" w:rsidRDefault="00D44E6A" w:rsidP="00D44E6A">
      <w:pPr>
        <w:pStyle w:val="Odstavekseznama"/>
        <w:ind w:left="284"/>
      </w:pPr>
      <w:bookmarkStart w:id="62" w:name="_Toc351470181"/>
      <w:bookmarkStart w:id="63" w:name="_Toc349726740"/>
      <w:bookmarkStart w:id="64" w:name="_Toc343222324"/>
    </w:p>
    <w:p w:rsidR="00E25813" w:rsidRPr="00455EF4" w:rsidRDefault="00E25813" w:rsidP="00736898">
      <w:pPr>
        <w:ind w:left="284"/>
      </w:pPr>
      <w:r w:rsidRPr="00455EF4">
        <w:t>Količina živil, ki so predmet javnega naročila,</w:t>
      </w:r>
      <w:r w:rsidR="00DC45F1">
        <w:t xml:space="preserve"> je določena v p</w:t>
      </w:r>
      <w:r w:rsidR="00455EF4">
        <w:t xml:space="preserve">onudbenem </w:t>
      </w:r>
      <w:r w:rsidRPr="00455EF4">
        <w:t xml:space="preserve">predračunu. V predračunu so navedene okvirne letne količine, vendar le te niso dokončne in </w:t>
      </w:r>
      <w:r w:rsidR="00801126">
        <w:t>so izračunane glede na pretekla obdobja, upoštevajoč trenutne potrebe</w:t>
      </w:r>
      <w:r w:rsidRPr="00455EF4">
        <w:t xml:space="preserve"> ter razpoložljivim finančnim sredstvom naročnika. </w:t>
      </w:r>
    </w:p>
    <w:p w:rsidR="00D44E6A" w:rsidRDefault="00D44E6A" w:rsidP="00D44E6A">
      <w:pPr>
        <w:pStyle w:val="Odstavekseznama"/>
        <w:ind w:left="284"/>
      </w:pPr>
    </w:p>
    <w:p w:rsidR="00E25813" w:rsidRPr="00455EF4" w:rsidRDefault="00973DCB" w:rsidP="00736898">
      <w:pPr>
        <w:ind w:left="284"/>
      </w:pPr>
      <w:r w:rsidRPr="00455EF4">
        <w:t>Če</w:t>
      </w:r>
      <w:r w:rsidR="00E25813" w:rsidRPr="00455EF4">
        <w:t xml:space="preserve"> naročnik ne bi imel zagotovljenih finančnih sredstev za celotno obdobje oziroma bi imel potrjen nižji znesek, izbrani ponudnik ne more zahtevati od naročnika izpolnitve obveznosti v višini iz okvirnega sporazuma.</w:t>
      </w:r>
    </w:p>
    <w:p w:rsidR="00D44E6A" w:rsidRDefault="00D44E6A" w:rsidP="00D44E6A">
      <w:pPr>
        <w:pStyle w:val="Odstavekseznama"/>
        <w:ind w:left="284"/>
      </w:pPr>
    </w:p>
    <w:p w:rsidR="00E25813" w:rsidRPr="00455EF4" w:rsidRDefault="00973DCB" w:rsidP="00D44E6A">
      <w:pPr>
        <w:pStyle w:val="Odstavekseznama"/>
        <w:ind w:left="284"/>
      </w:pPr>
      <w:r w:rsidRPr="00455EF4">
        <w:t>Ravno tako, če</w:t>
      </w:r>
      <w:r w:rsidR="00E25813" w:rsidRPr="00455EF4">
        <w:t xml:space="preserve"> se v času trajanja okvirnega sporazuma naknadno pojavi potreba po artiklih, ki niso zajeti v specifikaciji predmetnega javnega naročila, so pa predmet javnega naročila, si naročnik pridržuje pravico nabaviti artikle pri izbranem ponudniku po veljavnem ceniku z upoštevanjem popusta, ki ga ponudnik poda v ponudbi.</w:t>
      </w:r>
    </w:p>
    <w:p w:rsidR="00AF25B4" w:rsidRPr="003E2EB2" w:rsidRDefault="00AF25B4" w:rsidP="00573DCC">
      <w:pPr>
        <w:spacing w:line="240" w:lineRule="auto"/>
        <w:ind w:left="0"/>
        <w:rPr>
          <w:rFonts w:ascii="Calibri" w:hAnsi="Calibri" w:cs="Arial"/>
        </w:rPr>
      </w:pPr>
    </w:p>
    <w:p w:rsidR="003332FF" w:rsidRPr="003F0668" w:rsidRDefault="003332FF" w:rsidP="003A3B08">
      <w:pPr>
        <w:pStyle w:val="Naslov2"/>
        <w:numPr>
          <w:ilvl w:val="1"/>
          <w:numId w:val="77"/>
        </w:numPr>
      </w:pPr>
      <w:bookmarkStart w:id="65" w:name="_Toc351470171"/>
      <w:bookmarkStart w:id="66" w:name="_Toc349726730"/>
      <w:bookmarkStart w:id="67" w:name="_Toc343222315"/>
      <w:bookmarkStart w:id="68" w:name="_Toc288486958"/>
      <w:bookmarkStart w:id="69" w:name="_Toc262634012"/>
      <w:bookmarkStart w:id="70" w:name="_Toc449654512"/>
      <w:bookmarkEnd w:id="55"/>
      <w:bookmarkEnd w:id="56"/>
      <w:bookmarkEnd w:id="57"/>
      <w:bookmarkEnd w:id="62"/>
      <w:bookmarkEnd w:id="63"/>
      <w:bookmarkEnd w:id="64"/>
      <w:r>
        <w:t>Pod</w:t>
      </w:r>
      <w:r w:rsidRPr="003F0668">
        <w:t>atki o ponudnik</w:t>
      </w:r>
      <w:bookmarkEnd w:id="65"/>
      <w:bookmarkEnd w:id="66"/>
      <w:bookmarkEnd w:id="67"/>
      <w:bookmarkEnd w:id="68"/>
      <w:bookmarkEnd w:id="69"/>
      <w:r w:rsidRPr="003F0668">
        <w:t>u</w:t>
      </w:r>
      <w:bookmarkEnd w:id="70"/>
    </w:p>
    <w:p w:rsidR="003332FF" w:rsidRPr="003F0668" w:rsidRDefault="003332FF" w:rsidP="003332FF"/>
    <w:p w:rsidR="003332FF" w:rsidRDefault="003332FF" w:rsidP="003332FF">
      <w:bookmarkStart w:id="71" w:name="_Toc351470172"/>
      <w:bookmarkStart w:id="72" w:name="_Toc349726731"/>
      <w:bookmarkStart w:id="73" w:name="_Toc343222316"/>
      <w:bookmarkStart w:id="74" w:name="_Toc288486959"/>
      <w:bookmarkStart w:id="75" w:name="_Toc262634013"/>
      <w:r w:rsidRPr="002F11D4">
        <w:rPr>
          <w:rFonts w:cstheme="minorHAnsi"/>
          <w:lang w:eastAsia="sl-SI"/>
        </w:rPr>
        <w:t xml:space="preserve">Na javnem razpisu lahko konkurira vsaka pravna ali fizična oseba, ki je </w:t>
      </w:r>
      <w:r w:rsidRPr="002F11D4">
        <w:t>registrirana pri pristojnem organu in ima v temeljnem aktu družbe določeno dejavnost,</w:t>
      </w:r>
      <w:r w:rsidR="00AF5191">
        <w:t xml:space="preserve"> ki je predmet javnega naročila oziroma ima status kmeta.</w:t>
      </w:r>
    </w:p>
    <w:p w:rsidR="003332FF" w:rsidRPr="002F11D4" w:rsidRDefault="003332FF" w:rsidP="003332FF"/>
    <w:p w:rsidR="003332FF" w:rsidRDefault="003332FF" w:rsidP="00013A78">
      <w:r w:rsidRPr="002F11D4">
        <w:t xml:space="preserve">Ponudniki, ki nimajo sedeža v Republiki Sloveniji, morajo za namen tega postopka v Republiki Sloveniji imenovati pooblaščenca za vročanje v skladu z Zakonom o upravnem postopku. </w:t>
      </w:r>
      <w:r w:rsidRPr="002F11D4">
        <w:rPr>
          <w:rStyle w:val="Sprotnaopomba-sklic"/>
        </w:rPr>
        <w:footnoteReference w:id="1"/>
      </w:r>
      <w:r w:rsidRPr="002F11D4">
        <w:t xml:space="preserve"> </w:t>
      </w:r>
      <w:r w:rsidR="00724E80">
        <w:t>V tem primeru ponudnik na lastnem obrazcu poda izjavo o tem,kdo je pooblaščenec za vročanje.</w:t>
      </w:r>
    </w:p>
    <w:p w:rsidR="003332FF" w:rsidRPr="002F11D4" w:rsidRDefault="003332FF" w:rsidP="003332FF"/>
    <w:p w:rsidR="003332FF" w:rsidRPr="002F11D4" w:rsidRDefault="003332FF" w:rsidP="003332FF">
      <w:r w:rsidRPr="002F11D4">
        <w:t xml:space="preserve">Če ponudnik ne bo imenoval pooblaščenca za vročanje pisanj, ga bo imenoval naročnik. Temu pooblaščencu bo naročnik vročal vsa pisanja in odločitve. </w:t>
      </w:r>
    </w:p>
    <w:p w:rsidR="003332FF" w:rsidRPr="002F11D4" w:rsidRDefault="003332FF" w:rsidP="003C521C">
      <w:pPr>
        <w:ind w:left="0"/>
      </w:pPr>
    </w:p>
    <w:p w:rsidR="003332FF" w:rsidRPr="002F11D4" w:rsidRDefault="003332FF" w:rsidP="003332FF">
      <w:r w:rsidRPr="002F11D4">
        <w:t>Gospodarski subjekt lahko nastopa v več ponudbah za isto naročilo le kot podizvajalec.</w:t>
      </w:r>
    </w:p>
    <w:p w:rsidR="003332FF" w:rsidRDefault="003332FF" w:rsidP="003332FF">
      <w:pPr>
        <w:rPr>
          <w:lang w:eastAsia="sl-SI"/>
        </w:rPr>
      </w:pPr>
    </w:p>
    <w:p w:rsidR="00013A78" w:rsidRPr="003F0668" w:rsidRDefault="00013A78" w:rsidP="003332FF">
      <w:pPr>
        <w:rPr>
          <w:lang w:eastAsia="sl-SI"/>
        </w:rPr>
      </w:pPr>
    </w:p>
    <w:p w:rsidR="003332FF" w:rsidRPr="003F0668" w:rsidRDefault="003332FF" w:rsidP="003A3B08">
      <w:pPr>
        <w:pStyle w:val="Naslov2"/>
        <w:numPr>
          <w:ilvl w:val="1"/>
          <w:numId w:val="77"/>
        </w:numPr>
      </w:pPr>
      <w:bookmarkStart w:id="76" w:name="_Toc449654513"/>
      <w:r w:rsidRPr="003F0668">
        <w:lastRenderedPageBreak/>
        <w:t>Prevzem razpisne dokumentacije</w:t>
      </w:r>
      <w:bookmarkEnd w:id="71"/>
      <w:bookmarkEnd w:id="72"/>
      <w:bookmarkEnd w:id="73"/>
      <w:bookmarkEnd w:id="74"/>
      <w:bookmarkEnd w:id="75"/>
      <w:bookmarkEnd w:id="76"/>
    </w:p>
    <w:p w:rsidR="003332FF" w:rsidRPr="003F0668" w:rsidRDefault="003332FF" w:rsidP="003332FF">
      <w:pPr>
        <w:rPr>
          <w:lang w:eastAsia="sl-SI"/>
        </w:rPr>
      </w:pPr>
    </w:p>
    <w:p w:rsidR="003332FF" w:rsidRPr="002F11D4" w:rsidRDefault="003332FF" w:rsidP="003332FF">
      <w:pPr>
        <w:rPr>
          <w:lang w:eastAsia="sl-SI"/>
        </w:rPr>
      </w:pPr>
      <w:r w:rsidRPr="002F11D4">
        <w:rPr>
          <w:lang w:eastAsia="sl-SI"/>
        </w:rPr>
        <w:t xml:space="preserve">Ponudnik lahko razpisno dokumentacijo prevzamejo preko Portala javnih naročil. Prevzem razpisne dokumentacije je brezplačen. </w:t>
      </w:r>
      <w:bookmarkStart w:id="77" w:name="_Toc262634014"/>
      <w:r w:rsidR="00F556BD">
        <w:rPr>
          <w:lang w:eastAsia="sl-SI"/>
        </w:rPr>
        <w:t>Razpisna dokumentacija je tudi objavljena na spletnih straneh naročnika.</w:t>
      </w:r>
    </w:p>
    <w:p w:rsidR="003332FF" w:rsidRPr="003F0668" w:rsidRDefault="003332FF" w:rsidP="003332FF"/>
    <w:p w:rsidR="003332FF" w:rsidRPr="003F0668" w:rsidRDefault="003332FF" w:rsidP="003A3B08">
      <w:pPr>
        <w:pStyle w:val="Naslov2"/>
        <w:numPr>
          <w:ilvl w:val="1"/>
          <w:numId w:val="77"/>
        </w:numPr>
        <w:rPr>
          <w:rFonts w:eastAsia="Times New Roman"/>
        </w:rPr>
      </w:pPr>
      <w:bookmarkStart w:id="78" w:name="_Toc449654514"/>
      <w:r w:rsidRPr="003F0668">
        <w:rPr>
          <w:rFonts w:eastAsia="Times New Roman"/>
        </w:rPr>
        <w:t>Jezik ponudbe</w:t>
      </w:r>
      <w:bookmarkEnd w:id="78"/>
    </w:p>
    <w:p w:rsidR="003332FF" w:rsidRPr="003F0668" w:rsidRDefault="003332FF" w:rsidP="003332FF"/>
    <w:p w:rsidR="003332FF" w:rsidRDefault="003332FF" w:rsidP="003332FF">
      <w:r>
        <w:t>Ponudba in ponudbena dokumentacija</w:t>
      </w:r>
      <w:r w:rsidRPr="003F0668">
        <w:t xml:space="preserve">, mora biti napisana </w:t>
      </w:r>
      <w:r w:rsidRPr="007458DE">
        <w:t>v slovenskem jeziku. Tuji ponudniki jamčijo za pravilnost prevoda ponudbe v slovenski jezik.</w:t>
      </w:r>
      <w:r w:rsidRPr="003F0668">
        <w:t xml:space="preserve"> Morebitne napake v prevodu gredo izključno v breme ponudnika. </w:t>
      </w:r>
    </w:p>
    <w:p w:rsidR="003332FF" w:rsidRDefault="003332FF" w:rsidP="003332FF">
      <w:pPr>
        <w:ind w:left="0"/>
      </w:pPr>
    </w:p>
    <w:p w:rsidR="003332FF" w:rsidRPr="003F0668" w:rsidRDefault="003332FF" w:rsidP="003A3B08">
      <w:pPr>
        <w:pStyle w:val="Naslov2"/>
        <w:numPr>
          <w:ilvl w:val="1"/>
          <w:numId w:val="77"/>
        </w:numPr>
      </w:pPr>
      <w:bookmarkStart w:id="79" w:name="_Toc351470210"/>
      <w:bookmarkStart w:id="80" w:name="_Toc349726762"/>
      <w:bookmarkStart w:id="81" w:name="_Toc449654515"/>
      <w:r w:rsidRPr="003F0668">
        <w:t>Oblika ponudbe</w:t>
      </w:r>
      <w:bookmarkEnd w:id="79"/>
      <w:bookmarkEnd w:id="80"/>
      <w:bookmarkEnd w:id="81"/>
    </w:p>
    <w:p w:rsidR="003332FF" w:rsidRPr="003F0668" w:rsidRDefault="003332FF" w:rsidP="003332FF"/>
    <w:p w:rsidR="003332FF" w:rsidRDefault="003332FF" w:rsidP="003332FF">
      <w:pPr>
        <w:rPr>
          <w:rFonts w:cstheme="minorHAnsi"/>
          <w:sz w:val="23"/>
          <w:szCs w:val="23"/>
          <w:lang w:eastAsia="sl-SI"/>
        </w:rPr>
      </w:pPr>
      <w:r w:rsidRPr="003F0668">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r w:rsidR="009213CF">
        <w:t xml:space="preserve">Bistveno je, da obrazci po vsebini ne odstopajo od naročnikovih zahtev. </w:t>
      </w:r>
    </w:p>
    <w:p w:rsidR="003332FF" w:rsidRDefault="003332FF" w:rsidP="003332FF">
      <w:pPr>
        <w:rPr>
          <w:lang w:eastAsia="sl-SI"/>
        </w:rPr>
      </w:pPr>
    </w:p>
    <w:p w:rsidR="003332FF" w:rsidRPr="00B0415E" w:rsidRDefault="003332FF" w:rsidP="003332FF">
      <w:pPr>
        <w:rPr>
          <w:lang w:eastAsia="sl-SI"/>
        </w:rPr>
      </w:pPr>
      <w:r w:rsidRPr="00B0415E">
        <w:rPr>
          <w:lang w:eastAsia="sl-SI"/>
        </w:rPr>
        <w:t>Zaželeno je, da je ponudba zvezana z vrvico in zapečatena na način, da ni mogoče neopazno spreminjati vsebine.</w:t>
      </w:r>
    </w:p>
    <w:p w:rsidR="003332FF" w:rsidRPr="003F0668" w:rsidRDefault="003332FF" w:rsidP="003332FF"/>
    <w:p w:rsidR="003332FF" w:rsidRDefault="003332FF" w:rsidP="003332FF">
      <w:r w:rsidRPr="003F0668">
        <w:t xml:space="preserve">Vsi dokumenti, ki se predložijo kot sestavni del ponudbe in ki izvirajo od ponudnika, morajo biti opremljeni z žigom </w:t>
      </w:r>
      <w:r w:rsidR="00A11FCB">
        <w:t xml:space="preserve">(če ga ponudnik ima) </w:t>
      </w:r>
      <w:r w:rsidRPr="003F0668">
        <w:t xml:space="preserve">in podpisom osebe, ki ima polno pooblastilo za zastopanje. </w:t>
      </w:r>
    </w:p>
    <w:p w:rsidR="003332FF" w:rsidRPr="003F0668" w:rsidRDefault="003332FF" w:rsidP="003332FF">
      <w:r w:rsidRPr="003F0668">
        <w:t xml:space="preserve"> </w:t>
      </w:r>
    </w:p>
    <w:p w:rsidR="003332FF" w:rsidRDefault="003332FF" w:rsidP="003332FF">
      <w:r w:rsidRPr="003F0668">
        <w:t xml:space="preserve">Dokumenti, ki se predložijo kot sestavi del ponudbe in ki ne izvirajo od ponudnika, so lahko predloženi v originalu ali v kopijah. Naročnik si pridržuje pravico, da kadarkoli v postopku preverjanja ponudbe zahteva predložitev originalnih izvodov ali overjenih kopij. </w:t>
      </w:r>
    </w:p>
    <w:p w:rsidR="003332FF" w:rsidRPr="003F0668" w:rsidRDefault="003332FF" w:rsidP="003332FF"/>
    <w:p w:rsidR="003332FF" w:rsidRPr="003F0668" w:rsidRDefault="003332FF" w:rsidP="003332FF">
      <w:pPr>
        <w:rPr>
          <w:b/>
          <w:strike/>
          <w:lang w:eastAsia="sl-SI"/>
        </w:rPr>
      </w:pPr>
      <w:r w:rsidRPr="003F0668">
        <w:rPr>
          <w:lang w:eastAsia="sl-SI"/>
        </w:rPr>
        <w:t xml:space="preserve">Ponudnik predloži ponudbo v zaprti </w:t>
      </w:r>
      <w:r>
        <w:rPr>
          <w:lang w:eastAsia="sl-SI"/>
        </w:rPr>
        <w:t xml:space="preserve">oz. </w:t>
      </w:r>
      <w:r w:rsidRPr="003F0668">
        <w:rPr>
          <w:lang w:eastAsia="sl-SI"/>
        </w:rPr>
        <w:t xml:space="preserve">zapečateni ovojnici oziroma ovoju, tako, da je na odpiranju možno preveriti, da je zaprta tako, kot je bila predana. Na ovojnici oziroma ovoju mora biti nalepljen izpolnjen obrazec </w:t>
      </w:r>
      <w:r w:rsidRPr="0054261B">
        <w:rPr>
          <w:lang w:eastAsia="sl-SI"/>
        </w:rPr>
        <w:t>OVOJNICA.</w:t>
      </w:r>
    </w:p>
    <w:p w:rsidR="003332FF" w:rsidRPr="003F0668" w:rsidRDefault="003332FF" w:rsidP="003332FF">
      <w:pPr>
        <w:rPr>
          <w:lang w:eastAsia="sl-SI"/>
        </w:rPr>
      </w:pPr>
    </w:p>
    <w:p w:rsidR="003332FF" w:rsidRDefault="003332FF" w:rsidP="003332FF">
      <w:pPr>
        <w:rPr>
          <w:lang w:eastAsia="sl-SI"/>
        </w:rPr>
      </w:pPr>
      <w:r w:rsidRPr="003F0668">
        <w:rPr>
          <w:lang w:eastAsia="sl-SI"/>
        </w:rPr>
        <w:t>Ponudnik nosi vse stroške, povezane s pripravo in predložitvijo ponudbe.</w:t>
      </w:r>
    </w:p>
    <w:p w:rsidR="003332FF" w:rsidRPr="003F0668" w:rsidRDefault="003332FF" w:rsidP="003332FF">
      <w:pPr>
        <w:rPr>
          <w:lang w:eastAsia="sl-SI"/>
        </w:rPr>
      </w:pPr>
    </w:p>
    <w:p w:rsidR="003332FF" w:rsidRDefault="003332FF" w:rsidP="00766513">
      <w:pPr>
        <w:rPr>
          <w:lang w:eastAsia="sl-SI"/>
        </w:rPr>
      </w:pPr>
      <w:r>
        <w:rPr>
          <w:lang w:eastAsia="sl-SI"/>
        </w:rPr>
        <w:t>V kolikor bo naročnik v fazi pregleda in ocenjevanja ponudb izrecno zahteval, da je določen dokument preveden po sodnem tolmaču, bo to v pozivu ponudniku izrecno navedel. V kolikor ponudnik temu ne bo sledil, bo izločen.</w:t>
      </w:r>
    </w:p>
    <w:p w:rsidR="003332FF" w:rsidRPr="003F0668" w:rsidRDefault="003332FF" w:rsidP="003A3B08">
      <w:pPr>
        <w:pStyle w:val="Naslov2"/>
        <w:numPr>
          <w:ilvl w:val="1"/>
          <w:numId w:val="77"/>
        </w:numPr>
      </w:pPr>
      <w:bookmarkStart w:id="82" w:name="_Toc351470174"/>
      <w:bookmarkStart w:id="83" w:name="_Toc349726733"/>
      <w:bookmarkStart w:id="84" w:name="_Toc343222318"/>
      <w:bookmarkStart w:id="85" w:name="_Toc288486960"/>
      <w:bookmarkStart w:id="86" w:name="_Toc449654516"/>
      <w:bookmarkEnd w:id="77"/>
      <w:r w:rsidRPr="003F0668">
        <w:lastRenderedPageBreak/>
        <w:t xml:space="preserve">Predložitev </w:t>
      </w:r>
      <w:r w:rsidRPr="003F0668">
        <w:rPr>
          <w:lang w:val="sl-SI"/>
        </w:rPr>
        <w:t>ponudbe</w:t>
      </w:r>
      <w:bookmarkEnd w:id="82"/>
      <w:bookmarkEnd w:id="83"/>
      <w:bookmarkEnd w:id="84"/>
      <w:bookmarkEnd w:id="85"/>
      <w:bookmarkEnd w:id="86"/>
    </w:p>
    <w:p w:rsidR="003332FF" w:rsidRPr="003F0668" w:rsidRDefault="003332FF" w:rsidP="003332FF">
      <w:pPr>
        <w:rPr>
          <w:lang w:eastAsia="sl-SI"/>
        </w:rPr>
      </w:pPr>
    </w:p>
    <w:p w:rsidR="003332FF" w:rsidRDefault="003332FF" w:rsidP="003332FF">
      <w:pPr>
        <w:rPr>
          <w:lang w:eastAsia="sl-SI"/>
        </w:rPr>
      </w:pPr>
      <w:r w:rsidRPr="003F0668">
        <w:rPr>
          <w:lang w:eastAsia="sl-SI"/>
        </w:rPr>
        <w:t>Ponudniki morajo oddati ponudb</w:t>
      </w:r>
      <w:r>
        <w:rPr>
          <w:lang w:eastAsia="sl-SI"/>
        </w:rPr>
        <w:t>o</w:t>
      </w:r>
      <w:r w:rsidRPr="003F0668">
        <w:rPr>
          <w:lang w:eastAsia="sl-SI"/>
        </w:rPr>
        <w:t xml:space="preserve"> ter spremembe </w:t>
      </w:r>
      <w:r>
        <w:rPr>
          <w:lang w:eastAsia="sl-SI"/>
        </w:rPr>
        <w:t>ponudbe ali umik le-te</w:t>
      </w:r>
      <w:r w:rsidRPr="003F0668">
        <w:rPr>
          <w:lang w:eastAsia="sl-SI"/>
        </w:rPr>
        <w:t xml:space="preserve"> na naslov: </w:t>
      </w:r>
    </w:p>
    <w:p w:rsidR="00584FD0" w:rsidRDefault="00584FD0" w:rsidP="00584FD0">
      <w:pPr>
        <w:ind w:left="0"/>
        <w:rPr>
          <w:lang w:eastAsia="sl-SI"/>
        </w:rPr>
      </w:pPr>
    </w:p>
    <w:p w:rsidR="00584FD0" w:rsidRPr="00584FD0" w:rsidRDefault="00584FD0" w:rsidP="00584FD0">
      <w:pPr>
        <w:ind w:left="0" w:firstLine="180"/>
        <w:rPr>
          <w:b/>
          <w:color w:val="FF0000"/>
          <w:lang w:eastAsia="sl-SI"/>
        </w:rPr>
      </w:pPr>
      <w:r w:rsidRPr="00584FD0">
        <w:rPr>
          <w:b/>
          <w:lang w:eastAsia="sl-SI"/>
        </w:rPr>
        <w:t>Dom starejših občanov Metlika</w:t>
      </w:r>
    </w:p>
    <w:p w:rsidR="00584FD0" w:rsidRDefault="00584FD0" w:rsidP="00584FD0">
      <w:pPr>
        <w:rPr>
          <w:lang w:eastAsia="sl-SI"/>
        </w:rPr>
      </w:pPr>
      <w:r>
        <w:rPr>
          <w:lang w:eastAsia="sl-SI"/>
        </w:rPr>
        <w:t xml:space="preserve">Mestni trg 16, </w:t>
      </w:r>
    </w:p>
    <w:p w:rsidR="00584FD0" w:rsidRDefault="00584FD0" w:rsidP="00584FD0">
      <w:r>
        <w:rPr>
          <w:lang w:eastAsia="sl-SI"/>
        </w:rPr>
        <w:t>8330 Metlika</w:t>
      </w:r>
      <w:r w:rsidRPr="005B6955">
        <w:t xml:space="preserve"> </w:t>
      </w:r>
    </w:p>
    <w:p w:rsidR="003332FF" w:rsidRPr="003F0668" w:rsidRDefault="003332FF" w:rsidP="003332FF">
      <w:pPr>
        <w:rPr>
          <w:lang w:eastAsia="sl-SI"/>
        </w:rPr>
      </w:pPr>
    </w:p>
    <w:p w:rsidR="003332FF" w:rsidRDefault="003332FF" w:rsidP="003332FF">
      <w:r w:rsidRPr="003F0668">
        <w:t xml:space="preserve">Ponudbe morajo biti v celoti pripravljene v skladu z razpisno dokumentacijo ter morajo izpolnjevati vse pogoje za udeležbo na tem javnem razpisu. </w:t>
      </w:r>
    </w:p>
    <w:p w:rsidR="00CD5F50" w:rsidRDefault="00CD5F50" w:rsidP="003332FF"/>
    <w:p w:rsidR="003332FF" w:rsidRDefault="003332FF" w:rsidP="003332FF">
      <w:r>
        <w:t>V kolikor je ponudnik samostojni podjetnik in ne more pridobiti in predložiti zahtevanih dokumentov, mora predložiti primerne dokumente, iz katerih izhaja izpolnjevanje zahtevanega pogoja.</w:t>
      </w:r>
    </w:p>
    <w:p w:rsidR="003332FF" w:rsidRDefault="003332FF" w:rsidP="003332FF"/>
    <w:p w:rsidR="003332FF" w:rsidRDefault="003332FF" w:rsidP="00013A78">
      <w:r>
        <w:t>V kolikor ponudnik nima sedeža v Republiki Sloveniji in ne more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rsidR="00584FD0" w:rsidRPr="00584FD0" w:rsidRDefault="00584FD0" w:rsidP="00584FD0">
      <w:pPr>
        <w:rPr>
          <w:b/>
          <w:color w:val="FF0000"/>
          <w:lang w:eastAsia="sl-SI"/>
        </w:rPr>
      </w:pPr>
    </w:p>
    <w:p w:rsidR="003332FF" w:rsidRDefault="003332FF" w:rsidP="003332FF">
      <w:pPr>
        <w:rPr>
          <w:lang w:eastAsia="sl-SI"/>
        </w:rPr>
      </w:pPr>
      <w:r w:rsidRPr="00A87A6E">
        <w:rPr>
          <w:lang w:eastAsia="sl-SI"/>
        </w:rPr>
        <w:t>Ponudba mora</w:t>
      </w:r>
      <w:r w:rsidR="00AA5E8E">
        <w:rPr>
          <w:lang w:eastAsia="sl-SI"/>
        </w:rPr>
        <w:t xml:space="preserve"> biti predložena v pisni obliki</w:t>
      </w:r>
      <w:r w:rsidR="005C6810">
        <w:rPr>
          <w:lang w:eastAsia="sl-SI"/>
        </w:rPr>
        <w:t>, ponudbeni predračun tudi na CD ju</w:t>
      </w:r>
      <w:r w:rsidR="0079539F">
        <w:rPr>
          <w:lang w:eastAsia="sl-SI"/>
        </w:rPr>
        <w:t xml:space="preserve"> ali na USB ključ</w:t>
      </w:r>
      <w:r w:rsidR="00F556BD">
        <w:rPr>
          <w:lang w:eastAsia="sl-SI"/>
        </w:rPr>
        <w:t>k</w:t>
      </w:r>
      <w:r w:rsidR="0079539F">
        <w:rPr>
          <w:lang w:eastAsia="sl-SI"/>
        </w:rPr>
        <w:t>u.</w:t>
      </w:r>
      <w:r w:rsidRPr="00A87A6E">
        <w:rPr>
          <w:lang w:eastAsia="sl-SI"/>
        </w:rPr>
        <w:t xml:space="preserve"> </w:t>
      </w:r>
      <w:r w:rsidR="005C6810">
        <w:rPr>
          <w:lang w:eastAsia="sl-SI"/>
        </w:rPr>
        <w:t>V primeru, da bo med podatki iz CDja in pisno ponudbo prišlo do razlik, velja pisna ponudba.</w:t>
      </w:r>
    </w:p>
    <w:p w:rsidR="00CD5F50" w:rsidRDefault="00CD5F50" w:rsidP="003332FF">
      <w:pPr>
        <w:rPr>
          <w:lang w:eastAsia="sl-SI"/>
        </w:rPr>
      </w:pPr>
    </w:p>
    <w:p w:rsidR="00736898" w:rsidRDefault="003332FF" w:rsidP="003F08DD">
      <w:pPr>
        <w:rPr>
          <w:lang w:eastAsia="sl-SI"/>
        </w:rPr>
      </w:pPr>
      <w:r w:rsidRPr="003F0668">
        <w:rPr>
          <w:lang w:eastAsia="sl-SI"/>
        </w:rPr>
        <w:t>Ponudba</w:t>
      </w:r>
      <w:r w:rsidRPr="003F0668">
        <w:t xml:space="preserve">, ki bodo na naslov naročnika prispele po izteku roka, določenega za prejem ponudb, </w:t>
      </w:r>
      <w:r w:rsidRPr="003F0668">
        <w:rPr>
          <w:lang w:eastAsia="sl-SI"/>
        </w:rPr>
        <w:t xml:space="preserve">bodo izločene iz postopka odpiranja ponudb in bodo neodprte vrnjene ponudnikom. </w:t>
      </w:r>
    </w:p>
    <w:p w:rsidR="006D0917" w:rsidRDefault="006D0917" w:rsidP="003F08DD">
      <w:pPr>
        <w:rPr>
          <w:lang w:eastAsia="sl-SI"/>
        </w:rPr>
      </w:pPr>
    </w:p>
    <w:p w:rsidR="003332FF" w:rsidRPr="003F0668" w:rsidRDefault="003332FF" w:rsidP="003A3B08">
      <w:pPr>
        <w:pStyle w:val="Naslov2"/>
        <w:numPr>
          <w:ilvl w:val="1"/>
          <w:numId w:val="77"/>
        </w:numPr>
      </w:pPr>
      <w:bookmarkStart w:id="87" w:name="_Toc351470183"/>
      <w:bookmarkStart w:id="88" w:name="_Toc349726742"/>
      <w:bookmarkStart w:id="89" w:name="_Toc343222326"/>
      <w:bookmarkStart w:id="90" w:name="_Toc288486967"/>
      <w:bookmarkStart w:id="91" w:name="_Toc449654517"/>
      <w:r w:rsidRPr="003F0668">
        <w:t>Skupna ponudba</w:t>
      </w:r>
      <w:bookmarkEnd w:id="87"/>
      <w:bookmarkEnd w:id="88"/>
      <w:bookmarkEnd w:id="89"/>
      <w:bookmarkEnd w:id="90"/>
      <w:bookmarkEnd w:id="91"/>
    </w:p>
    <w:p w:rsidR="003332FF" w:rsidRPr="003F0668" w:rsidRDefault="003332FF" w:rsidP="003332FF"/>
    <w:p w:rsidR="003332FF" w:rsidRDefault="003332FF" w:rsidP="003332FF">
      <w:r w:rsidRPr="00FE0EA1">
        <w:t>Ponudbo lahko predloži tudi skupina izvajalcev/ponudnikov – skupna ponudba</w:t>
      </w:r>
      <w:r>
        <w:rPr>
          <w:rStyle w:val="Sprotnaopomba-sklic"/>
        </w:rPr>
        <w:footnoteReference w:id="2"/>
      </w:r>
      <w:r w:rsidRPr="00FE0EA1">
        <w:t xml:space="preserve">. </w:t>
      </w:r>
      <w:r>
        <w:t xml:space="preserve"> V</w:t>
      </w:r>
      <w:r w:rsidRPr="00204E7F">
        <w:t xml:space="preserve"> primeru, da ponudnik nastopa s ponudniki v skupnem nastopu</w:t>
      </w:r>
      <w:r w:rsidR="00FF4CAC">
        <w:t xml:space="preserve"> mora izpolniti obrazec iz ponudbe</w:t>
      </w:r>
      <w:r>
        <w:t>.</w:t>
      </w:r>
    </w:p>
    <w:p w:rsidR="003332FF" w:rsidRDefault="003332FF" w:rsidP="003332FF"/>
    <w:p w:rsidR="003332FF" w:rsidRPr="006B59CE" w:rsidRDefault="003332FF" w:rsidP="003332FF">
      <w:pPr>
        <w:pStyle w:val="Telobesedila4"/>
        <w:shd w:val="clear" w:color="auto" w:fill="auto"/>
        <w:tabs>
          <w:tab w:val="left" w:pos="853"/>
        </w:tabs>
        <w:spacing w:before="0" w:after="240" w:line="276" w:lineRule="auto"/>
        <w:ind w:right="20" w:firstLine="0"/>
        <w:jc w:val="both"/>
        <w:rPr>
          <w:rFonts w:asciiTheme="minorHAnsi" w:hAnsiTheme="minorHAnsi"/>
          <w:sz w:val="24"/>
          <w:szCs w:val="24"/>
        </w:rPr>
      </w:pPr>
      <w:r w:rsidRPr="006B59CE">
        <w:rPr>
          <w:rFonts w:asciiTheme="minorHAnsi" w:hAnsiTheme="minorHAnsi"/>
          <w:sz w:val="24"/>
          <w:szCs w:val="24"/>
        </w:rPr>
        <w:t xml:space="preserve">Skupina ponudnikov mora v ponudbi predložiti sporazum o predložitvi skupne ponudbe in skupni izvedbi naročila, s katerim opredeli zlasti odgovornost posameznih partnerjev za </w:t>
      </w:r>
      <w:r w:rsidRPr="006B59CE">
        <w:rPr>
          <w:rFonts w:asciiTheme="minorHAnsi" w:hAnsiTheme="minorHAnsi"/>
          <w:sz w:val="24"/>
          <w:szCs w:val="24"/>
        </w:rPr>
        <w:lastRenderedPageBreak/>
        <w:t>izvedbo naročila ter prevzem neomejene solidarne odgovornosti vseh partnerjev v skupni ponudbi do naročnika za izvedbo pogodbenih del, skladno s pogoji po pogodbi.</w:t>
      </w:r>
    </w:p>
    <w:p w:rsidR="003332FF" w:rsidRPr="006B59CE" w:rsidRDefault="003332FF" w:rsidP="003332FF">
      <w:pPr>
        <w:pStyle w:val="Telobesedila4"/>
        <w:shd w:val="clear" w:color="auto" w:fill="auto"/>
        <w:spacing w:before="0" w:after="240" w:line="276" w:lineRule="auto"/>
        <w:ind w:right="20" w:firstLine="0"/>
        <w:jc w:val="both"/>
        <w:rPr>
          <w:rFonts w:asciiTheme="minorHAnsi" w:hAnsiTheme="minorHAnsi"/>
          <w:sz w:val="24"/>
          <w:szCs w:val="24"/>
        </w:rPr>
      </w:pPr>
      <w:r w:rsidRPr="006B59CE">
        <w:rPr>
          <w:rFonts w:asciiTheme="minorHAnsi" w:hAnsiTheme="minorHAnsi"/>
          <w:sz w:val="24"/>
          <w:szCs w:val="24"/>
        </w:rPr>
        <w:t>Enega od partnerjev se mora v sporazumu o predložitvi skupne ponudbe in skupni izvedbi naročila imenovati za vodilnega partnerja ter ga hkrati pooblastiti za podpis in sklenitev pogodbe v imenu in za račun vsakega od partnerjev v skupni ponudbi. Partnerji skupne ponudbe pa se lahko dogovorijo, da bodo vsi podpisali pogodbo. V ta namen je vsak od partnerjev v skupni ponudbi dolžan podpisati pooblastilo vodilnemu partnerju za podpis in sklenitev pogodbe.</w:t>
      </w:r>
    </w:p>
    <w:p w:rsidR="003332FF" w:rsidRPr="006B59CE" w:rsidRDefault="003332FF" w:rsidP="003332FF">
      <w:pPr>
        <w:pStyle w:val="Telobesedila4"/>
        <w:shd w:val="clear" w:color="auto" w:fill="auto"/>
        <w:spacing w:before="0" w:after="240" w:line="276" w:lineRule="auto"/>
        <w:ind w:right="20" w:firstLine="0"/>
        <w:jc w:val="both"/>
        <w:rPr>
          <w:rFonts w:asciiTheme="minorHAnsi" w:hAnsiTheme="minorHAnsi"/>
          <w:sz w:val="24"/>
          <w:szCs w:val="24"/>
        </w:rPr>
      </w:pPr>
      <w:r w:rsidRPr="006B59CE">
        <w:rPr>
          <w:rFonts w:asciiTheme="minorHAnsi" w:hAnsiTheme="minorHAnsi"/>
          <w:sz w:val="24"/>
          <w:szCs w:val="24"/>
        </w:rPr>
        <w:t xml:space="preserve">Vodilni partner mora biti hkrati pooblaščen za prevzem in prenos navodil v imenu in za račun vsakega partnerja posebej in za vse partnerje v skupni ponudbi. </w:t>
      </w:r>
    </w:p>
    <w:p w:rsidR="003332FF" w:rsidRPr="00204E7F" w:rsidRDefault="003332FF" w:rsidP="003332FF">
      <w:pPr>
        <w:rPr>
          <w:lang w:eastAsia="sl-SI"/>
        </w:rPr>
      </w:pPr>
      <w:r w:rsidRPr="003F0668">
        <w:rPr>
          <w:lang w:eastAsia="sl-SI"/>
        </w:rPr>
        <w:t xml:space="preserve">Skupina ponudnikov, ki oddaja skupno ponudbo mora predložiti pravni akt o skupnem </w:t>
      </w:r>
      <w:r w:rsidRPr="00204E7F">
        <w:rPr>
          <w:lang w:eastAsia="sl-SI"/>
        </w:rPr>
        <w:t>nastopanju, iz katerega bo nedvoumno razvidno naslednje:</w:t>
      </w:r>
    </w:p>
    <w:p w:rsidR="003332FF" w:rsidRPr="00204E7F" w:rsidRDefault="003332FF" w:rsidP="00321514">
      <w:pPr>
        <w:numPr>
          <w:ilvl w:val="0"/>
          <w:numId w:val="7"/>
        </w:numPr>
        <w:tabs>
          <w:tab w:val="num" w:pos="900"/>
          <w:tab w:val="center" w:pos="4320"/>
          <w:tab w:val="right" w:pos="8640"/>
        </w:tabs>
        <w:rPr>
          <w:lang w:eastAsia="sl-SI"/>
        </w:rPr>
      </w:pPr>
      <w:r w:rsidRPr="00204E7F">
        <w:rPr>
          <w:lang w:eastAsia="sl-SI"/>
        </w:rPr>
        <w:t>imenovanje nosilca posla pri izvedbi javnega naročila,</w:t>
      </w:r>
    </w:p>
    <w:p w:rsidR="003332FF" w:rsidRPr="00204E7F" w:rsidRDefault="003332FF" w:rsidP="00321514">
      <w:pPr>
        <w:numPr>
          <w:ilvl w:val="0"/>
          <w:numId w:val="7"/>
        </w:numPr>
        <w:tabs>
          <w:tab w:val="num" w:pos="900"/>
          <w:tab w:val="center" w:pos="4320"/>
          <w:tab w:val="right" w:pos="8640"/>
        </w:tabs>
        <w:rPr>
          <w:lang w:eastAsia="sl-SI"/>
        </w:rPr>
      </w:pPr>
      <w:r w:rsidRPr="00204E7F">
        <w:rPr>
          <w:lang w:eastAsia="sl-SI"/>
        </w:rPr>
        <w:t>pooblastilo nosilcu posla in odgovorni osebi za podpis ponudbe,</w:t>
      </w:r>
    </w:p>
    <w:p w:rsidR="003332FF" w:rsidRPr="00204E7F" w:rsidRDefault="003332FF" w:rsidP="00321514">
      <w:pPr>
        <w:numPr>
          <w:ilvl w:val="0"/>
          <w:numId w:val="7"/>
        </w:numPr>
        <w:tabs>
          <w:tab w:val="num" w:pos="900"/>
          <w:tab w:val="center" w:pos="4320"/>
          <w:tab w:val="right" w:pos="8640"/>
        </w:tabs>
        <w:rPr>
          <w:lang w:eastAsia="sl-SI"/>
        </w:rPr>
      </w:pPr>
      <w:r w:rsidRPr="00204E7F">
        <w:rPr>
          <w:lang w:eastAsia="sl-SI"/>
        </w:rPr>
        <w:t>obseg posla (natančna navedba vrste in obsega storitev), ki ga bo opravil posamezni ponudnik in  njihove odgovornosti,</w:t>
      </w:r>
    </w:p>
    <w:p w:rsidR="003332FF" w:rsidRPr="00204E7F" w:rsidRDefault="003332FF" w:rsidP="00321514">
      <w:pPr>
        <w:numPr>
          <w:ilvl w:val="0"/>
          <w:numId w:val="7"/>
        </w:numPr>
        <w:tabs>
          <w:tab w:val="num" w:pos="900"/>
          <w:tab w:val="center" w:pos="4320"/>
          <w:tab w:val="right" w:pos="8640"/>
        </w:tabs>
        <w:rPr>
          <w:lang w:eastAsia="sl-SI"/>
        </w:rPr>
      </w:pPr>
      <w:r w:rsidRPr="00204E7F">
        <w:rPr>
          <w:lang w:eastAsia="sl-SI"/>
        </w:rPr>
        <w:t>izjava, da so vsi ponudniki v skupni ponudbi seznanjeni z navodili ponudnikom in razpisnimi pogoji ter merili za dodelitev javnega naročila in da z njimi v celoti soglašajo,</w:t>
      </w:r>
    </w:p>
    <w:p w:rsidR="003332FF" w:rsidRPr="00204E7F" w:rsidRDefault="003332FF" w:rsidP="00321514">
      <w:pPr>
        <w:numPr>
          <w:ilvl w:val="0"/>
          <w:numId w:val="7"/>
        </w:numPr>
        <w:tabs>
          <w:tab w:val="num" w:pos="900"/>
          <w:tab w:val="center" w:pos="4320"/>
          <w:tab w:val="right" w:pos="8640"/>
        </w:tabs>
        <w:rPr>
          <w:lang w:eastAsia="sl-SI"/>
        </w:rPr>
      </w:pPr>
      <w:r w:rsidRPr="00204E7F">
        <w:rPr>
          <w:lang w:eastAsia="sl-SI"/>
        </w:rPr>
        <w:t>izjava, da so vsi ponudniki seznanjeni s plačilnimi pogoji iz razpisne dokumentacije,</w:t>
      </w:r>
    </w:p>
    <w:p w:rsidR="003332FF" w:rsidRDefault="003332FF" w:rsidP="00321514">
      <w:pPr>
        <w:numPr>
          <w:ilvl w:val="0"/>
          <w:numId w:val="7"/>
        </w:numPr>
        <w:tabs>
          <w:tab w:val="num" w:pos="900"/>
          <w:tab w:val="center" w:pos="4320"/>
          <w:tab w:val="right" w:pos="8640"/>
        </w:tabs>
        <w:rPr>
          <w:lang w:eastAsia="sl-SI"/>
        </w:rPr>
      </w:pPr>
      <w:r w:rsidRPr="00BB504C">
        <w:rPr>
          <w:lang w:eastAsia="sl-SI"/>
        </w:rPr>
        <w:t>način plačila preko vodilnega partnerja ali neposredno vsakemu partnerju posebej</w:t>
      </w:r>
    </w:p>
    <w:p w:rsidR="003332FF" w:rsidRPr="00BB504C" w:rsidRDefault="003332FF" w:rsidP="00321514">
      <w:pPr>
        <w:numPr>
          <w:ilvl w:val="0"/>
          <w:numId w:val="7"/>
        </w:numPr>
        <w:tabs>
          <w:tab w:val="num" w:pos="900"/>
          <w:tab w:val="center" w:pos="4320"/>
          <w:tab w:val="right" w:pos="8640"/>
        </w:tabs>
        <w:rPr>
          <w:lang w:eastAsia="sl-SI"/>
        </w:rPr>
      </w:pPr>
      <w:r w:rsidRPr="00BB504C">
        <w:rPr>
          <w:lang w:eastAsia="sl-SI"/>
        </w:rPr>
        <w:t>neomejena solidarna odgovornost vseh ponudnikov v skupni ponudbi</w:t>
      </w:r>
    </w:p>
    <w:p w:rsidR="003332FF" w:rsidRPr="00204E7F" w:rsidRDefault="003332FF" w:rsidP="00321514">
      <w:pPr>
        <w:pStyle w:val="Odstavekseznama"/>
        <w:numPr>
          <w:ilvl w:val="0"/>
          <w:numId w:val="7"/>
        </w:numPr>
        <w:tabs>
          <w:tab w:val="num" w:pos="900"/>
        </w:tabs>
        <w:rPr>
          <w:lang w:eastAsia="sl-SI"/>
        </w:rPr>
      </w:pPr>
      <w:r w:rsidRPr="00204E7F">
        <w:rPr>
          <w:lang w:eastAsia="sl-SI"/>
        </w:rPr>
        <w:t xml:space="preserve">določila v primeru izstopa posameznega partnerja. </w:t>
      </w:r>
    </w:p>
    <w:p w:rsidR="003332FF" w:rsidRDefault="003332FF" w:rsidP="003332FF">
      <w:pPr>
        <w:pStyle w:val="Odstavekseznama"/>
      </w:pPr>
    </w:p>
    <w:p w:rsidR="003332FF" w:rsidRPr="003F0668" w:rsidRDefault="003332FF" w:rsidP="003A3B08">
      <w:pPr>
        <w:pStyle w:val="Naslov2"/>
        <w:numPr>
          <w:ilvl w:val="1"/>
          <w:numId w:val="77"/>
        </w:numPr>
      </w:pPr>
      <w:bookmarkStart w:id="92" w:name="_Toc351470184"/>
      <w:bookmarkStart w:id="93" w:name="_Toc349726743"/>
      <w:bookmarkStart w:id="94" w:name="_Toc343222327"/>
      <w:bookmarkStart w:id="95" w:name="_Toc288486968"/>
      <w:bookmarkStart w:id="96" w:name="_Toc262634022"/>
      <w:bookmarkStart w:id="97" w:name="_Toc449654518"/>
      <w:r w:rsidRPr="003F0668">
        <w:t>Ponudba s podizvajalci</w:t>
      </w:r>
      <w:bookmarkEnd w:id="92"/>
      <w:bookmarkEnd w:id="93"/>
      <w:bookmarkEnd w:id="94"/>
      <w:bookmarkEnd w:id="95"/>
      <w:bookmarkEnd w:id="96"/>
      <w:bookmarkEnd w:id="97"/>
    </w:p>
    <w:p w:rsidR="003332FF" w:rsidRPr="003F0668" w:rsidRDefault="003332FF" w:rsidP="003A3B08">
      <w:pPr>
        <w:ind w:left="142"/>
      </w:pPr>
    </w:p>
    <w:p w:rsidR="007C0FD4" w:rsidRPr="000B03BE" w:rsidRDefault="003332FF" w:rsidP="003A3B08">
      <w:pPr>
        <w:ind w:left="142"/>
        <w:rPr>
          <w:rFonts w:eastAsia="Times New Roman" w:cs="Times New Roman"/>
          <w:lang w:eastAsia="sl-SI"/>
        </w:rPr>
      </w:pPr>
      <w:r w:rsidRPr="00003FA7">
        <w:t>Ponudba s podizvajalci je ponudba, kjer poleg ponudnika, kot glavnega ponudnika</w:t>
      </w:r>
      <w:r w:rsidR="005C6810">
        <w:t>,</w:t>
      </w:r>
      <w:r w:rsidRPr="00003FA7">
        <w:t xml:space="preserve"> nastopajo še drugi gospodarski subjekti (v nadaljevanju: po</w:t>
      </w:r>
      <w:r w:rsidR="005C6810">
        <w:t>dizvajalec</w:t>
      </w:r>
      <w:r w:rsidRPr="000B03BE">
        <w:t xml:space="preserve">).  </w:t>
      </w:r>
      <w:r w:rsidR="00DC45F1" w:rsidRPr="000B03BE">
        <w:t>P</w:t>
      </w:r>
      <w:r w:rsidR="007C0FD4" w:rsidRPr="000B03BE">
        <w:rPr>
          <w:rFonts w:eastAsia="Times New Roman" w:cs="Times New Roman"/>
          <w:lang w:eastAsia="sl-SI"/>
        </w:rPr>
        <w:t xml:space="preserve">odizvajalec </w:t>
      </w:r>
      <w:r w:rsidR="00DC45F1" w:rsidRPr="000B03BE">
        <w:rPr>
          <w:rFonts w:eastAsia="Times New Roman" w:cs="Times New Roman"/>
          <w:lang w:eastAsia="sl-SI"/>
        </w:rPr>
        <w:t xml:space="preserve">je </w:t>
      </w:r>
      <w:r w:rsidR="007C0FD4" w:rsidRPr="000B03BE">
        <w:rPr>
          <w:rFonts w:eastAsia="Times New Roman" w:cs="Times New Roman"/>
          <w:lang w:eastAsia="sl-SI"/>
        </w:rPr>
        <w:t>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rsidR="007C0FD4" w:rsidRPr="000B03BE" w:rsidRDefault="007C0FD4" w:rsidP="003A3B08">
      <w:pPr>
        <w:spacing w:line="240" w:lineRule="auto"/>
        <w:ind w:left="142"/>
        <w:jc w:val="left"/>
        <w:rPr>
          <w:rFonts w:eastAsia="Times New Roman" w:cs="Times New Roman"/>
          <w:lang w:eastAsia="sl-SI"/>
        </w:rPr>
      </w:pPr>
    </w:p>
    <w:p w:rsidR="007C0FD4" w:rsidRPr="006C577A" w:rsidRDefault="007C0FD4" w:rsidP="003A3B08">
      <w:pPr>
        <w:ind w:left="142"/>
        <w:rPr>
          <w:rFonts w:eastAsia="Times New Roman" w:cs="Times New Roman"/>
          <w:lang w:eastAsia="sl-SI"/>
        </w:rPr>
      </w:pPr>
      <w:r w:rsidRPr="006C577A">
        <w:rPr>
          <w:rFonts w:eastAsia="Times New Roman" w:cs="Times New Roman"/>
          <w:lang w:eastAsia="sl-SI"/>
        </w:rPr>
        <w:t>Če bo ponudnik izvajal javno naročilo s podizvajalci, mora v ponudbi:</w:t>
      </w:r>
    </w:p>
    <w:p w:rsidR="007C0FD4" w:rsidRPr="006C577A" w:rsidRDefault="007C0FD4" w:rsidP="003A3B08">
      <w:pPr>
        <w:ind w:left="142"/>
        <w:rPr>
          <w:rFonts w:eastAsia="Times New Roman" w:cs="Times New Roman"/>
          <w:lang w:eastAsia="sl-SI"/>
        </w:rPr>
      </w:pPr>
      <w:r w:rsidRPr="006C577A">
        <w:rPr>
          <w:rFonts w:eastAsia="Times New Roman" w:cs="Times New Roman"/>
          <w:lang w:eastAsia="sl-SI"/>
        </w:rPr>
        <w:t>– navesti vse podizvajalce ter vsak del javnega naročila, ki ga namerava oddati v podizvajanje,</w:t>
      </w:r>
    </w:p>
    <w:p w:rsidR="007C0FD4" w:rsidRPr="006C577A" w:rsidRDefault="007C0FD4" w:rsidP="003A3B08">
      <w:pPr>
        <w:ind w:left="142"/>
        <w:rPr>
          <w:rFonts w:eastAsia="Times New Roman" w:cs="Times New Roman"/>
          <w:lang w:eastAsia="sl-SI"/>
        </w:rPr>
      </w:pPr>
      <w:r w:rsidRPr="006C577A">
        <w:rPr>
          <w:rFonts w:eastAsia="Times New Roman" w:cs="Times New Roman"/>
          <w:lang w:eastAsia="sl-SI"/>
        </w:rPr>
        <w:t>– kontaktne podatke in zakonite zastopnike predlaganih podizvajalcev,</w:t>
      </w:r>
    </w:p>
    <w:p w:rsidR="007C0FD4" w:rsidRPr="006C577A" w:rsidRDefault="007C0FD4" w:rsidP="003A3B08">
      <w:pPr>
        <w:ind w:left="142"/>
        <w:rPr>
          <w:rFonts w:eastAsia="Times New Roman" w:cs="Times New Roman"/>
          <w:lang w:eastAsia="sl-SI"/>
        </w:rPr>
      </w:pPr>
      <w:r w:rsidRPr="006C577A">
        <w:rPr>
          <w:rFonts w:eastAsia="Times New Roman" w:cs="Times New Roman"/>
          <w:lang w:eastAsia="sl-SI"/>
        </w:rPr>
        <w:t xml:space="preserve">– izpolnjene ESPD teh podizvajalcev v skladu z 79. členom </w:t>
      </w:r>
      <w:r w:rsidR="005C6810">
        <w:rPr>
          <w:rFonts w:eastAsia="Times New Roman" w:cs="Times New Roman"/>
          <w:lang w:eastAsia="sl-SI"/>
        </w:rPr>
        <w:t xml:space="preserve">ZJN-3 </w:t>
      </w:r>
      <w:r w:rsidRPr="006C577A">
        <w:rPr>
          <w:rFonts w:eastAsia="Times New Roman" w:cs="Times New Roman"/>
          <w:lang w:eastAsia="sl-SI"/>
        </w:rPr>
        <w:t>ter</w:t>
      </w:r>
    </w:p>
    <w:p w:rsidR="007C0FD4" w:rsidRPr="006C577A" w:rsidRDefault="007C0FD4" w:rsidP="003A3B08">
      <w:pPr>
        <w:ind w:left="142"/>
        <w:rPr>
          <w:rFonts w:eastAsia="Times New Roman" w:cs="Times New Roman"/>
          <w:lang w:eastAsia="sl-SI"/>
        </w:rPr>
      </w:pPr>
      <w:r w:rsidRPr="006C577A">
        <w:rPr>
          <w:rFonts w:eastAsia="Times New Roman" w:cs="Times New Roman"/>
          <w:lang w:eastAsia="sl-SI"/>
        </w:rPr>
        <w:t>– priložiti zahtevo podizvajalca za neposredno plačilo, če podizvajalec to zahteva.</w:t>
      </w:r>
    </w:p>
    <w:p w:rsidR="007C0FD4" w:rsidRPr="006C577A" w:rsidRDefault="007C0FD4" w:rsidP="003A3B08">
      <w:pPr>
        <w:ind w:left="142"/>
        <w:rPr>
          <w:rFonts w:eastAsia="Times New Roman" w:cs="Times New Roman"/>
          <w:lang w:eastAsia="sl-SI"/>
        </w:rPr>
      </w:pPr>
    </w:p>
    <w:p w:rsidR="007C0FD4" w:rsidRPr="006C577A" w:rsidRDefault="006D0917" w:rsidP="003A3B08">
      <w:pPr>
        <w:ind w:left="142"/>
        <w:rPr>
          <w:rFonts w:eastAsia="Times New Roman" w:cs="Times New Roman"/>
          <w:lang w:eastAsia="sl-SI"/>
        </w:rPr>
      </w:pPr>
      <w:r w:rsidRPr="006C577A">
        <w:rPr>
          <w:rFonts w:eastAsia="Times New Roman" w:cs="Times New Roman"/>
          <w:lang w:eastAsia="sl-SI"/>
        </w:rPr>
        <w:lastRenderedPageBreak/>
        <w:t xml:space="preserve">Ponudnik </w:t>
      </w:r>
      <w:r w:rsidR="007C0FD4" w:rsidRPr="006C577A">
        <w:rPr>
          <w:rFonts w:eastAsia="Times New Roman" w:cs="Times New Roman"/>
          <w:lang w:eastAsia="sl-SI"/>
        </w:rPr>
        <w:t>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w:t>
      </w:r>
      <w:r w:rsidR="000B03BE" w:rsidRPr="006C577A">
        <w:rPr>
          <w:rFonts w:eastAsia="Times New Roman" w:cs="Times New Roman"/>
          <w:lang w:eastAsia="sl-SI"/>
        </w:rPr>
        <w:t>.</w:t>
      </w:r>
    </w:p>
    <w:p w:rsidR="000B03BE" w:rsidRPr="006C577A" w:rsidRDefault="000B03BE" w:rsidP="003A3B08">
      <w:pPr>
        <w:ind w:left="142"/>
        <w:rPr>
          <w:rFonts w:eastAsia="Times New Roman" w:cs="Times New Roman"/>
          <w:lang w:eastAsia="sl-SI"/>
        </w:rPr>
      </w:pPr>
    </w:p>
    <w:p w:rsidR="007C0FD4" w:rsidRPr="006C577A" w:rsidRDefault="007C0FD4" w:rsidP="003A3B08">
      <w:pPr>
        <w:ind w:left="142"/>
        <w:rPr>
          <w:rFonts w:eastAsia="Times New Roman" w:cs="Times New Roman"/>
          <w:lang w:eastAsia="sl-SI"/>
        </w:rPr>
      </w:pPr>
      <w:r w:rsidRPr="006C577A">
        <w:rPr>
          <w:rFonts w:eastAsia="Times New Roman" w:cs="Times New Roman"/>
          <w:lang w:eastAsia="sl-SI"/>
        </w:rPr>
        <w:t xml:space="preserve">Naročnik </w:t>
      </w:r>
      <w:r w:rsidR="00DC45F1" w:rsidRPr="006C577A">
        <w:rPr>
          <w:rFonts w:eastAsia="Times New Roman" w:cs="Times New Roman"/>
          <w:lang w:eastAsia="sl-SI"/>
        </w:rPr>
        <w:t>bo zavrnil</w:t>
      </w:r>
      <w:r w:rsidRPr="006C577A">
        <w:rPr>
          <w:rFonts w:eastAsia="Times New Roman" w:cs="Times New Roman"/>
          <w:lang w:eastAsia="sl-SI"/>
        </w:rPr>
        <w:t xml:space="preserve"> vsakega podizvajalca, če zanj obstajajo razlogi za izključitev iz prvega, drugega ali četrtega odstavka 75. </w:t>
      </w:r>
      <w:r w:rsidR="005C6810">
        <w:rPr>
          <w:rFonts w:eastAsia="Times New Roman" w:cs="Times New Roman"/>
          <w:lang w:eastAsia="sl-SI"/>
        </w:rPr>
        <w:t>č</w:t>
      </w:r>
      <w:r w:rsidRPr="006C577A">
        <w:rPr>
          <w:rFonts w:eastAsia="Times New Roman" w:cs="Times New Roman"/>
          <w:lang w:eastAsia="sl-SI"/>
        </w:rPr>
        <w:t>lena</w:t>
      </w:r>
      <w:r w:rsidR="004A08A9">
        <w:rPr>
          <w:rFonts w:eastAsia="Times New Roman" w:cs="Times New Roman"/>
          <w:lang w:eastAsia="sl-SI"/>
        </w:rPr>
        <w:t xml:space="preserve"> </w:t>
      </w:r>
      <w:r w:rsidR="006C577A" w:rsidRPr="006C577A">
        <w:rPr>
          <w:rFonts w:eastAsia="Times New Roman" w:cs="Times New Roman"/>
          <w:lang w:eastAsia="sl-SI"/>
        </w:rPr>
        <w:t>ZJN-3</w:t>
      </w:r>
      <w:r w:rsidRPr="006C577A">
        <w:rPr>
          <w:rFonts w:eastAsia="Times New Roman" w:cs="Times New Roman"/>
          <w:lang w:eastAsia="sl-SI"/>
        </w:rPr>
        <w:t>, razen v primeru iz tretjega odstavka 75. </w:t>
      </w:r>
      <w:r w:rsidR="004A08A9">
        <w:rPr>
          <w:rFonts w:eastAsia="Times New Roman" w:cs="Times New Roman"/>
          <w:lang w:eastAsia="sl-SI"/>
        </w:rPr>
        <w:t>č</w:t>
      </w:r>
      <w:r w:rsidRPr="006C577A">
        <w:rPr>
          <w:rFonts w:eastAsia="Times New Roman" w:cs="Times New Roman"/>
          <w:lang w:eastAsia="sl-SI"/>
        </w:rPr>
        <w:t>lena</w:t>
      </w:r>
      <w:r w:rsidR="004A08A9">
        <w:rPr>
          <w:rFonts w:eastAsia="Times New Roman" w:cs="Times New Roman"/>
          <w:lang w:eastAsia="sl-SI"/>
        </w:rPr>
        <w:t xml:space="preserve"> </w:t>
      </w:r>
      <w:r w:rsidR="006C577A" w:rsidRPr="006C577A">
        <w:rPr>
          <w:rFonts w:eastAsia="Times New Roman" w:cs="Times New Roman"/>
          <w:lang w:eastAsia="sl-SI"/>
        </w:rPr>
        <w:t>ZJN-3</w:t>
      </w:r>
      <w:r w:rsidRPr="006C577A">
        <w:rPr>
          <w:rFonts w:eastAsia="Times New Roman" w:cs="Times New Roman"/>
          <w:lang w:eastAsia="sl-SI"/>
        </w:rPr>
        <w:t>, lahko pa zavrne vsakega podizvajalca tudi, če zanj obstajajo razlogi za izključitev iz šestega odstavka 75. </w:t>
      </w:r>
      <w:r w:rsidR="005C6810">
        <w:rPr>
          <w:rFonts w:eastAsia="Times New Roman" w:cs="Times New Roman"/>
          <w:lang w:eastAsia="sl-SI"/>
        </w:rPr>
        <w:t>č</w:t>
      </w:r>
      <w:r w:rsidRPr="006C577A">
        <w:rPr>
          <w:rFonts w:eastAsia="Times New Roman" w:cs="Times New Roman"/>
          <w:lang w:eastAsia="sl-SI"/>
        </w:rPr>
        <w:t>lena</w:t>
      </w:r>
      <w:r w:rsidR="004A08A9">
        <w:rPr>
          <w:rFonts w:eastAsia="Times New Roman" w:cs="Times New Roman"/>
          <w:lang w:eastAsia="sl-SI"/>
        </w:rPr>
        <w:t xml:space="preserve"> </w:t>
      </w:r>
      <w:r w:rsidR="006C577A" w:rsidRPr="006C577A">
        <w:rPr>
          <w:rFonts w:eastAsia="Times New Roman" w:cs="Times New Roman"/>
          <w:lang w:eastAsia="sl-SI"/>
        </w:rPr>
        <w:t>ZJN-3</w:t>
      </w:r>
      <w:r w:rsidRPr="006C577A">
        <w:rPr>
          <w:rFonts w:eastAsia="Times New Roman" w:cs="Times New Roman"/>
          <w:lang w:eastAsia="sl-SI"/>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sidR="005C6810">
        <w:rPr>
          <w:rFonts w:eastAsia="Times New Roman" w:cs="Times New Roman"/>
          <w:lang w:eastAsia="sl-SI"/>
        </w:rPr>
        <w:t xml:space="preserve">bo </w:t>
      </w:r>
      <w:r w:rsidRPr="006C577A">
        <w:rPr>
          <w:rFonts w:eastAsia="Times New Roman" w:cs="Times New Roman"/>
          <w:lang w:eastAsia="sl-SI"/>
        </w:rPr>
        <w:t>o morebitni zavrnitvi novega podizvajalca obvestiti glavnega izvajalca najpozneje v desetih dneh od prejema predloga.</w:t>
      </w:r>
    </w:p>
    <w:p w:rsidR="007C0FD4" w:rsidRPr="006C577A" w:rsidRDefault="007C0FD4" w:rsidP="003A3B08">
      <w:pPr>
        <w:ind w:left="142"/>
        <w:rPr>
          <w:rFonts w:eastAsia="Times New Roman" w:cs="Times New Roman"/>
          <w:lang w:eastAsia="sl-SI"/>
        </w:rPr>
      </w:pPr>
    </w:p>
    <w:p w:rsidR="007C0FD4" w:rsidRPr="000B03BE" w:rsidRDefault="007C0FD4" w:rsidP="003A3B08">
      <w:pPr>
        <w:ind w:left="142"/>
        <w:rPr>
          <w:rFonts w:eastAsia="Times New Roman" w:cs="Times New Roman"/>
          <w:lang w:eastAsia="sl-SI"/>
        </w:rPr>
      </w:pPr>
      <w:r w:rsidRPr="000B03BE">
        <w:rPr>
          <w:rFonts w:eastAsia="Times New Roman" w:cs="Times New Roman"/>
          <w:lang w:eastAsia="sl-SI"/>
        </w:rPr>
        <w:t xml:space="preserve">Le če </w:t>
      </w:r>
      <w:r w:rsidR="005C6810">
        <w:rPr>
          <w:rFonts w:eastAsia="Times New Roman" w:cs="Times New Roman"/>
          <w:lang w:eastAsia="sl-SI"/>
        </w:rPr>
        <w:t xml:space="preserve">bo </w:t>
      </w:r>
      <w:r w:rsidRPr="000B03BE">
        <w:rPr>
          <w:rFonts w:eastAsia="Times New Roman" w:cs="Times New Roman"/>
          <w:lang w:eastAsia="sl-SI"/>
        </w:rPr>
        <w:t>podizvajalec zahteva</w:t>
      </w:r>
      <w:r w:rsidR="005C6810">
        <w:rPr>
          <w:rFonts w:eastAsia="Times New Roman" w:cs="Times New Roman"/>
          <w:lang w:eastAsia="sl-SI"/>
        </w:rPr>
        <w:t>l</w:t>
      </w:r>
      <w:r w:rsidRPr="000B03BE">
        <w:rPr>
          <w:rFonts w:eastAsia="Times New Roman" w:cs="Times New Roman"/>
          <w:lang w:eastAsia="sl-SI"/>
        </w:rPr>
        <w:t xml:space="preserve"> neposredno plačilo, </w:t>
      </w:r>
      <w:r w:rsidR="005C6810">
        <w:rPr>
          <w:rFonts w:eastAsia="Times New Roman" w:cs="Times New Roman"/>
          <w:lang w:eastAsia="sl-SI"/>
        </w:rPr>
        <w:t>bo naročnik izvajal neposredna plačila</w:t>
      </w:r>
      <w:r w:rsidRPr="000B03BE">
        <w:rPr>
          <w:rFonts w:eastAsia="Times New Roman" w:cs="Times New Roman"/>
          <w:lang w:eastAsia="sl-SI"/>
        </w:rPr>
        <w:t xml:space="preserve">. </w:t>
      </w:r>
      <w:r w:rsidR="005C6810">
        <w:rPr>
          <w:rFonts w:eastAsia="Times New Roman" w:cs="Times New Roman"/>
          <w:lang w:eastAsia="sl-SI"/>
        </w:rPr>
        <w:t xml:space="preserve">Če bo torej ponudnik izvajal predmetno javno </w:t>
      </w:r>
      <w:r w:rsidRPr="000B03BE">
        <w:rPr>
          <w:rFonts w:eastAsia="Times New Roman" w:cs="Times New Roman"/>
          <w:lang w:eastAsia="sl-SI"/>
        </w:rPr>
        <w:t xml:space="preserve">naročilo s podizvajalcem, </w:t>
      </w:r>
      <w:r w:rsidR="005C6810">
        <w:rPr>
          <w:rFonts w:eastAsia="Times New Roman" w:cs="Times New Roman"/>
          <w:lang w:eastAsia="sl-SI"/>
        </w:rPr>
        <w:t xml:space="preserve">in bo ta </w:t>
      </w:r>
      <w:r w:rsidRPr="000B03BE">
        <w:rPr>
          <w:rFonts w:eastAsia="Times New Roman" w:cs="Times New Roman"/>
          <w:lang w:eastAsia="sl-SI"/>
        </w:rPr>
        <w:t xml:space="preserve"> zahteva</w:t>
      </w:r>
      <w:r w:rsidR="005C6810">
        <w:rPr>
          <w:rFonts w:eastAsia="Times New Roman" w:cs="Times New Roman"/>
          <w:lang w:eastAsia="sl-SI"/>
        </w:rPr>
        <w:t>l</w:t>
      </w:r>
      <w:r w:rsidRPr="000B03BE">
        <w:rPr>
          <w:rFonts w:eastAsia="Times New Roman" w:cs="Times New Roman"/>
          <w:lang w:eastAsia="sl-SI"/>
        </w:rPr>
        <w:t xml:space="preserve"> neposredno pla</w:t>
      </w:r>
      <w:r w:rsidR="005C6810">
        <w:rPr>
          <w:rFonts w:eastAsia="Times New Roman" w:cs="Times New Roman"/>
          <w:lang w:eastAsia="sl-SI"/>
        </w:rPr>
        <w:t>čilo mora:</w:t>
      </w:r>
    </w:p>
    <w:p w:rsidR="007C0FD4" w:rsidRPr="000B03BE" w:rsidRDefault="007C0FD4" w:rsidP="003A3B08">
      <w:pPr>
        <w:ind w:left="142"/>
        <w:rPr>
          <w:rFonts w:eastAsia="Times New Roman" w:cs="Times New Roman"/>
          <w:lang w:eastAsia="sl-SI"/>
        </w:rPr>
      </w:pPr>
      <w:r w:rsidRPr="000B03BE">
        <w:rPr>
          <w:rFonts w:eastAsia="Times New Roman" w:cs="Times New Roman"/>
          <w:lang w:eastAsia="sl-SI"/>
        </w:rPr>
        <w:t>– glavni izvajalec v pogodbi pooblastiti naročnika, da na podlagi potrjenega računa oziroma situacije s strani glavnega izvajalca neposredno plačuje podizvajalcu,</w:t>
      </w:r>
    </w:p>
    <w:p w:rsidR="007C0FD4" w:rsidRPr="000B03BE" w:rsidRDefault="007C0FD4" w:rsidP="003A3B08">
      <w:pPr>
        <w:ind w:left="142"/>
        <w:rPr>
          <w:rFonts w:eastAsia="Times New Roman" w:cs="Times New Roman"/>
          <w:lang w:eastAsia="sl-SI"/>
        </w:rPr>
      </w:pPr>
      <w:r w:rsidRPr="000B03BE">
        <w:rPr>
          <w:rFonts w:eastAsia="Times New Roman" w:cs="Times New Roman"/>
          <w:lang w:eastAsia="sl-SI"/>
        </w:rPr>
        <w:t>– podizvajalec predložiti soglasje, na podlagi katerega naročnik namesto ponudnika poravna podizvajalčevo terjatev do ponudnika,</w:t>
      </w:r>
    </w:p>
    <w:p w:rsidR="007C0FD4" w:rsidRPr="000B03BE" w:rsidRDefault="007C0FD4" w:rsidP="003A3B08">
      <w:pPr>
        <w:ind w:left="142"/>
        <w:rPr>
          <w:rFonts w:eastAsia="Times New Roman" w:cs="Times New Roman"/>
          <w:lang w:eastAsia="sl-SI"/>
        </w:rPr>
      </w:pPr>
      <w:r w:rsidRPr="000B03BE">
        <w:rPr>
          <w:rFonts w:eastAsia="Times New Roman" w:cs="Times New Roman"/>
          <w:lang w:eastAsia="sl-SI"/>
        </w:rPr>
        <w:t>– glavni izvajalec svojemu računu ali situaciji priložiti račun ali situacijo podizvajalca, ki ga je predhodno potrdil.</w:t>
      </w:r>
    </w:p>
    <w:p w:rsidR="007C0FD4" w:rsidRPr="000B03BE" w:rsidRDefault="007C0FD4" w:rsidP="003A3B08">
      <w:pPr>
        <w:ind w:left="142"/>
      </w:pPr>
    </w:p>
    <w:p w:rsidR="00F556BD" w:rsidRDefault="00F556BD" w:rsidP="00F556BD">
      <w:r>
        <w:t xml:space="preserve">Vsi podizvajalci morajo izkazati, da ne obstajajo razlogi za izključitev  in da izpolnjujejo pogoje za sodelovanje, kot so zahtevani v razpisu </w:t>
      </w:r>
      <w:bookmarkStart w:id="98" w:name="_Toc449654519"/>
      <w:r>
        <w:t xml:space="preserve">. </w:t>
      </w:r>
    </w:p>
    <w:p w:rsidR="00F556BD" w:rsidRDefault="00F556BD" w:rsidP="00F556BD">
      <w:pPr>
        <w:ind w:left="0"/>
      </w:pPr>
    </w:p>
    <w:p w:rsidR="003332FF" w:rsidRPr="003A3B08" w:rsidRDefault="003332FF" w:rsidP="003A3B08">
      <w:pPr>
        <w:pStyle w:val="Odstavekseznama"/>
        <w:numPr>
          <w:ilvl w:val="1"/>
          <w:numId w:val="77"/>
        </w:numPr>
        <w:rPr>
          <w:b/>
        </w:rPr>
      </w:pPr>
      <w:r w:rsidRPr="003A3B08">
        <w:rPr>
          <w:b/>
        </w:rPr>
        <w:t>Sklicevanje na kapacitete tretjih</w:t>
      </w:r>
      <w:bookmarkEnd w:id="98"/>
    </w:p>
    <w:p w:rsidR="004A08A9" w:rsidRPr="004A08A9" w:rsidRDefault="004A08A9" w:rsidP="004A08A9">
      <w:pPr>
        <w:rPr>
          <w:lang w:val="en-US" w:eastAsia="sl-SI"/>
        </w:rPr>
      </w:pPr>
    </w:p>
    <w:p w:rsidR="004A08A9" w:rsidRDefault="004A08A9" w:rsidP="003A3B08">
      <w:pPr>
        <w:pStyle w:val="odstavek1"/>
        <w:spacing w:line="276" w:lineRule="auto"/>
        <w:ind w:left="142" w:firstLine="0"/>
        <w:rPr>
          <w:rFonts w:asciiTheme="minorHAnsi" w:hAnsiTheme="minorHAnsi"/>
          <w:sz w:val="24"/>
          <w:szCs w:val="24"/>
        </w:rPr>
      </w:pPr>
      <w:r>
        <w:rPr>
          <w:rFonts w:asciiTheme="minorHAnsi" w:hAnsiTheme="minorHAnsi"/>
          <w:sz w:val="24"/>
          <w:szCs w:val="24"/>
        </w:rPr>
        <w:t>V skladu z 81. členom ZJN-3 se lahko ponudnik</w:t>
      </w:r>
      <w:r w:rsidRPr="004A08A9">
        <w:rPr>
          <w:rFonts w:asciiTheme="minorHAnsi" w:hAnsiTheme="minorHAnsi"/>
          <w:sz w:val="24"/>
          <w:szCs w:val="24"/>
        </w:rPr>
        <w:t xml:space="preserve"> glede pogojev v zvezi z ekonomskim in finančnim položajem ter tehnično in strokovno sposobnostjo po potrebi za posamezno javno naročilo uporabi zmogljivosti drugih subjektov, ne glede na pravno razmerje med njim in temi subjekti. </w:t>
      </w:r>
    </w:p>
    <w:p w:rsidR="00EC720A" w:rsidRPr="004A08A9" w:rsidRDefault="00EC720A" w:rsidP="003A3B08">
      <w:pPr>
        <w:pStyle w:val="odstavek1"/>
        <w:spacing w:line="276" w:lineRule="auto"/>
        <w:ind w:left="142" w:firstLine="0"/>
        <w:rPr>
          <w:rFonts w:asciiTheme="minorHAnsi" w:hAnsiTheme="minorHAnsi"/>
          <w:sz w:val="24"/>
          <w:szCs w:val="24"/>
        </w:rPr>
      </w:pPr>
    </w:p>
    <w:p w:rsidR="003332FF" w:rsidRPr="003F0668" w:rsidRDefault="003332FF" w:rsidP="003A3B08">
      <w:pPr>
        <w:pStyle w:val="Naslov2"/>
        <w:numPr>
          <w:ilvl w:val="1"/>
          <w:numId w:val="77"/>
        </w:numPr>
      </w:pPr>
      <w:bookmarkStart w:id="99" w:name="_Toc351470188"/>
      <w:bookmarkStart w:id="100" w:name="_Toc349726747"/>
      <w:bookmarkStart w:id="101" w:name="_Toc343222331"/>
      <w:bookmarkStart w:id="102" w:name="_Toc220464974"/>
      <w:bookmarkStart w:id="103" w:name="_Toc449654520"/>
      <w:r w:rsidRPr="003F0668">
        <w:t>Zaveza izbranega ponudnika</w:t>
      </w:r>
      <w:bookmarkEnd w:id="99"/>
      <w:bookmarkEnd w:id="100"/>
      <w:bookmarkEnd w:id="101"/>
      <w:bookmarkEnd w:id="102"/>
      <w:bookmarkEnd w:id="103"/>
      <w:r w:rsidRPr="003F0668">
        <w:t xml:space="preserve"> </w:t>
      </w:r>
    </w:p>
    <w:p w:rsidR="003332FF" w:rsidRPr="003F0668" w:rsidRDefault="003332FF" w:rsidP="003332FF">
      <w:pPr>
        <w:rPr>
          <w:lang w:eastAsia="sl-SI"/>
        </w:rPr>
      </w:pPr>
    </w:p>
    <w:p w:rsidR="00AA5E8E" w:rsidRDefault="003332FF" w:rsidP="003332FF">
      <w:pPr>
        <w:rPr>
          <w:lang w:eastAsia="sl-SI"/>
        </w:rPr>
      </w:pPr>
      <w:r w:rsidRPr="002F11D4">
        <w:rPr>
          <w:lang w:eastAsia="sl-SI"/>
        </w:rPr>
        <w:t xml:space="preserve">Ponudnik se </w:t>
      </w:r>
      <w:r w:rsidR="00EC720A">
        <w:rPr>
          <w:lang w:eastAsia="sl-SI"/>
        </w:rPr>
        <w:t xml:space="preserve">z oddajo ponudbo </w:t>
      </w:r>
      <w:r w:rsidRPr="002F11D4">
        <w:rPr>
          <w:lang w:eastAsia="sl-SI"/>
        </w:rPr>
        <w:t>zavezuje, da, v kolikor bo njemu pravnomočno oddan</w:t>
      </w:r>
      <w:r w:rsidR="00AA5E8E">
        <w:rPr>
          <w:lang w:eastAsia="sl-SI"/>
        </w:rPr>
        <w:t>o predmetno javno naročilo</w:t>
      </w:r>
      <w:r w:rsidR="00D60529">
        <w:rPr>
          <w:lang w:eastAsia="sl-SI"/>
        </w:rPr>
        <w:t>:</w:t>
      </w:r>
    </w:p>
    <w:p w:rsidR="003332FF" w:rsidRPr="002F11D4" w:rsidRDefault="003332FF" w:rsidP="00321514">
      <w:pPr>
        <w:numPr>
          <w:ilvl w:val="0"/>
          <w:numId w:val="8"/>
        </w:numPr>
        <w:spacing w:before="120"/>
        <w:rPr>
          <w:lang w:eastAsia="sl-SI"/>
        </w:rPr>
      </w:pPr>
      <w:r w:rsidRPr="002F11D4">
        <w:rPr>
          <w:lang w:eastAsia="sl-SI"/>
        </w:rPr>
        <w:lastRenderedPageBreak/>
        <w:t>da se v celoti strinja in sprejema pogoje naročnika, navedene v tej razpisni dokumentaciji,  ter da pod navedenimi pogoji pristopa k izvedbi predmeta javnega naročila;</w:t>
      </w:r>
    </w:p>
    <w:p w:rsidR="003332FF" w:rsidRPr="002F11D4" w:rsidRDefault="003332FF" w:rsidP="00321514">
      <w:pPr>
        <w:numPr>
          <w:ilvl w:val="0"/>
          <w:numId w:val="8"/>
        </w:numPr>
        <w:spacing w:before="120"/>
        <w:rPr>
          <w:lang w:eastAsia="sl-SI"/>
        </w:rPr>
      </w:pPr>
      <w:r w:rsidRPr="002F11D4">
        <w:rPr>
          <w:lang w:eastAsia="sl-SI"/>
        </w:rPr>
        <w:t>da je seznanjen z vso pravnorelevantno zakonodajo, ki se upošteva pri oddaji tega javnega naročila;</w:t>
      </w:r>
    </w:p>
    <w:p w:rsidR="003332FF" w:rsidRPr="002F11D4" w:rsidRDefault="003332FF" w:rsidP="00321514">
      <w:pPr>
        <w:numPr>
          <w:ilvl w:val="0"/>
          <w:numId w:val="8"/>
        </w:numPr>
        <w:spacing w:before="120"/>
        <w:rPr>
          <w:lang w:eastAsia="sl-SI"/>
        </w:rPr>
      </w:pPr>
      <w:r w:rsidRPr="002F11D4">
        <w:rPr>
          <w:lang w:eastAsia="sl-SI"/>
        </w:rPr>
        <w:t>da je seznanjen z obsegom javnega naročila</w:t>
      </w:r>
      <w:r>
        <w:rPr>
          <w:lang w:eastAsia="sl-SI"/>
        </w:rPr>
        <w:t xml:space="preserve"> in vsebino javnega naročila, ki se oddaja</w:t>
      </w:r>
      <w:r w:rsidRPr="002F11D4">
        <w:rPr>
          <w:lang w:eastAsia="sl-SI"/>
        </w:rPr>
        <w:t>;</w:t>
      </w:r>
    </w:p>
    <w:p w:rsidR="003332FF" w:rsidRPr="002F11D4" w:rsidRDefault="003332FF" w:rsidP="00321514">
      <w:pPr>
        <w:numPr>
          <w:ilvl w:val="0"/>
          <w:numId w:val="8"/>
        </w:numPr>
        <w:spacing w:before="120"/>
        <w:rPr>
          <w:lang w:eastAsia="sl-SI"/>
        </w:rPr>
      </w:pPr>
      <w:r w:rsidRPr="002F11D4">
        <w:rPr>
          <w:lang w:eastAsia="sl-SI"/>
        </w:rPr>
        <w:t>da v primeru prekinitve postopka oddaje javnega naročila od naročnika ne bo zahteval nobenega povračila stroškov ali povrnitve škode;</w:t>
      </w:r>
    </w:p>
    <w:p w:rsidR="003332FF" w:rsidRPr="002F11D4" w:rsidRDefault="003332FF" w:rsidP="00321514">
      <w:pPr>
        <w:numPr>
          <w:ilvl w:val="0"/>
          <w:numId w:val="8"/>
        </w:numPr>
        <w:spacing w:before="120"/>
        <w:rPr>
          <w:rFonts w:eastAsiaTheme="majorEastAsia"/>
          <w:b/>
          <w:bCs/>
          <w:lang w:eastAsia="sl-SI"/>
        </w:rPr>
      </w:pPr>
      <w:r w:rsidRPr="002F11D4">
        <w:rPr>
          <w:lang w:eastAsia="sl-SI"/>
        </w:rPr>
        <w:t>da bo vse prevzete obveznosti izpolnil v predpisanem obsegu, kvaliteti in rokih, kot to izhaja iz razpisne dokumentacije kot dober strokovnjak</w:t>
      </w:r>
      <w:r w:rsidRPr="002F11D4">
        <w:rPr>
          <w:rStyle w:val="Sprotnaopomba-sklic"/>
          <w:rFonts w:cstheme="minorHAnsi"/>
          <w:color w:val="000000" w:themeColor="text1"/>
          <w:lang w:eastAsia="sl-SI"/>
        </w:rPr>
        <w:footnoteReference w:id="3"/>
      </w:r>
      <w:r w:rsidRPr="002F11D4">
        <w:rPr>
          <w:lang w:eastAsia="sl-SI"/>
        </w:rPr>
        <w:t>;</w:t>
      </w:r>
    </w:p>
    <w:p w:rsidR="003332FF" w:rsidRPr="002F11D4" w:rsidRDefault="003332FF" w:rsidP="00321514">
      <w:pPr>
        <w:numPr>
          <w:ilvl w:val="0"/>
          <w:numId w:val="8"/>
        </w:numPr>
        <w:spacing w:before="120"/>
        <w:rPr>
          <w:rFonts w:eastAsiaTheme="majorEastAsia"/>
          <w:b/>
          <w:bCs/>
          <w:lang w:eastAsia="sl-SI"/>
        </w:rPr>
      </w:pPr>
      <w:r w:rsidRPr="002F11D4">
        <w:rPr>
          <w:lang w:eastAsia="sl-SI"/>
        </w:rPr>
        <w:t>da jamči za resničnost oziroma verodostojnost podatkov in prilog k ponudbi in se zaveda odgovornosti za neresnične ali zavajajoče podatke</w:t>
      </w:r>
      <w:bookmarkStart w:id="104" w:name="_Toc288486961"/>
      <w:bookmarkStart w:id="105" w:name="_Toc262634015"/>
      <w:r w:rsidRPr="002F11D4">
        <w:rPr>
          <w:lang w:eastAsia="sl-SI"/>
        </w:rPr>
        <w:t>.</w:t>
      </w:r>
    </w:p>
    <w:p w:rsidR="003332FF" w:rsidRPr="00B0415E" w:rsidRDefault="003332FF" w:rsidP="003332FF">
      <w:pPr>
        <w:rPr>
          <w:lang w:eastAsia="sl-SI"/>
        </w:rPr>
      </w:pPr>
    </w:p>
    <w:p w:rsidR="003332FF" w:rsidRPr="00D67C6A" w:rsidRDefault="003332FF" w:rsidP="003A3B08">
      <w:pPr>
        <w:pStyle w:val="Naslov2"/>
        <w:numPr>
          <w:ilvl w:val="1"/>
          <w:numId w:val="77"/>
        </w:numPr>
      </w:pPr>
      <w:bookmarkStart w:id="106" w:name="_Toc449654521"/>
      <w:r w:rsidRPr="00D67C6A">
        <w:t>Ponudba za celotno javno naročilo</w:t>
      </w:r>
      <w:bookmarkEnd w:id="106"/>
      <w:r w:rsidRPr="00D67C6A">
        <w:t xml:space="preserve"> </w:t>
      </w:r>
    </w:p>
    <w:p w:rsidR="003332FF" w:rsidRPr="003F0668" w:rsidRDefault="003332FF" w:rsidP="003332FF">
      <w:pPr>
        <w:pStyle w:val="Odstavekseznama"/>
      </w:pPr>
    </w:p>
    <w:p w:rsidR="000D06C6" w:rsidRPr="000D06C6" w:rsidRDefault="003332FF" w:rsidP="005914FC">
      <w:pPr>
        <w:autoSpaceDE w:val="0"/>
        <w:autoSpaceDN w:val="0"/>
        <w:adjustRightInd w:val="0"/>
        <w:rPr>
          <w:rFonts w:cs="Calibri"/>
          <w:color w:val="000000"/>
          <w:lang w:eastAsia="sl-SI"/>
        </w:rPr>
      </w:pPr>
      <w:r w:rsidRPr="000D06C6">
        <w:t>Ponudniki lahko predložijo po</w:t>
      </w:r>
      <w:r w:rsidR="003C127A" w:rsidRPr="000D06C6">
        <w:t>nudbo</w:t>
      </w:r>
      <w:r w:rsidR="000D06C6" w:rsidRPr="000D06C6">
        <w:t xml:space="preserve"> za sklop, več sklopov ali vse sklope skupaj. Naročnik bo ponudbe ocenjeval po sklopih. </w:t>
      </w:r>
      <w:r w:rsidR="000D06C6" w:rsidRPr="000D06C6">
        <w:rPr>
          <w:rFonts w:cs="Calibri"/>
          <w:color w:val="000000"/>
          <w:lang w:eastAsia="sl-SI"/>
        </w:rPr>
        <w:t xml:space="preserve"> V Prilogi </w:t>
      </w:r>
      <w:r w:rsidR="000D06C6">
        <w:rPr>
          <w:rFonts w:cs="Calibri"/>
          <w:color w:val="000000"/>
          <w:lang w:eastAsia="sl-SI"/>
        </w:rPr>
        <w:t>obrazcu</w:t>
      </w:r>
      <w:r w:rsidR="000D06C6" w:rsidRPr="000D06C6">
        <w:rPr>
          <w:rFonts w:cs="Calibri"/>
          <w:color w:val="000000"/>
          <w:lang w:eastAsia="sl-SI"/>
        </w:rPr>
        <w:t xml:space="preserve"> Ponudbeni predračun za posamezen sklop </w:t>
      </w:r>
      <w:r w:rsidR="00EC720A" w:rsidRPr="00EC720A">
        <w:rPr>
          <w:rFonts w:cs="Calibri"/>
          <w:color w:val="000000"/>
          <w:lang w:eastAsia="sl-SI"/>
        </w:rPr>
        <w:t>mora</w:t>
      </w:r>
      <w:r w:rsidR="000D06C6" w:rsidRPr="000D06C6">
        <w:rPr>
          <w:rFonts w:cs="Calibri"/>
          <w:b/>
          <w:color w:val="000000"/>
          <w:lang w:eastAsia="sl-SI"/>
        </w:rPr>
        <w:t xml:space="preserve"> </w:t>
      </w:r>
      <w:r w:rsidR="000D06C6" w:rsidRPr="000D06C6">
        <w:rPr>
          <w:rFonts w:cs="Calibri"/>
          <w:color w:val="000000"/>
          <w:lang w:eastAsia="sl-SI"/>
        </w:rPr>
        <w:t>ponudnik v stolpcu</w:t>
      </w:r>
      <w:r w:rsidR="000D06C6" w:rsidRPr="000D06C6">
        <w:rPr>
          <w:rFonts w:cs="Calibri"/>
          <w:b/>
          <w:color w:val="000000"/>
          <w:lang w:eastAsia="sl-SI"/>
        </w:rPr>
        <w:t xml:space="preserve"> </w:t>
      </w:r>
      <w:r w:rsidR="000D06C6" w:rsidRPr="000D06C6">
        <w:rPr>
          <w:rFonts w:cs="Calibri"/>
          <w:color w:val="000000"/>
          <w:lang w:eastAsia="sl-SI"/>
        </w:rPr>
        <w:t xml:space="preserve">»Blagovna znamka« (kot pogoj, ki ga je možno dopolniti) navesti blagovno znamko živila, ki v ponudbeni fazi pomeni zgolj informacijo naročniku, v izvedbeni fazi pa bo moral ponudnik dobavljati naročniku blagovno znamko, ki jo je navedel v svoji ponudbi, in po cenah iz predračuna. </w:t>
      </w:r>
    </w:p>
    <w:p w:rsidR="000D06C6" w:rsidRPr="000D06C6" w:rsidRDefault="000D06C6" w:rsidP="005914FC">
      <w:pPr>
        <w:autoSpaceDE w:val="0"/>
        <w:autoSpaceDN w:val="0"/>
        <w:adjustRightInd w:val="0"/>
        <w:rPr>
          <w:rFonts w:cs="Calibri"/>
          <w:color w:val="000000"/>
          <w:highlight w:val="yellow"/>
          <w:lang w:eastAsia="sl-SI"/>
        </w:rPr>
      </w:pPr>
    </w:p>
    <w:p w:rsidR="003332FF" w:rsidRDefault="000D06C6" w:rsidP="00A5151C">
      <w:pPr>
        <w:autoSpaceDE w:val="0"/>
        <w:autoSpaceDN w:val="0"/>
        <w:adjustRightInd w:val="0"/>
        <w:rPr>
          <w:rFonts w:cs="Calibri"/>
          <w:color w:val="000000"/>
          <w:lang w:eastAsia="sl-SI"/>
        </w:rPr>
      </w:pPr>
      <w:r w:rsidRPr="000D06C6">
        <w:rPr>
          <w:rFonts w:cs="Calibri"/>
          <w:color w:val="000000"/>
          <w:lang w:eastAsia="sl-SI"/>
        </w:rPr>
        <w:t>Zamenjava naročenega živila z drugim živilom tekom izvajanja naročila ni dovoljena, razen v primeru, da naročenega živila ni na tržišču in se je ponudnik predhodno dogovoril z naročnikom za dostavo »enakovrednega« živila po nespremenjeni ceni. Ponudniki lahko v teh primerih ponudijo tudi enakovredna živila drugega proizvajalca ali druge blagovne znamke (drugačno trgovsko ime živila), vendar pa morajo ta živila po kvaliteti, lastnostih, uporabi v celoti ustrezati razpisanim živilom. Navedba »in enakovredno«</w:t>
      </w:r>
      <w:r w:rsidR="004219DF">
        <w:rPr>
          <w:rFonts w:cs="Calibri"/>
          <w:color w:val="000000"/>
          <w:lang w:eastAsia="sl-SI"/>
        </w:rPr>
        <w:t>pomeni</w:t>
      </w:r>
      <w:r w:rsidRPr="000D06C6">
        <w:rPr>
          <w:rFonts w:cs="Calibri"/>
          <w:color w:val="000000"/>
          <w:lang w:eastAsia="sl-SI"/>
        </w:rPr>
        <w:t>,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766513" w:rsidRPr="00A5151C" w:rsidRDefault="00766513" w:rsidP="00A5151C">
      <w:pPr>
        <w:autoSpaceDE w:val="0"/>
        <w:autoSpaceDN w:val="0"/>
        <w:adjustRightInd w:val="0"/>
        <w:rPr>
          <w:rFonts w:cs="Calibri"/>
          <w:color w:val="000000"/>
          <w:lang w:eastAsia="sl-SI"/>
        </w:rPr>
      </w:pPr>
    </w:p>
    <w:p w:rsidR="003332FF" w:rsidRPr="003F0668" w:rsidRDefault="003332FF" w:rsidP="003A3B08">
      <w:pPr>
        <w:pStyle w:val="Naslov2"/>
        <w:numPr>
          <w:ilvl w:val="1"/>
          <w:numId w:val="77"/>
        </w:numPr>
      </w:pPr>
      <w:bookmarkStart w:id="107" w:name="_Toc351470211"/>
      <w:bookmarkStart w:id="108" w:name="_Toc349726763"/>
      <w:bookmarkStart w:id="109" w:name="_Toc343222352"/>
      <w:bookmarkStart w:id="110" w:name="_Toc449654522"/>
      <w:r w:rsidRPr="003F0668">
        <w:lastRenderedPageBreak/>
        <w:t>Veljavnost ponudbe</w:t>
      </w:r>
      <w:bookmarkEnd w:id="107"/>
      <w:bookmarkEnd w:id="108"/>
      <w:bookmarkEnd w:id="109"/>
      <w:bookmarkEnd w:id="110"/>
      <w:r w:rsidRPr="003F0668">
        <w:t xml:space="preserve"> </w:t>
      </w:r>
    </w:p>
    <w:p w:rsidR="003332FF" w:rsidRPr="003F0668" w:rsidRDefault="003332FF" w:rsidP="003332FF">
      <w:pPr>
        <w:rPr>
          <w:lang w:eastAsia="sl-SI"/>
        </w:rPr>
      </w:pPr>
    </w:p>
    <w:p w:rsidR="003332FF" w:rsidRDefault="003332FF" w:rsidP="003332FF">
      <w:pPr>
        <w:rPr>
          <w:lang w:eastAsia="sl-SI"/>
        </w:rPr>
      </w:pPr>
      <w:r w:rsidRPr="002F11D4">
        <w:rPr>
          <w:lang w:eastAsia="sl-SI"/>
        </w:rPr>
        <w:t xml:space="preserve">Ponudba mora veljati najmanj 120 dni, šteto od dne, ki je  v razpisu določen za oddajo ponudb. V primeru krajšega roka veljavnosti ponudbe, se le ta izloči kot nepravilna in nepopolna. </w:t>
      </w:r>
    </w:p>
    <w:p w:rsidR="003332FF" w:rsidRDefault="003332FF" w:rsidP="003332FF">
      <w:pPr>
        <w:rPr>
          <w:lang w:eastAsia="sl-SI"/>
        </w:rPr>
      </w:pPr>
    </w:p>
    <w:p w:rsidR="003332FF" w:rsidRDefault="003332FF" w:rsidP="003332FF">
      <w:pPr>
        <w:rPr>
          <w:lang w:eastAsia="sl-SI"/>
        </w:rPr>
      </w:pPr>
      <w:r w:rsidRPr="002F11D4">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rsidR="003332FF" w:rsidRPr="002F11D4" w:rsidRDefault="003332FF" w:rsidP="003332FF">
      <w:pPr>
        <w:rPr>
          <w:lang w:eastAsia="sl-SI"/>
        </w:rPr>
      </w:pPr>
    </w:p>
    <w:p w:rsidR="003332FF" w:rsidRPr="003F0668" w:rsidRDefault="003332FF" w:rsidP="003A3B08">
      <w:pPr>
        <w:pStyle w:val="Naslov2"/>
        <w:numPr>
          <w:ilvl w:val="1"/>
          <w:numId w:val="77"/>
        </w:numPr>
      </w:pPr>
      <w:bookmarkStart w:id="111" w:name="_Toc351470213"/>
      <w:bookmarkStart w:id="112" w:name="_Toc349726765"/>
      <w:bookmarkStart w:id="113" w:name="_Toc343222354"/>
      <w:bookmarkStart w:id="114" w:name="_Toc449654523"/>
      <w:r w:rsidRPr="003F0668">
        <w:t>Protikorupcijsko določilo</w:t>
      </w:r>
      <w:bookmarkEnd w:id="111"/>
      <w:bookmarkEnd w:id="112"/>
      <w:bookmarkEnd w:id="113"/>
      <w:bookmarkEnd w:id="114"/>
    </w:p>
    <w:p w:rsidR="003332FF" w:rsidRPr="003F0668" w:rsidRDefault="003332FF" w:rsidP="003332FF"/>
    <w:p w:rsidR="00932467" w:rsidRPr="00932467" w:rsidRDefault="00932467" w:rsidP="00314C57">
      <w:pPr>
        <w:shd w:val="clear" w:color="auto" w:fill="FFFFFF"/>
        <w:spacing w:after="99"/>
        <w:ind w:left="284"/>
        <w:rPr>
          <w:rFonts w:eastAsia="Times New Roman" w:cs="Lucida Sans Unicode"/>
          <w:lang w:eastAsia="sl-SI"/>
        </w:rPr>
      </w:pPr>
      <w:r w:rsidRPr="00932467">
        <w:rPr>
          <w:rFonts w:eastAsia="Times New Roman" w:cs="Lucida Sans Unicode"/>
          <w:lang w:eastAsia="sl-SI"/>
        </w:rPr>
        <w:t xml:space="preserve">Kot določa 35. Člen zakon o integriteti in preprečevanju korupcije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rsidR="00932467" w:rsidRPr="00932467" w:rsidRDefault="00932467" w:rsidP="00766513">
      <w:pPr>
        <w:shd w:val="clear" w:color="auto" w:fill="FFFFFF"/>
        <w:spacing w:after="99"/>
        <w:ind w:left="284"/>
        <w:jc w:val="left"/>
        <w:rPr>
          <w:rFonts w:eastAsia="Times New Roman" w:cs="Lucida Sans Unicode"/>
          <w:lang w:eastAsia="sl-SI"/>
        </w:rPr>
      </w:pPr>
      <w:r w:rsidRPr="00932467">
        <w:rPr>
          <w:rFonts w:eastAsia="Times New Roman" w:cs="Lucida Sans Unicode"/>
          <w:b/>
          <w:bCs/>
          <w:lang w:eastAsia="sl-SI"/>
        </w:rPr>
        <w:t xml:space="preserve">– </w:t>
      </w:r>
      <w:r w:rsidRPr="00932467">
        <w:rPr>
          <w:rFonts w:eastAsia="Times New Roman" w:cs="Lucida Sans Unicode"/>
          <w:lang w:eastAsia="sl-SI"/>
        </w:rPr>
        <w:t xml:space="preserve">udeležen kot poslovodja, član poslovodstva ali zakoniti zastopnik ali </w:t>
      </w:r>
    </w:p>
    <w:p w:rsidR="00932467" w:rsidRPr="00932467" w:rsidRDefault="00932467" w:rsidP="00766513">
      <w:pPr>
        <w:shd w:val="clear" w:color="auto" w:fill="FFFFFF"/>
        <w:spacing w:after="99"/>
        <w:ind w:left="284"/>
        <w:jc w:val="left"/>
        <w:rPr>
          <w:rFonts w:eastAsia="Times New Roman" w:cs="Lucida Sans Unicode"/>
          <w:lang w:eastAsia="sl-SI"/>
        </w:rPr>
      </w:pPr>
      <w:r w:rsidRPr="00932467">
        <w:rPr>
          <w:rFonts w:eastAsia="Times New Roman" w:cs="Lucida Sans Unicode"/>
          <w:b/>
          <w:bCs/>
          <w:lang w:eastAsia="sl-SI"/>
        </w:rPr>
        <w:t xml:space="preserve">– </w:t>
      </w:r>
      <w:r w:rsidRPr="00932467">
        <w:rPr>
          <w:rFonts w:eastAsia="Times New Roman" w:cs="Lucida Sans Unicode"/>
          <w:lang w:eastAsia="sl-SI"/>
        </w:rPr>
        <w:t xml:space="preserve">je neposredno ali preko drugih pravnih oseb v več kot pet odstotnem deležu udeležen pri ustanoviteljskih pravicah, upravljanju ali kapitalu. </w:t>
      </w:r>
    </w:p>
    <w:p w:rsidR="00932467" w:rsidRDefault="00932467" w:rsidP="00314C57">
      <w:pPr>
        <w:shd w:val="clear" w:color="auto" w:fill="FFFFFF"/>
        <w:ind w:left="284"/>
        <w:rPr>
          <w:rFonts w:eastAsia="Times New Roman" w:cs="Lucida Sans Unicode"/>
          <w:lang w:eastAsia="sl-SI"/>
        </w:rPr>
      </w:pPr>
      <w:r w:rsidRPr="00932467">
        <w:rPr>
          <w:rFonts w:eastAsia="Times New Roman" w:cs="Lucida Sans Unicode"/>
          <w:lang w:eastAsia="sl-SI"/>
        </w:rPr>
        <w:t xml:space="preserve">Prepoved iz prejšnjega odstavka velja tudi za poslovanje organa ali organizacije javnega sektorja s funkcionarjem ali njegovim družinskim članom kot fizično osebo. </w:t>
      </w:r>
    </w:p>
    <w:p w:rsidR="00932467" w:rsidRDefault="00932467" w:rsidP="00314C57">
      <w:pPr>
        <w:shd w:val="clear" w:color="auto" w:fill="FFFFFF"/>
        <w:ind w:left="284"/>
        <w:rPr>
          <w:rFonts w:eastAsia="Times New Roman" w:cs="Lucida Sans Unicode"/>
          <w:lang w:eastAsia="sl-SI"/>
        </w:rPr>
      </w:pPr>
    </w:p>
    <w:p w:rsidR="00932467" w:rsidRPr="00932467" w:rsidRDefault="00932467" w:rsidP="00314C57">
      <w:pPr>
        <w:shd w:val="clear" w:color="auto" w:fill="FFFFFF"/>
        <w:ind w:left="284"/>
        <w:rPr>
          <w:rFonts w:eastAsia="Times New Roman" w:cs="Lucida Sans Unicode"/>
          <w:lang w:eastAsia="sl-SI"/>
        </w:rPr>
      </w:pPr>
      <w:r w:rsidRPr="00932467">
        <w:rPr>
          <w:rStyle w:val="mrppsc"/>
          <w:rFonts w:cs="Lucida Sans Unicode"/>
        </w:rPr>
        <w:t>Pogodba ali druge oblike pridobivanja sredstev, ki so v nasprotju z določbami tega člena, so nične.</w:t>
      </w:r>
    </w:p>
    <w:p w:rsidR="00932467" w:rsidRPr="00932467" w:rsidRDefault="00932467" w:rsidP="00F556BD">
      <w:pPr>
        <w:rPr>
          <w:b/>
        </w:rPr>
      </w:pPr>
    </w:p>
    <w:p w:rsidR="003332FF" w:rsidRPr="00593C61" w:rsidRDefault="003332FF" w:rsidP="003332FF">
      <w:r w:rsidRPr="00593C61">
        <w:t xml:space="preserve">Izbrani ponudnik bo moral naročniku  na njegov poziv posredovati podatke o: </w:t>
      </w:r>
    </w:p>
    <w:p w:rsidR="003332FF" w:rsidRPr="00593C61" w:rsidRDefault="003332FF" w:rsidP="00321514">
      <w:pPr>
        <w:pStyle w:val="Odstavekseznama"/>
        <w:numPr>
          <w:ilvl w:val="0"/>
          <w:numId w:val="9"/>
        </w:numPr>
      </w:pPr>
      <w:r w:rsidRPr="00593C61">
        <w:t>svojih ustanoviteljih, družbenikih, vključno s tihimi družbeniki, delničarjih, komanditistih ali drugih lastnikih in podatke o lastniških deležih navedenih oseb;</w:t>
      </w:r>
    </w:p>
    <w:p w:rsidR="003332FF" w:rsidRDefault="003332FF" w:rsidP="00321514">
      <w:pPr>
        <w:pStyle w:val="Odstavekseznama"/>
        <w:numPr>
          <w:ilvl w:val="0"/>
          <w:numId w:val="9"/>
        </w:numPr>
      </w:pPr>
      <w:r w:rsidRPr="00593C61">
        <w:t xml:space="preserve">gospodarskih subjektih, za katere se glede na določbe zakona, ki ureja gospodarske družbe, šteje, da so z njim povezane družbe. </w:t>
      </w:r>
    </w:p>
    <w:p w:rsidR="003332FF" w:rsidRPr="00593C61" w:rsidRDefault="003332FF" w:rsidP="003332FF">
      <w:pPr>
        <w:pStyle w:val="Odstavekseznama"/>
      </w:pPr>
    </w:p>
    <w:p w:rsidR="003332FF" w:rsidRPr="00593C61" w:rsidRDefault="003332FF" w:rsidP="00766513">
      <w:pPr>
        <w:ind w:left="142"/>
      </w:pPr>
      <w:r w:rsidRPr="00593C61">
        <w:t>V kolikor bo ponudnik v ponudbi prijavil sodelovanje podizvajalcev in bo vrednost del, ki jih bo podizvajalec izvedel v tem naročilu višji od 10.000 EUR brez DDV, mora navedene podatke v navedenem roku posredovali tudi za podizvajalce;</w:t>
      </w:r>
    </w:p>
    <w:p w:rsidR="003332FF" w:rsidRPr="00593C61" w:rsidRDefault="003332FF" w:rsidP="003332FF"/>
    <w:p w:rsidR="003332FF" w:rsidRDefault="003332FF" w:rsidP="00766513">
      <w:pPr>
        <w:ind w:left="142"/>
      </w:pPr>
      <w:r w:rsidRPr="00593C61">
        <w:t xml:space="preserve">Izbrani ponudnik bo moral podatke iz prejšnjega odstavka posredovati naročniku v roku osmih dni od prejema poziva. </w:t>
      </w:r>
    </w:p>
    <w:p w:rsidR="003332FF" w:rsidRPr="00593C61" w:rsidRDefault="003332FF" w:rsidP="003332FF">
      <w:pPr>
        <w:rPr>
          <w:rFonts w:eastAsia="Times New Roman" w:cstheme="minorHAnsi"/>
          <w:sz w:val="23"/>
          <w:szCs w:val="23"/>
        </w:rPr>
      </w:pPr>
    </w:p>
    <w:p w:rsidR="0052741F" w:rsidRDefault="003332FF" w:rsidP="00766513">
      <w:pPr>
        <w:ind w:left="142"/>
      </w:pPr>
      <w:r w:rsidRPr="00DB56CB">
        <w:lastRenderedPageBreak/>
        <w:t xml:space="preserve">Naročnik bo pri oddaji javnega naročila ravnal v skladu s 35. </w:t>
      </w:r>
      <w:r w:rsidR="00932467">
        <w:t xml:space="preserve">in 36. </w:t>
      </w:r>
      <w:r w:rsidRPr="00DB56CB">
        <w:t>členom Zakona o integriteti in preprečevanju korupcije.</w:t>
      </w:r>
      <w:r>
        <w:t xml:space="preserve"> </w:t>
      </w:r>
    </w:p>
    <w:p w:rsidR="0052741F" w:rsidRDefault="0052741F" w:rsidP="003332FF"/>
    <w:p w:rsidR="0052741F" w:rsidRDefault="00592958" w:rsidP="0052741F">
      <w:r w:rsidRPr="00592958">
        <w:t>V ta namen ponudnik (soponudnik in podizvajalec) podpišejo izjavo, ki je sestavni del razpisne dokumentacije in sicer OBR. 11.</w:t>
      </w:r>
      <w:r w:rsidR="002E207B">
        <w:t xml:space="preserve"> S podpisom te izjave se v celoti strinja s 35 in 36. Členom zakona o integriteti in preprečevanju korupcije.</w:t>
      </w:r>
    </w:p>
    <w:p w:rsidR="003332FF" w:rsidRPr="003F0668" w:rsidRDefault="003332FF" w:rsidP="003A3B08">
      <w:pPr>
        <w:pStyle w:val="Naslov2"/>
        <w:numPr>
          <w:ilvl w:val="1"/>
          <w:numId w:val="77"/>
        </w:numPr>
      </w:pPr>
      <w:bookmarkStart w:id="115" w:name="_Toc351470214"/>
      <w:bookmarkStart w:id="116" w:name="_Toc349726766"/>
      <w:bookmarkStart w:id="117" w:name="_Toc343222355"/>
      <w:bookmarkStart w:id="118" w:name="_Toc262634047"/>
      <w:bookmarkStart w:id="119" w:name="_Toc262632941"/>
      <w:bookmarkStart w:id="120" w:name="_Toc262632372"/>
      <w:bookmarkStart w:id="121" w:name="_Toc262631551"/>
      <w:bookmarkStart w:id="122" w:name="_Toc262630337"/>
      <w:bookmarkStart w:id="123" w:name="_Toc449654524"/>
      <w:r w:rsidRPr="003F0668">
        <w:t>Variantna ponudba</w:t>
      </w:r>
      <w:bookmarkEnd w:id="115"/>
      <w:bookmarkEnd w:id="116"/>
      <w:bookmarkEnd w:id="117"/>
      <w:bookmarkEnd w:id="118"/>
      <w:bookmarkEnd w:id="119"/>
      <w:bookmarkEnd w:id="120"/>
      <w:bookmarkEnd w:id="121"/>
      <w:bookmarkEnd w:id="122"/>
      <w:bookmarkEnd w:id="123"/>
    </w:p>
    <w:p w:rsidR="003332FF" w:rsidRPr="003F0668" w:rsidRDefault="003332FF" w:rsidP="003332FF"/>
    <w:p w:rsidR="003332FF" w:rsidRPr="003F0668" w:rsidRDefault="003332FF" w:rsidP="00A5151C">
      <w:r w:rsidRPr="002F11D4">
        <w:t>Variantne ponudbe niso dopustne in se ne bodo upoštevale.</w:t>
      </w:r>
    </w:p>
    <w:p w:rsidR="003332FF" w:rsidRDefault="003332FF" w:rsidP="003A3B08">
      <w:pPr>
        <w:pStyle w:val="Naslov2"/>
        <w:numPr>
          <w:ilvl w:val="1"/>
          <w:numId w:val="77"/>
        </w:numPr>
      </w:pPr>
      <w:bookmarkStart w:id="124" w:name="_Toc351470176"/>
      <w:bookmarkStart w:id="125" w:name="_Toc349726735"/>
      <w:bookmarkStart w:id="126" w:name="_Toc343222320"/>
      <w:bookmarkStart w:id="127" w:name="_Toc288486962"/>
      <w:bookmarkStart w:id="128" w:name="_Toc262634016"/>
      <w:bookmarkStart w:id="129" w:name="_Toc449654525"/>
      <w:bookmarkEnd w:id="104"/>
      <w:bookmarkEnd w:id="105"/>
      <w:r w:rsidRPr="003F0668">
        <w:t>Dodatna pojasnila ponudnikom</w:t>
      </w:r>
      <w:bookmarkEnd w:id="124"/>
      <w:bookmarkEnd w:id="125"/>
      <w:bookmarkEnd w:id="126"/>
      <w:bookmarkEnd w:id="127"/>
      <w:bookmarkEnd w:id="128"/>
      <w:bookmarkEnd w:id="129"/>
      <w:r>
        <w:t xml:space="preserve"> </w:t>
      </w:r>
    </w:p>
    <w:p w:rsidR="003332FF" w:rsidRPr="003F0668" w:rsidRDefault="003332FF" w:rsidP="003332FF">
      <w:pPr>
        <w:rPr>
          <w:lang w:eastAsia="sl-SI"/>
        </w:rPr>
      </w:pPr>
    </w:p>
    <w:p w:rsidR="003332FF" w:rsidRPr="002F11D4" w:rsidRDefault="003332FF" w:rsidP="003332FF">
      <w:pPr>
        <w:rPr>
          <w:lang w:eastAsia="sl-SI"/>
        </w:rPr>
      </w:pPr>
      <w:r w:rsidRPr="002F11D4">
        <w:rPr>
          <w:lang w:eastAsia="sl-SI"/>
        </w:rPr>
        <w:t>V koliko ponudnik meni, da razpisna dokumentacija ni jasna, oz da na njeni podlagi ni mogoče pripraviti popolne ponudbe, naj preko portala naročnika o tem obvesti</w:t>
      </w:r>
      <w:r w:rsidR="000D06C6">
        <w:rPr>
          <w:lang w:eastAsia="sl-SI"/>
        </w:rPr>
        <w:t xml:space="preserve"> naročnika.</w:t>
      </w:r>
      <w:r w:rsidRPr="002F11D4">
        <w:rPr>
          <w:lang w:eastAsia="sl-SI"/>
        </w:rPr>
        <w:t xml:space="preserve"> Naročnik bo razpisno dokumentacijo ponovno pregledal in v kolikor bo očitek potencialnega ponudnika utemeljen,</w:t>
      </w:r>
      <w:r>
        <w:rPr>
          <w:lang w:eastAsia="sl-SI"/>
        </w:rPr>
        <w:t xml:space="preserve"> </w:t>
      </w:r>
      <w:r w:rsidRPr="002F11D4">
        <w:rPr>
          <w:lang w:eastAsia="sl-SI"/>
        </w:rPr>
        <w:t xml:space="preserve">bo razpis tudi spremenil oz. dopolnil. </w:t>
      </w:r>
    </w:p>
    <w:p w:rsidR="003332FF" w:rsidRPr="002F11D4" w:rsidRDefault="003332FF" w:rsidP="003332FF">
      <w:pPr>
        <w:rPr>
          <w:lang w:eastAsia="sl-SI"/>
        </w:rPr>
      </w:pPr>
    </w:p>
    <w:p w:rsidR="003332FF" w:rsidRPr="003F0668" w:rsidRDefault="003332FF" w:rsidP="003332FF">
      <w:pPr>
        <w:rPr>
          <w:sz w:val="23"/>
          <w:szCs w:val="23"/>
          <w:lang w:eastAsia="sl-SI"/>
        </w:rPr>
      </w:pPr>
      <w:r w:rsidRPr="002F11D4">
        <w:rPr>
          <w:lang w:eastAsia="sl-SI"/>
        </w:rPr>
        <w:t xml:space="preserve">Zahteve za dodatna pojasnila oz predlog za spremembo razpisa je potrebno posredovati najkasneje </w:t>
      </w:r>
      <w:r w:rsidRPr="0092432E">
        <w:rPr>
          <w:lang w:eastAsia="sl-SI"/>
        </w:rPr>
        <w:t>šest dni pred rokom za oddajo ponudb</w:t>
      </w:r>
      <w:r>
        <w:rPr>
          <w:lang w:eastAsia="sl-SI"/>
        </w:rPr>
        <w:t xml:space="preserve">. </w:t>
      </w:r>
      <w:r w:rsidRPr="002F11D4">
        <w:rPr>
          <w:lang w:eastAsia="sl-SI"/>
        </w:rPr>
        <w:t>Naročnik na zahteve za dodatna pojasnila, posredovana po prej navedenem roku</w:t>
      </w:r>
      <w:r>
        <w:rPr>
          <w:lang w:eastAsia="sl-SI"/>
        </w:rPr>
        <w:t>,</w:t>
      </w:r>
      <w:r w:rsidRPr="002F11D4">
        <w:rPr>
          <w:lang w:eastAsia="sl-SI"/>
        </w:rPr>
        <w:t xml:space="preserve"> ni dolžan odgovoriti. Če pa bo odgovoril, bo s tem spremenil razpisno dokumentacijo in </w:t>
      </w:r>
      <w:r>
        <w:rPr>
          <w:lang w:eastAsia="sl-SI"/>
        </w:rPr>
        <w:t>bo v tem primeru</w:t>
      </w:r>
      <w:r w:rsidRPr="002F11D4">
        <w:rPr>
          <w:lang w:eastAsia="sl-SI"/>
        </w:rPr>
        <w:t xml:space="preserve"> podaljšal rok za oddajo ponudb.</w:t>
      </w:r>
      <w:r>
        <w:rPr>
          <w:sz w:val="23"/>
          <w:szCs w:val="23"/>
          <w:lang w:eastAsia="sl-SI"/>
        </w:rPr>
        <w:t xml:space="preserve"> </w:t>
      </w:r>
    </w:p>
    <w:p w:rsidR="003332FF" w:rsidRPr="003F0668" w:rsidRDefault="003332FF" w:rsidP="003332FF">
      <w:pPr>
        <w:rPr>
          <w:lang w:eastAsia="sl-SI"/>
        </w:rPr>
      </w:pPr>
    </w:p>
    <w:p w:rsidR="003332FF" w:rsidRPr="003F0668" w:rsidRDefault="003332FF" w:rsidP="003332FF">
      <w:r w:rsidRPr="003F0668">
        <w:t>Naročnik bo dodatna pojasnila v zvezi z razpisno dokumentacijo posredoval na Portal javnih naročil (www.enarocanje.si), pri objavi predmetnega javnega razpisa, pod pogojem, da je bila zahteva posredovana pravočasno na zgoraj naveden način.</w:t>
      </w:r>
    </w:p>
    <w:p w:rsidR="003332FF" w:rsidRPr="003F0668" w:rsidRDefault="003332FF" w:rsidP="003332FF"/>
    <w:p w:rsidR="003332FF" w:rsidRDefault="003332FF" w:rsidP="003332FF">
      <w:r w:rsidRPr="003F0668">
        <w:t>Vsi odgovori naročnika</w:t>
      </w:r>
      <w:r>
        <w:t xml:space="preserve"> preko portala</w:t>
      </w:r>
      <w:r w:rsidRPr="003F0668">
        <w:t xml:space="preserve"> so sestavni del razpisne dokumentacije.</w:t>
      </w:r>
      <w:r>
        <w:t xml:space="preserve"> </w:t>
      </w:r>
    </w:p>
    <w:p w:rsidR="003332FF" w:rsidRDefault="003332FF" w:rsidP="003332FF"/>
    <w:p w:rsidR="003332FF" w:rsidRPr="003F0668" w:rsidRDefault="003332FF" w:rsidP="003A3B08">
      <w:pPr>
        <w:pStyle w:val="Naslov2"/>
        <w:numPr>
          <w:ilvl w:val="1"/>
          <w:numId w:val="77"/>
        </w:numPr>
      </w:pPr>
      <w:bookmarkStart w:id="130" w:name="_Toc351470199"/>
      <w:bookmarkStart w:id="131" w:name="_Toc349726755"/>
      <w:bookmarkStart w:id="132" w:name="_Toc343222342"/>
      <w:bookmarkStart w:id="133" w:name="_Toc449654526"/>
      <w:bookmarkStart w:id="134" w:name="_Toc351470175"/>
      <w:bookmarkStart w:id="135" w:name="_Toc349726734"/>
      <w:bookmarkStart w:id="136" w:name="_Toc343222319"/>
      <w:r w:rsidRPr="003F0668">
        <w:t>Podpis ponudbe</w:t>
      </w:r>
      <w:bookmarkEnd w:id="130"/>
      <w:bookmarkEnd w:id="131"/>
      <w:bookmarkEnd w:id="132"/>
      <w:bookmarkEnd w:id="133"/>
    </w:p>
    <w:p w:rsidR="003332FF" w:rsidRPr="003F0668" w:rsidRDefault="003332FF" w:rsidP="003332FF">
      <w:pPr>
        <w:rPr>
          <w:lang w:eastAsia="sl-SI"/>
        </w:rPr>
      </w:pPr>
    </w:p>
    <w:p w:rsidR="003E2EB2" w:rsidRDefault="003332FF" w:rsidP="00F81BF0">
      <w:pPr>
        <w:rPr>
          <w:lang w:eastAsia="sl-SI"/>
        </w:rPr>
      </w:pPr>
      <w:r w:rsidRPr="002F11D4">
        <w:rPr>
          <w:lang w:eastAsia="sl-SI"/>
        </w:rPr>
        <w:t>Ponudba mora biti na zahtevanih mestih podpisana s strani zakonitega zastopnika ponudnika</w:t>
      </w:r>
      <w:r>
        <w:rPr>
          <w:lang w:eastAsia="sl-SI"/>
        </w:rPr>
        <w:t xml:space="preserve"> oz. partnerja oz. </w:t>
      </w:r>
      <w:r w:rsidRPr="002F11D4">
        <w:rPr>
          <w:lang w:eastAsia="sl-SI"/>
        </w:rPr>
        <w:t>podizvajalca, oz. za podpis pooblaščene osebe. V tem primeru mora biti ponudbi priloženo pooblastilo za podpis ponudbe</w:t>
      </w:r>
      <w:r>
        <w:rPr>
          <w:lang w:eastAsia="sl-SI"/>
        </w:rPr>
        <w:t>.</w:t>
      </w:r>
    </w:p>
    <w:p w:rsidR="003E2EB2" w:rsidRDefault="003E2EB2" w:rsidP="003332FF">
      <w:pPr>
        <w:rPr>
          <w:lang w:eastAsia="sl-SI"/>
        </w:rPr>
      </w:pPr>
    </w:p>
    <w:p w:rsidR="003332FF" w:rsidRPr="00E3077D" w:rsidRDefault="003332FF" w:rsidP="003A3B08">
      <w:pPr>
        <w:pStyle w:val="Naslov2"/>
        <w:numPr>
          <w:ilvl w:val="1"/>
          <w:numId w:val="77"/>
        </w:numPr>
      </w:pPr>
      <w:bookmarkStart w:id="137" w:name="_Toc449654527"/>
      <w:r w:rsidRPr="00E3077D">
        <w:t>Odpiranje ponudb</w:t>
      </w:r>
      <w:bookmarkEnd w:id="134"/>
      <w:bookmarkEnd w:id="135"/>
      <w:bookmarkEnd w:id="136"/>
      <w:bookmarkEnd w:id="137"/>
    </w:p>
    <w:p w:rsidR="003332FF" w:rsidRPr="003F0668" w:rsidRDefault="003332FF" w:rsidP="003332FF">
      <w:pPr>
        <w:rPr>
          <w:lang w:eastAsia="sl-SI"/>
        </w:rPr>
      </w:pPr>
    </w:p>
    <w:p w:rsidR="00F41176" w:rsidRPr="00584FD0" w:rsidRDefault="003332FF" w:rsidP="00F41176">
      <w:r w:rsidRPr="002F11D4">
        <w:rPr>
          <w:rFonts w:cstheme="minorHAnsi"/>
          <w:lang w:eastAsia="sl-SI"/>
        </w:rPr>
        <w:t xml:space="preserve">Javno odpiranje ponudb bo </w:t>
      </w:r>
      <w:r w:rsidR="00C7260D">
        <w:rPr>
          <w:rFonts w:cstheme="minorHAnsi"/>
          <w:lang w:eastAsia="sl-SI"/>
        </w:rPr>
        <w:t>17</w:t>
      </w:r>
      <w:r w:rsidR="002265FC">
        <w:rPr>
          <w:rFonts w:cstheme="minorHAnsi"/>
          <w:lang w:eastAsia="sl-SI"/>
        </w:rPr>
        <w:t xml:space="preserve">. Junij 2016 ob 11. Uri </w:t>
      </w:r>
      <w:r w:rsidRPr="002F11D4">
        <w:rPr>
          <w:rFonts w:cstheme="minorHAnsi"/>
          <w:lang w:eastAsia="sl-SI"/>
        </w:rPr>
        <w:t>na naslovu naročnika,</w:t>
      </w:r>
      <w:r w:rsidRPr="0033069D">
        <w:t xml:space="preserve"> </w:t>
      </w:r>
      <w:r w:rsidR="00F41176" w:rsidRPr="00584FD0">
        <w:rPr>
          <w:lang w:eastAsia="sl-SI"/>
        </w:rPr>
        <w:t>Dom starejših občanov Metlika, Mestni trg 16, 8330 Metlika</w:t>
      </w:r>
      <w:r w:rsidR="002265FC">
        <w:t>.</w:t>
      </w:r>
    </w:p>
    <w:p w:rsidR="00F41176" w:rsidRDefault="00F41176" w:rsidP="00F41176">
      <w:pPr>
        <w:spacing w:after="240"/>
      </w:pPr>
    </w:p>
    <w:p w:rsidR="008A16D6" w:rsidRPr="00D67C6A" w:rsidRDefault="003332FF" w:rsidP="00766513">
      <w:pPr>
        <w:spacing w:after="240"/>
      </w:pPr>
      <w:r w:rsidRPr="003F0668">
        <w:lastRenderedPageBreak/>
        <w:t xml:space="preserve">Predstavniki ponudnikov, ki niso zakoniti zastopniki, morajo za veljavno zastopanje ponudnika, pred pričetkom odpiranja naročniku predložiti veljavno pooblastilo za zastopanje, izdano s strani zakonitega zastopnika. </w:t>
      </w:r>
      <w:r w:rsidRPr="00D67C6A">
        <w:t>Nepooblaščeni predstavniki ponudnikov ne morejo opravljati dejanj zastopanja na odpiranju, lahko pa so na odpiranju ponudb prisotni.</w:t>
      </w:r>
    </w:p>
    <w:p w:rsidR="003332FF" w:rsidRPr="004B1D3B" w:rsidRDefault="004B1D3B" w:rsidP="003A3B08">
      <w:pPr>
        <w:pStyle w:val="Naslov2"/>
        <w:numPr>
          <w:ilvl w:val="1"/>
          <w:numId w:val="77"/>
        </w:numPr>
      </w:pPr>
      <w:bookmarkStart w:id="138" w:name="_Toc351470197"/>
      <w:bookmarkStart w:id="139" w:name="_Toc349726753"/>
      <w:bookmarkStart w:id="140" w:name="_Toc343222340"/>
      <w:bookmarkStart w:id="141" w:name="_Toc288486984"/>
      <w:bookmarkStart w:id="142" w:name="_Toc262634037"/>
      <w:bookmarkStart w:id="143" w:name="_Toc449654528"/>
      <w:r w:rsidRPr="004B1D3B">
        <w:t>Javnost in zaupnost podatkov</w:t>
      </w:r>
      <w:bookmarkEnd w:id="138"/>
      <w:bookmarkEnd w:id="139"/>
      <w:bookmarkEnd w:id="140"/>
      <w:bookmarkEnd w:id="141"/>
      <w:bookmarkEnd w:id="142"/>
      <w:bookmarkEnd w:id="143"/>
    </w:p>
    <w:p w:rsidR="003332FF" w:rsidRPr="004B1D3B" w:rsidRDefault="003332FF" w:rsidP="004B1D3B">
      <w:pPr>
        <w:rPr>
          <w:lang w:eastAsia="sl-SI"/>
        </w:rPr>
      </w:pPr>
      <w:bookmarkStart w:id="144" w:name="_Toc288486985"/>
      <w:bookmarkStart w:id="145" w:name="_Toc282595361"/>
      <w:bookmarkStart w:id="146" w:name="_Toc262634038"/>
      <w:bookmarkStart w:id="147" w:name="_Toc262632933"/>
      <w:bookmarkStart w:id="148" w:name="_Toc262632364"/>
      <w:bookmarkStart w:id="149" w:name="_Toc262631544"/>
      <w:bookmarkStart w:id="150" w:name="_Toc262630330"/>
    </w:p>
    <w:p w:rsidR="004B1D3B" w:rsidRPr="00DA2AB6" w:rsidRDefault="004B1D3B" w:rsidP="009C41A7">
      <w:r w:rsidRPr="00DA2AB6">
        <w:t xml:space="preserve">Ponudniki, ki z udeležbo v postopku oziroma izvajanju pogodbenih obveznosti izvedo za zaupne podatke oziroma poslovne skrivnosti, so jih dolžni varovati v skladu s predpisi. </w:t>
      </w:r>
    </w:p>
    <w:p w:rsidR="004B1D3B" w:rsidRPr="00DA2AB6" w:rsidRDefault="004B1D3B" w:rsidP="009C41A7"/>
    <w:p w:rsidR="004B1D3B" w:rsidRPr="00DA2AB6" w:rsidRDefault="004B1D3B" w:rsidP="009C41A7">
      <w:r w:rsidRPr="00DA2AB6">
        <w:t xml:space="preserve">Podatki, ki jih bo ponudnik </w:t>
      </w:r>
      <w:r w:rsidR="006E74B1" w:rsidRPr="00DA2AB6">
        <w:t xml:space="preserve">v ponudbi in ponudbeni dokumentaciji </w:t>
      </w:r>
      <w:r w:rsidRPr="00DA2AB6">
        <w:t>upravičeno označil</w:t>
      </w:r>
      <w:r w:rsidR="006E74B1" w:rsidRPr="00DA2AB6">
        <w:t>i</w:t>
      </w:r>
      <w:r w:rsidRPr="00DA2AB6">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6E74B1" w:rsidRPr="00DA2AB6" w:rsidRDefault="006E74B1" w:rsidP="009C41A7"/>
    <w:p w:rsidR="004B1D3B" w:rsidRPr="00DA2AB6" w:rsidRDefault="004B1D3B" w:rsidP="009C41A7">
      <w:r w:rsidRPr="00DA2AB6">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4B1D3B" w:rsidRPr="00DA2AB6" w:rsidRDefault="004B1D3B" w:rsidP="009C41A7"/>
    <w:p w:rsidR="004B1D3B" w:rsidRPr="00DA2AB6" w:rsidRDefault="004B1D3B" w:rsidP="009C41A7">
      <w:r w:rsidRPr="00DA2AB6">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w:t>
      </w:r>
      <w:r w:rsidR="009C41A7" w:rsidRPr="00DA2AB6">
        <w:t xml:space="preserve"> del označen</w:t>
      </w:r>
      <w:r w:rsidRPr="00DA2AB6">
        <w:t>,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C41A7" w:rsidRPr="00DA2AB6" w:rsidRDefault="009C41A7" w:rsidP="009C41A7"/>
    <w:p w:rsidR="009C41A7" w:rsidRDefault="009C41A7" w:rsidP="009C41A7">
      <w:pPr>
        <w:rPr>
          <w:color w:val="7030A0"/>
        </w:rPr>
      </w:pPr>
      <w:r w:rsidRPr="00DA2AB6">
        <w:t>Če bo po odločitvi o oddaji javnega naročila ponudnik, ki ni bil izbran, zahteval vpogled v druge ponudbe, bo naročnik postopal v skladu petim odstavkom 35 člena ZJN-3</w:t>
      </w:r>
      <w:r w:rsidR="003432C8">
        <w:t>.</w:t>
      </w:r>
      <w:r>
        <w:rPr>
          <w:color w:val="7030A0"/>
        </w:rPr>
        <w:t xml:space="preserve"> </w:t>
      </w:r>
      <w:r>
        <w:t xml:space="preserve">Če bo naročnik izvedel popoln pregled vseh ponudb, bo po objavi odločitve o oddaji javnega </w:t>
      </w:r>
      <w:r>
        <w:lastRenderedPageBreak/>
        <w:t>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rsidR="004B1D3B" w:rsidRPr="004B1D3B" w:rsidRDefault="004B1D3B" w:rsidP="004B1D3B">
      <w:pPr>
        <w:rPr>
          <w:color w:val="7030A0"/>
          <w:lang w:eastAsia="sl-SI"/>
        </w:rPr>
      </w:pPr>
    </w:p>
    <w:p w:rsidR="003332FF" w:rsidRDefault="00E60400" w:rsidP="003A3B08">
      <w:pPr>
        <w:pStyle w:val="Naslov2"/>
        <w:numPr>
          <w:ilvl w:val="1"/>
          <w:numId w:val="77"/>
        </w:numPr>
      </w:pPr>
      <w:bookmarkStart w:id="151" w:name="_Toc351470189"/>
      <w:bookmarkStart w:id="152" w:name="_Toc349726748"/>
      <w:bookmarkStart w:id="153" w:name="_Toc343222332"/>
      <w:bookmarkStart w:id="154" w:name="_Toc449654529"/>
      <w:bookmarkEnd w:id="144"/>
      <w:bookmarkEnd w:id="145"/>
      <w:bookmarkEnd w:id="146"/>
      <w:bookmarkEnd w:id="147"/>
      <w:bookmarkEnd w:id="148"/>
      <w:bookmarkEnd w:id="149"/>
      <w:bookmarkEnd w:id="150"/>
      <w:r>
        <w:t>Pregled ponudb</w:t>
      </w:r>
      <w:r w:rsidR="0022228C">
        <w:t>,</w:t>
      </w:r>
      <w:r w:rsidR="00A77BFB">
        <w:t xml:space="preserve"> </w:t>
      </w:r>
      <w:r w:rsidR="0022228C">
        <w:t>d</w:t>
      </w:r>
      <w:r w:rsidR="003332FF" w:rsidRPr="004B1D3B">
        <w:t>opolnjevanje</w:t>
      </w:r>
      <w:r w:rsidR="002F5480">
        <w:t xml:space="preserve">, </w:t>
      </w:r>
      <w:r w:rsidR="00A77BFB">
        <w:t xml:space="preserve"> </w:t>
      </w:r>
      <w:r w:rsidR="002F5480" w:rsidRPr="0022228C">
        <w:rPr>
          <w:color w:val="auto"/>
        </w:rPr>
        <w:t>spreminjanje</w:t>
      </w:r>
      <w:r w:rsidR="003332FF" w:rsidRPr="004B1D3B">
        <w:t xml:space="preserve"> ter pojasnjevanje ponudb</w:t>
      </w:r>
      <w:bookmarkEnd w:id="151"/>
      <w:bookmarkEnd w:id="152"/>
      <w:bookmarkEnd w:id="153"/>
      <w:bookmarkEnd w:id="154"/>
      <w:r w:rsidR="003332FF" w:rsidRPr="004B1D3B">
        <w:t xml:space="preserve"> </w:t>
      </w:r>
    </w:p>
    <w:p w:rsidR="0022228C" w:rsidRPr="0022228C" w:rsidRDefault="0022228C" w:rsidP="0022228C">
      <w:pPr>
        <w:rPr>
          <w:lang w:val="en-US" w:eastAsia="sl-SI"/>
        </w:rPr>
      </w:pPr>
    </w:p>
    <w:p w:rsidR="0022228C" w:rsidRPr="0022228C" w:rsidRDefault="0022228C" w:rsidP="00766513">
      <w:pPr>
        <w:pStyle w:val="odstavek1"/>
        <w:spacing w:line="276" w:lineRule="auto"/>
        <w:ind w:left="142" w:firstLine="0"/>
        <w:rPr>
          <w:rFonts w:asciiTheme="minorHAnsi" w:hAnsiTheme="minorHAnsi"/>
          <w:sz w:val="24"/>
          <w:szCs w:val="24"/>
        </w:rPr>
      </w:pPr>
      <w:bookmarkStart w:id="155" w:name="_Toc288486974"/>
      <w:bookmarkStart w:id="156" w:name="_Toc282595350"/>
      <w:bookmarkStart w:id="157" w:name="_Toc262634028"/>
      <w:bookmarkStart w:id="158" w:name="_Toc262632923"/>
      <w:bookmarkStart w:id="159" w:name="_Toc262632354"/>
      <w:bookmarkStart w:id="160" w:name="_Toc262631534"/>
      <w:bookmarkStart w:id="161" w:name="_Toc262630320"/>
      <w:r w:rsidRPr="0022228C">
        <w:rPr>
          <w:rFonts w:asciiTheme="minorHAnsi" w:hAnsiTheme="minorHAnsi"/>
          <w:sz w:val="24"/>
          <w:szCs w:val="24"/>
        </w:rPr>
        <w:t>Naročnik bo odda</w:t>
      </w:r>
      <w:r w:rsidR="00366F87">
        <w:rPr>
          <w:rFonts w:asciiTheme="minorHAnsi" w:hAnsiTheme="minorHAnsi"/>
          <w:sz w:val="24"/>
          <w:szCs w:val="24"/>
        </w:rPr>
        <w:t>l</w:t>
      </w:r>
      <w:r w:rsidRPr="0022228C">
        <w:rPr>
          <w:rFonts w:asciiTheme="minorHAnsi" w:hAnsiTheme="minorHAnsi"/>
          <w:sz w:val="24"/>
          <w:szCs w:val="24"/>
        </w:rPr>
        <w:t xml:space="preserve"> javno naročilo na podlagi meril ob upoštevanju določb 84., 85. in 86. člena ZJN-3, po tem, ko bo preveril, da so izpolnjeni naslednji pogoji:</w:t>
      </w:r>
    </w:p>
    <w:p w:rsidR="0022228C" w:rsidRPr="0022228C" w:rsidRDefault="0022228C" w:rsidP="00A77BFB">
      <w:pPr>
        <w:pStyle w:val="rkovnatokazaodstavkom1"/>
        <w:numPr>
          <w:ilvl w:val="0"/>
          <w:numId w:val="71"/>
        </w:numPr>
        <w:spacing w:line="276" w:lineRule="auto"/>
        <w:rPr>
          <w:rFonts w:asciiTheme="minorHAnsi" w:hAnsiTheme="minorHAnsi"/>
          <w:sz w:val="24"/>
          <w:szCs w:val="24"/>
        </w:rPr>
      </w:pPr>
      <w:r w:rsidRPr="0022228C">
        <w:rPr>
          <w:rFonts w:asciiTheme="minorHAnsi" w:hAnsiTheme="minorHAnsi"/>
          <w:sz w:val="24"/>
          <w:szCs w:val="24"/>
        </w:rPr>
        <w:t>ponudba je skladna z zahtevami in pogoji, določenimi v obvestilu o javnem naročilu ter v dokumentaciji v zvezi z oddajo javnega naročila in</w:t>
      </w:r>
    </w:p>
    <w:p w:rsidR="00A77BFB" w:rsidRDefault="0022228C" w:rsidP="00A77BFB">
      <w:pPr>
        <w:pStyle w:val="rkovnatokazaodstavkom1"/>
        <w:numPr>
          <w:ilvl w:val="0"/>
          <w:numId w:val="71"/>
        </w:numPr>
        <w:spacing w:line="276" w:lineRule="auto"/>
        <w:rPr>
          <w:rFonts w:asciiTheme="minorHAnsi" w:hAnsiTheme="minorHAnsi"/>
          <w:sz w:val="24"/>
          <w:szCs w:val="24"/>
        </w:rPr>
      </w:pPr>
      <w:r w:rsidRPr="00A77BFB">
        <w:rPr>
          <w:rFonts w:asciiTheme="minorHAnsi" w:hAnsiTheme="minorHAnsi" w:cs="Times New Roman"/>
          <w:sz w:val="24"/>
          <w:szCs w:val="24"/>
        </w:rPr>
        <w:t xml:space="preserve">da je </w:t>
      </w:r>
      <w:r w:rsidRPr="00A77BFB">
        <w:rPr>
          <w:rFonts w:asciiTheme="minorHAnsi" w:hAnsiTheme="minorHAnsi"/>
          <w:sz w:val="24"/>
          <w:szCs w:val="24"/>
        </w:rPr>
        <w:t>ponudbo oddal ponudnik, pri katerem ne obstajajo razlogi za izključitev iz 75. člena tega zakona in izpolnjuje pogoje za sodelovanje</w:t>
      </w:r>
    </w:p>
    <w:p w:rsidR="005C5871" w:rsidRDefault="005C5871" w:rsidP="003432C8">
      <w:pPr>
        <w:pStyle w:val="rkovnatokazaodstavkom1"/>
        <w:spacing w:line="276" w:lineRule="auto"/>
        <w:ind w:left="360" w:firstLine="0"/>
        <w:rPr>
          <w:rFonts w:asciiTheme="minorHAnsi" w:hAnsiTheme="minorHAnsi"/>
          <w:sz w:val="24"/>
          <w:szCs w:val="24"/>
        </w:rPr>
      </w:pPr>
    </w:p>
    <w:p w:rsidR="0022228C" w:rsidRPr="00A77BFB" w:rsidRDefault="005C5871" w:rsidP="00766513">
      <w:pPr>
        <w:pStyle w:val="rkovnatokazaodstavkom1"/>
        <w:spacing w:line="276" w:lineRule="auto"/>
        <w:ind w:left="142" w:firstLine="0"/>
        <w:rPr>
          <w:rFonts w:asciiTheme="minorHAnsi" w:hAnsiTheme="minorHAnsi"/>
          <w:sz w:val="24"/>
          <w:szCs w:val="24"/>
        </w:rPr>
      </w:pPr>
      <w:r>
        <w:rPr>
          <w:rFonts w:asciiTheme="minorHAnsi" w:hAnsiTheme="minorHAnsi"/>
          <w:sz w:val="24"/>
          <w:szCs w:val="24"/>
        </w:rPr>
        <w:t>N</w:t>
      </w:r>
      <w:r w:rsidR="0022228C" w:rsidRPr="00A77BFB">
        <w:rPr>
          <w:rFonts w:asciiTheme="minorHAnsi" w:hAnsiTheme="minorHAnsi"/>
          <w:sz w:val="24"/>
          <w:szCs w:val="24"/>
        </w:rPr>
        <w:t xml:space="preserve">aročnik </w:t>
      </w:r>
      <w:r w:rsidR="00A77BFB" w:rsidRPr="00A77BFB">
        <w:rPr>
          <w:rFonts w:asciiTheme="minorHAnsi" w:hAnsiTheme="minorHAnsi"/>
          <w:sz w:val="24"/>
          <w:szCs w:val="24"/>
        </w:rPr>
        <w:t xml:space="preserve">bo </w:t>
      </w:r>
      <w:r w:rsidR="0022228C" w:rsidRPr="00A77BFB">
        <w:rPr>
          <w:rFonts w:asciiTheme="minorHAnsi" w:hAnsiTheme="minorHAnsi"/>
          <w:sz w:val="24"/>
          <w:szCs w:val="24"/>
        </w:rPr>
        <w:t>pred oddajo javnega naročila preveri</w:t>
      </w:r>
      <w:r w:rsidR="00A77BFB" w:rsidRPr="00A77BFB">
        <w:rPr>
          <w:rFonts w:asciiTheme="minorHAnsi" w:hAnsiTheme="minorHAnsi"/>
          <w:sz w:val="24"/>
          <w:szCs w:val="24"/>
        </w:rPr>
        <w:t>l</w:t>
      </w:r>
      <w:r w:rsidR="0022228C" w:rsidRPr="00A77BFB">
        <w:rPr>
          <w:rFonts w:asciiTheme="minorHAnsi" w:hAnsiTheme="minorHAnsi"/>
          <w:sz w:val="24"/>
          <w:szCs w:val="24"/>
        </w:rPr>
        <w:t xml:space="preserve"> obstoj in vsebino podatkov oziroma drugih navedb iz ponudbe ponudnika, kateremu se je odločil oddati javno naročilo</w:t>
      </w:r>
      <w:r w:rsidR="00A77BFB" w:rsidRPr="00A77BFB">
        <w:rPr>
          <w:rFonts w:asciiTheme="minorHAnsi" w:hAnsiTheme="minorHAnsi"/>
          <w:sz w:val="24"/>
          <w:szCs w:val="24"/>
        </w:rPr>
        <w:t xml:space="preserve"> in z njim skleniti okvirni sporazum</w:t>
      </w:r>
      <w:r w:rsidR="0022228C" w:rsidRPr="00A77BFB">
        <w:rPr>
          <w:rFonts w:asciiTheme="minorHAnsi" w:hAnsiTheme="minorHAnsi"/>
          <w:sz w:val="24"/>
          <w:szCs w:val="24"/>
        </w:rPr>
        <w:t>.</w:t>
      </w:r>
    </w:p>
    <w:p w:rsidR="00A77BFB" w:rsidRDefault="0022228C" w:rsidP="00766513">
      <w:pPr>
        <w:pStyle w:val="odstavek1"/>
        <w:spacing w:line="276" w:lineRule="auto"/>
        <w:ind w:left="142" w:firstLine="0"/>
        <w:rPr>
          <w:rFonts w:asciiTheme="minorHAnsi" w:hAnsiTheme="minorHAnsi"/>
          <w:sz w:val="24"/>
          <w:szCs w:val="24"/>
        </w:rPr>
      </w:pPr>
      <w:r w:rsidRPr="0022228C">
        <w:rPr>
          <w:rFonts w:asciiTheme="minorHAnsi" w:hAnsiTheme="minorHAnsi"/>
          <w:sz w:val="24"/>
          <w:szCs w:val="24"/>
        </w:rPr>
        <w:t xml:space="preserve">Naročnik </w:t>
      </w:r>
      <w:r w:rsidR="00A77BFB">
        <w:rPr>
          <w:rFonts w:asciiTheme="minorHAnsi" w:hAnsiTheme="minorHAnsi"/>
          <w:sz w:val="24"/>
          <w:szCs w:val="24"/>
        </w:rPr>
        <w:t xml:space="preserve">si pridržuje pravico, </w:t>
      </w:r>
      <w:r w:rsidRPr="0022228C">
        <w:rPr>
          <w:rFonts w:asciiTheme="minorHAnsi" w:hAnsiTheme="minorHAnsi"/>
          <w:sz w:val="24"/>
          <w:szCs w:val="24"/>
        </w:rPr>
        <w:t>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22228C" w:rsidRPr="0022228C" w:rsidRDefault="0022228C" w:rsidP="00766513">
      <w:pPr>
        <w:pStyle w:val="odstavek1"/>
        <w:spacing w:line="276" w:lineRule="auto"/>
        <w:ind w:left="142" w:firstLine="0"/>
        <w:rPr>
          <w:rFonts w:asciiTheme="minorHAnsi" w:hAnsiTheme="minorHAnsi"/>
          <w:sz w:val="24"/>
          <w:szCs w:val="24"/>
        </w:rPr>
      </w:pPr>
      <w:r w:rsidRPr="0022228C">
        <w:rPr>
          <w:rFonts w:asciiTheme="minorHAnsi" w:hAnsiTheme="minorHAnsi"/>
          <w:sz w:val="24"/>
          <w:szCs w:val="24"/>
        </w:rPr>
        <w:t xml:space="preserve">Če </w:t>
      </w:r>
      <w:r w:rsidR="00A77BFB">
        <w:rPr>
          <w:rFonts w:asciiTheme="minorHAnsi" w:hAnsiTheme="minorHAnsi"/>
          <w:sz w:val="24"/>
          <w:szCs w:val="24"/>
        </w:rPr>
        <w:t xml:space="preserve">se bodo zdele </w:t>
      </w:r>
      <w:r w:rsidRPr="0022228C">
        <w:rPr>
          <w:rFonts w:asciiTheme="minorHAnsi" w:hAnsiTheme="minorHAnsi"/>
          <w:sz w:val="24"/>
          <w:szCs w:val="24"/>
        </w:rPr>
        <w:t>in</w:t>
      </w:r>
      <w:r w:rsidR="00A77BFB">
        <w:rPr>
          <w:rFonts w:asciiTheme="minorHAnsi" w:hAnsiTheme="minorHAnsi"/>
          <w:sz w:val="24"/>
          <w:szCs w:val="24"/>
        </w:rPr>
        <w:t xml:space="preserve">formacije ali dokumentacija, ki jo bodo morali </w:t>
      </w:r>
      <w:r w:rsidRPr="0022228C">
        <w:rPr>
          <w:rFonts w:asciiTheme="minorHAnsi" w:hAnsiTheme="minorHAnsi"/>
          <w:sz w:val="24"/>
          <w:szCs w:val="24"/>
        </w:rPr>
        <w:t>predložiti</w:t>
      </w:r>
      <w:r w:rsidR="00A77BFB">
        <w:rPr>
          <w:rFonts w:asciiTheme="minorHAnsi" w:hAnsiTheme="minorHAnsi"/>
          <w:sz w:val="24"/>
          <w:szCs w:val="24"/>
        </w:rPr>
        <w:t xml:space="preserve"> ponudniki</w:t>
      </w:r>
      <w:r w:rsidRPr="0022228C">
        <w:rPr>
          <w:rFonts w:asciiTheme="minorHAnsi" w:hAnsiTheme="minorHAnsi"/>
          <w:sz w:val="24"/>
          <w:szCs w:val="24"/>
        </w:rPr>
        <w:t xml:space="preserve">, nepopolne ali napačne oziroma če </w:t>
      </w:r>
      <w:r w:rsidR="00A77BFB">
        <w:rPr>
          <w:rFonts w:asciiTheme="minorHAnsi" w:hAnsiTheme="minorHAnsi"/>
          <w:sz w:val="24"/>
          <w:szCs w:val="24"/>
        </w:rPr>
        <w:t>bodo posamezni dokumenti manjkali</w:t>
      </w:r>
      <w:r w:rsidRPr="0022228C">
        <w:rPr>
          <w:rFonts w:asciiTheme="minorHAnsi" w:hAnsiTheme="minorHAnsi"/>
          <w:sz w:val="24"/>
          <w:szCs w:val="24"/>
        </w:rPr>
        <w:t xml:space="preserve">, </w:t>
      </w:r>
      <w:r w:rsidR="00A77BFB">
        <w:rPr>
          <w:rFonts w:asciiTheme="minorHAnsi" w:hAnsiTheme="minorHAnsi"/>
          <w:sz w:val="24"/>
          <w:szCs w:val="24"/>
        </w:rPr>
        <w:t>si naročnik pridržuje pravico da zahteva, da ponudniki</w:t>
      </w:r>
      <w:r w:rsidRPr="0022228C">
        <w:rPr>
          <w:rFonts w:asciiTheme="minorHAnsi" w:hAnsiTheme="minorHAnsi"/>
          <w:sz w:val="24"/>
          <w:szCs w:val="24"/>
        </w:rPr>
        <w:t xml:space="preserve"> v ustreznem roku predložijo manjkajoče dokumente ali dopolnijo, popravijo ali pojasnijo ustrezne informacije ali dokumentacijo, pod pogojem, da je takšna zahteva popolnoma skladna z načeloma enake obravnave in transparentnosti. Naročnik </w:t>
      </w:r>
      <w:r w:rsidR="00A77BFB">
        <w:rPr>
          <w:rFonts w:asciiTheme="minorHAnsi" w:hAnsiTheme="minorHAnsi"/>
          <w:sz w:val="24"/>
          <w:szCs w:val="24"/>
        </w:rPr>
        <w:t xml:space="preserve">bo v tem primeru </w:t>
      </w:r>
      <w:r w:rsidRPr="0022228C">
        <w:rPr>
          <w:rFonts w:asciiTheme="minorHAnsi" w:hAnsiTheme="minorHAnsi"/>
          <w:sz w:val="24"/>
          <w:szCs w:val="24"/>
        </w:rPr>
        <w:t xml:space="preserve">od </w:t>
      </w:r>
      <w:r w:rsidR="00A77BFB">
        <w:rPr>
          <w:rFonts w:asciiTheme="minorHAnsi" w:hAnsiTheme="minorHAnsi"/>
          <w:sz w:val="24"/>
          <w:szCs w:val="24"/>
        </w:rPr>
        <w:t xml:space="preserve">ponudnika </w:t>
      </w:r>
      <w:r w:rsidRPr="0022228C">
        <w:rPr>
          <w:rFonts w:asciiTheme="minorHAnsi" w:hAnsiTheme="minorHAnsi"/>
          <w:sz w:val="24"/>
          <w:szCs w:val="24"/>
        </w:rPr>
        <w:t>zahteva</w:t>
      </w:r>
      <w:r w:rsidR="00366F87">
        <w:rPr>
          <w:rFonts w:asciiTheme="minorHAnsi" w:hAnsiTheme="minorHAnsi"/>
          <w:sz w:val="24"/>
          <w:szCs w:val="24"/>
        </w:rPr>
        <w:t>l</w:t>
      </w:r>
      <w:r w:rsidRPr="0022228C">
        <w:rPr>
          <w:rFonts w:asciiTheme="minorHAnsi" w:hAnsiTheme="minorHAnsi"/>
          <w:sz w:val="24"/>
          <w:szCs w:val="24"/>
        </w:rPr>
        <w:t xml:space="preserve"> dopolnitev, popravek, spremembo ali pojasnilo njegove ponudbe le, kadar določenega dejstva ne </w:t>
      </w:r>
      <w:r w:rsidR="00A77BFB">
        <w:rPr>
          <w:rFonts w:asciiTheme="minorHAnsi" w:hAnsiTheme="minorHAnsi"/>
          <w:sz w:val="24"/>
          <w:szCs w:val="24"/>
        </w:rPr>
        <w:t xml:space="preserve">bo mogel </w:t>
      </w:r>
      <w:r w:rsidRPr="0022228C">
        <w:rPr>
          <w:rFonts w:asciiTheme="minorHAnsi" w:hAnsiTheme="minorHAnsi"/>
          <w:sz w:val="24"/>
          <w:szCs w:val="24"/>
        </w:rPr>
        <w:t xml:space="preserve">preveriti sam. Predložitev manjkajočega dokumenta ali dopolnitev, popravek ali pojasnilo informacije ali dokumentacije se lahko nanaša izključno na takšne elemente ponudbe, katerih obstoj pred iztekom roka, določenega za predložitev prijave ali ponudbe, je mogoče </w:t>
      </w:r>
      <w:r w:rsidRPr="0022228C">
        <w:rPr>
          <w:rFonts w:asciiTheme="minorHAnsi" w:hAnsiTheme="minorHAnsi"/>
          <w:sz w:val="24"/>
          <w:szCs w:val="24"/>
        </w:rPr>
        <w:lastRenderedPageBreak/>
        <w:t xml:space="preserve">objektivno preveriti. Če </w:t>
      </w:r>
      <w:r w:rsidR="00A77BFB">
        <w:rPr>
          <w:rFonts w:asciiTheme="minorHAnsi" w:hAnsiTheme="minorHAnsi"/>
          <w:sz w:val="24"/>
          <w:szCs w:val="24"/>
        </w:rPr>
        <w:t xml:space="preserve">ponudnik </w:t>
      </w:r>
      <w:r w:rsidRPr="0022228C">
        <w:rPr>
          <w:rFonts w:asciiTheme="minorHAnsi" w:hAnsiTheme="minorHAnsi"/>
          <w:sz w:val="24"/>
          <w:szCs w:val="24"/>
        </w:rPr>
        <w:t>ne</w:t>
      </w:r>
      <w:r w:rsidR="00A77BFB">
        <w:rPr>
          <w:rFonts w:asciiTheme="minorHAnsi" w:hAnsiTheme="minorHAnsi"/>
          <w:sz w:val="24"/>
          <w:szCs w:val="24"/>
        </w:rPr>
        <w:t xml:space="preserve"> bo</w:t>
      </w:r>
      <w:r w:rsidRPr="0022228C">
        <w:rPr>
          <w:rFonts w:asciiTheme="minorHAnsi" w:hAnsiTheme="minorHAnsi"/>
          <w:sz w:val="24"/>
          <w:szCs w:val="24"/>
        </w:rPr>
        <w:t xml:space="preserve"> predloži manjkajočega dokumenta ali ne dopolni, popravi ali pojasni ustrezne informacije ali dokumentacije, </w:t>
      </w:r>
      <w:r w:rsidR="005C5871">
        <w:rPr>
          <w:rFonts w:asciiTheme="minorHAnsi" w:hAnsiTheme="minorHAnsi"/>
          <w:sz w:val="24"/>
          <w:szCs w:val="24"/>
        </w:rPr>
        <w:t xml:space="preserve">bo </w:t>
      </w:r>
      <w:r w:rsidRPr="0022228C">
        <w:rPr>
          <w:rFonts w:asciiTheme="minorHAnsi" w:hAnsiTheme="minorHAnsi"/>
          <w:sz w:val="24"/>
          <w:szCs w:val="24"/>
        </w:rPr>
        <w:t xml:space="preserve">naročnik </w:t>
      </w:r>
      <w:r w:rsidR="005C5871">
        <w:rPr>
          <w:rFonts w:asciiTheme="minorHAnsi" w:hAnsiTheme="minorHAnsi"/>
          <w:sz w:val="24"/>
          <w:szCs w:val="24"/>
        </w:rPr>
        <w:t>ponudnika izključil.</w:t>
      </w:r>
    </w:p>
    <w:p w:rsidR="0022228C" w:rsidRPr="0022228C" w:rsidRDefault="00E60400" w:rsidP="00766513">
      <w:pPr>
        <w:pStyle w:val="odstavek1"/>
        <w:spacing w:line="276" w:lineRule="auto"/>
        <w:ind w:left="142" w:firstLine="0"/>
        <w:rPr>
          <w:rFonts w:asciiTheme="minorHAnsi" w:hAnsiTheme="minorHAnsi"/>
          <w:sz w:val="24"/>
          <w:szCs w:val="24"/>
        </w:rPr>
      </w:pPr>
      <w:r>
        <w:rPr>
          <w:rFonts w:asciiTheme="minorHAnsi" w:hAnsiTheme="minorHAnsi"/>
          <w:sz w:val="24"/>
          <w:szCs w:val="24"/>
        </w:rPr>
        <w:t>Če se bo k</w:t>
      </w:r>
      <w:r w:rsidR="0022228C" w:rsidRPr="0022228C">
        <w:rPr>
          <w:rFonts w:asciiTheme="minorHAnsi" w:hAnsiTheme="minorHAnsi"/>
          <w:sz w:val="24"/>
          <w:szCs w:val="24"/>
        </w:rPr>
        <w:t xml:space="preserve">adar koli </w:t>
      </w:r>
      <w:r>
        <w:rPr>
          <w:rFonts w:asciiTheme="minorHAnsi" w:hAnsiTheme="minorHAnsi"/>
          <w:sz w:val="24"/>
          <w:szCs w:val="24"/>
        </w:rPr>
        <w:t xml:space="preserve">med postopkom </w:t>
      </w:r>
      <w:r w:rsidR="0022228C" w:rsidRPr="0022228C">
        <w:rPr>
          <w:rFonts w:asciiTheme="minorHAnsi" w:hAnsiTheme="minorHAnsi"/>
          <w:sz w:val="24"/>
          <w:szCs w:val="24"/>
        </w:rPr>
        <w:t xml:space="preserve">naročniku pojavi utemeljen sum, da je posamezni gospodarski subjekt v postopku javnega naročila predložil neresnično izjavo ali ponarejeno ali spremenjeno listino kot pravo, </w:t>
      </w:r>
      <w:r>
        <w:rPr>
          <w:rFonts w:asciiTheme="minorHAnsi" w:hAnsiTheme="minorHAnsi"/>
          <w:sz w:val="24"/>
          <w:szCs w:val="24"/>
        </w:rPr>
        <w:t xml:space="preserve">bo </w:t>
      </w:r>
      <w:r w:rsidR="0022228C" w:rsidRPr="0022228C">
        <w:rPr>
          <w:rFonts w:asciiTheme="minorHAnsi" w:hAnsiTheme="minorHAnsi"/>
          <w:sz w:val="24"/>
          <w:szCs w:val="24"/>
        </w:rPr>
        <w:t>naročnik Državni revizijski komisiji za revizijo postopkov oddaje javnih naročil poda predlog za uvedbo postopka o prekršku iz 5. točke prvega odstavka ali 1. točke drugega odstavka 112. člena tega zakona.</w:t>
      </w:r>
    </w:p>
    <w:p w:rsidR="004B1D3B" w:rsidRDefault="004B1D3B" w:rsidP="004B1D3B">
      <w:pPr>
        <w:rPr>
          <w:color w:val="7030A0"/>
        </w:rPr>
      </w:pPr>
    </w:p>
    <w:p w:rsidR="008A16D6" w:rsidRDefault="008A16D6" w:rsidP="004B1D3B">
      <w:pPr>
        <w:rPr>
          <w:color w:val="7030A0"/>
        </w:rPr>
      </w:pPr>
    </w:p>
    <w:p w:rsidR="003332FF" w:rsidRDefault="003332FF" w:rsidP="003A3B08">
      <w:pPr>
        <w:pStyle w:val="Naslov2"/>
        <w:numPr>
          <w:ilvl w:val="1"/>
          <w:numId w:val="77"/>
        </w:numPr>
      </w:pPr>
      <w:bookmarkStart w:id="162" w:name="_Toc449654530"/>
      <w:bookmarkEnd w:id="155"/>
      <w:bookmarkEnd w:id="156"/>
      <w:bookmarkEnd w:id="157"/>
      <w:bookmarkEnd w:id="158"/>
      <w:bookmarkEnd w:id="159"/>
      <w:bookmarkEnd w:id="160"/>
      <w:bookmarkEnd w:id="161"/>
      <w:r w:rsidRPr="00D67C6A">
        <w:t>Izločitev ponudb, prekinitev postopka, zavrnitev vseh ponudb</w:t>
      </w:r>
      <w:bookmarkEnd w:id="162"/>
    </w:p>
    <w:p w:rsidR="00E60400" w:rsidRPr="00E60400" w:rsidRDefault="00E60400" w:rsidP="00E60400">
      <w:pPr>
        <w:rPr>
          <w:lang w:val="en-US" w:eastAsia="sl-SI"/>
        </w:rPr>
      </w:pPr>
    </w:p>
    <w:p w:rsidR="00F91859" w:rsidRPr="00F91859" w:rsidRDefault="00F91859" w:rsidP="00766513">
      <w:pPr>
        <w:pStyle w:val="odstavek1"/>
        <w:spacing w:line="276" w:lineRule="auto"/>
        <w:ind w:left="142" w:firstLine="0"/>
        <w:rPr>
          <w:rFonts w:asciiTheme="minorHAnsi" w:hAnsiTheme="minorHAnsi"/>
          <w:sz w:val="24"/>
          <w:szCs w:val="24"/>
        </w:rPr>
      </w:pPr>
      <w:r w:rsidRPr="00F91859">
        <w:rPr>
          <w:rFonts w:asciiTheme="minorHAnsi" w:hAnsiTheme="minorHAnsi"/>
          <w:sz w:val="24"/>
          <w:szCs w:val="24"/>
        </w:rPr>
        <w:t xml:space="preserve">Naročnik </w:t>
      </w:r>
      <w:r w:rsidR="00F01BE8">
        <w:rPr>
          <w:rFonts w:asciiTheme="minorHAnsi" w:hAnsiTheme="minorHAnsi"/>
          <w:sz w:val="24"/>
          <w:szCs w:val="24"/>
        </w:rPr>
        <w:t xml:space="preserve">si pridržuje pravico, da </w:t>
      </w:r>
      <w:r w:rsidRPr="00F91859">
        <w:rPr>
          <w:rFonts w:asciiTheme="minorHAnsi" w:hAnsiTheme="minorHAnsi"/>
          <w:sz w:val="24"/>
          <w:szCs w:val="24"/>
        </w:rPr>
        <w:t>do roka za oddajo ponudb</w:t>
      </w:r>
      <w:r w:rsidR="00F01BE8">
        <w:rPr>
          <w:rFonts w:asciiTheme="minorHAnsi" w:hAnsiTheme="minorHAnsi"/>
          <w:sz w:val="24"/>
          <w:szCs w:val="24"/>
        </w:rPr>
        <w:t>,</w:t>
      </w:r>
      <w:r w:rsidRPr="00F91859">
        <w:rPr>
          <w:rFonts w:asciiTheme="minorHAnsi" w:hAnsiTheme="minorHAnsi"/>
          <w:sz w:val="24"/>
          <w:szCs w:val="24"/>
        </w:rPr>
        <w:t xml:space="preserve"> kadar koli ustavi postopek oddaje javnega naročila. </w:t>
      </w:r>
    </w:p>
    <w:p w:rsidR="00F91859" w:rsidRPr="00F91859" w:rsidRDefault="00F91859" w:rsidP="00766513">
      <w:pPr>
        <w:pStyle w:val="odstavek1"/>
        <w:spacing w:line="276" w:lineRule="auto"/>
        <w:ind w:left="142" w:firstLine="0"/>
        <w:rPr>
          <w:rFonts w:asciiTheme="minorHAnsi" w:hAnsiTheme="minorHAnsi"/>
          <w:sz w:val="24"/>
          <w:szCs w:val="24"/>
        </w:rPr>
      </w:pPr>
      <w:r w:rsidRPr="00F91859">
        <w:rPr>
          <w:rFonts w:asciiTheme="minorHAnsi" w:hAnsiTheme="minorHAnsi"/>
          <w:sz w:val="24"/>
          <w:szCs w:val="24"/>
        </w:rPr>
        <w:t xml:space="preserve">Naročnik </w:t>
      </w:r>
      <w:r w:rsidR="00CC0665">
        <w:rPr>
          <w:rFonts w:asciiTheme="minorHAnsi" w:hAnsiTheme="minorHAnsi"/>
          <w:sz w:val="24"/>
          <w:szCs w:val="24"/>
        </w:rPr>
        <w:t xml:space="preserve">bo </w:t>
      </w:r>
      <w:r w:rsidRPr="00F91859">
        <w:rPr>
          <w:rFonts w:asciiTheme="minorHAnsi" w:hAnsiTheme="minorHAnsi"/>
          <w:sz w:val="24"/>
          <w:szCs w:val="24"/>
        </w:rPr>
        <w:t xml:space="preserve">v roku pet dni po končanem preverjanju in ocenjevanju </w:t>
      </w:r>
      <w:r w:rsidR="00CC0665">
        <w:rPr>
          <w:rFonts w:asciiTheme="minorHAnsi" w:hAnsiTheme="minorHAnsi"/>
          <w:sz w:val="24"/>
          <w:szCs w:val="24"/>
        </w:rPr>
        <w:t xml:space="preserve">ponudb </w:t>
      </w:r>
      <w:r w:rsidRPr="00F91859">
        <w:rPr>
          <w:rFonts w:asciiTheme="minorHAnsi" w:hAnsiTheme="minorHAnsi"/>
          <w:sz w:val="24"/>
          <w:szCs w:val="24"/>
        </w:rPr>
        <w:t>obvesti</w:t>
      </w:r>
      <w:r w:rsidR="00CC0665">
        <w:rPr>
          <w:rFonts w:asciiTheme="minorHAnsi" w:hAnsiTheme="minorHAnsi"/>
          <w:sz w:val="24"/>
          <w:szCs w:val="24"/>
        </w:rPr>
        <w:t>l</w:t>
      </w:r>
      <w:r w:rsidRPr="00F91859">
        <w:rPr>
          <w:rFonts w:asciiTheme="minorHAnsi" w:hAnsiTheme="minorHAnsi"/>
          <w:sz w:val="24"/>
          <w:szCs w:val="24"/>
        </w:rPr>
        <w:t xml:space="preserve"> vsakega kandidata in ponudnika o sprejeti odločitvi v zvezi s </w:t>
      </w:r>
      <w:r w:rsidR="00CC0665">
        <w:rPr>
          <w:rFonts w:asciiTheme="minorHAnsi" w:hAnsiTheme="minorHAnsi"/>
          <w:sz w:val="24"/>
          <w:szCs w:val="24"/>
        </w:rPr>
        <w:t>sklenitvijo okvirnega sporazuma</w:t>
      </w:r>
      <w:r w:rsidRPr="00F91859">
        <w:rPr>
          <w:rFonts w:asciiTheme="minorHAnsi" w:hAnsiTheme="minorHAnsi"/>
          <w:sz w:val="24"/>
          <w:szCs w:val="24"/>
        </w:rPr>
        <w:t>.</w:t>
      </w:r>
    </w:p>
    <w:p w:rsidR="00F91859" w:rsidRPr="00F91859" w:rsidRDefault="00F91859" w:rsidP="00766513">
      <w:pPr>
        <w:pStyle w:val="odstavek1"/>
        <w:spacing w:line="276" w:lineRule="auto"/>
        <w:ind w:left="142" w:firstLine="0"/>
        <w:rPr>
          <w:rFonts w:asciiTheme="minorHAnsi" w:hAnsiTheme="minorHAnsi"/>
          <w:sz w:val="24"/>
          <w:szCs w:val="24"/>
        </w:rPr>
      </w:pPr>
      <w:r w:rsidRPr="00F91859">
        <w:rPr>
          <w:rFonts w:asciiTheme="minorHAnsi" w:hAnsiTheme="minorHAnsi"/>
          <w:sz w:val="24"/>
          <w:szCs w:val="24"/>
        </w:rPr>
        <w:t xml:space="preserve">Odločitev </w:t>
      </w:r>
      <w:r w:rsidR="00CC0665" w:rsidRPr="00F91859">
        <w:rPr>
          <w:rFonts w:asciiTheme="minorHAnsi" w:hAnsiTheme="minorHAnsi"/>
          <w:sz w:val="24"/>
          <w:szCs w:val="24"/>
        </w:rPr>
        <w:t xml:space="preserve">odločitvi v zvezi s </w:t>
      </w:r>
      <w:r w:rsidR="00CC0665">
        <w:rPr>
          <w:rFonts w:asciiTheme="minorHAnsi" w:hAnsiTheme="minorHAnsi"/>
          <w:sz w:val="24"/>
          <w:szCs w:val="24"/>
        </w:rPr>
        <w:t>sklenitvijo okvirnega sporazuma</w:t>
      </w:r>
      <w:r w:rsidR="00CC0665" w:rsidRPr="00F91859">
        <w:rPr>
          <w:rFonts w:asciiTheme="minorHAnsi" w:hAnsiTheme="minorHAnsi"/>
          <w:sz w:val="24"/>
          <w:szCs w:val="24"/>
        </w:rPr>
        <w:t xml:space="preserve"> </w:t>
      </w:r>
      <w:r w:rsidR="00CC0665">
        <w:rPr>
          <w:rFonts w:asciiTheme="minorHAnsi" w:hAnsiTheme="minorHAnsi"/>
          <w:sz w:val="24"/>
          <w:szCs w:val="24"/>
        </w:rPr>
        <w:t>bo naročnik sprejel</w:t>
      </w:r>
      <w:r w:rsidRPr="00F91859">
        <w:rPr>
          <w:rFonts w:asciiTheme="minorHAnsi" w:hAnsiTheme="minorHAnsi"/>
          <w:sz w:val="24"/>
          <w:szCs w:val="24"/>
        </w:rPr>
        <w:t xml:space="preserve"> najpozneje v roku 90 dni od roka za oddajo ponudb in </w:t>
      </w:r>
      <w:r w:rsidR="00CC0665">
        <w:rPr>
          <w:rFonts w:asciiTheme="minorHAnsi" w:hAnsiTheme="minorHAnsi"/>
          <w:sz w:val="24"/>
          <w:szCs w:val="24"/>
        </w:rPr>
        <w:t>bo vsebovala:</w:t>
      </w:r>
    </w:p>
    <w:p w:rsidR="00F91859" w:rsidRPr="00F91859" w:rsidRDefault="00F91859" w:rsidP="00766513">
      <w:pPr>
        <w:pStyle w:val="alineazaodstavkom1"/>
        <w:spacing w:line="276" w:lineRule="auto"/>
        <w:ind w:left="142" w:firstLine="0"/>
        <w:rPr>
          <w:rFonts w:asciiTheme="minorHAnsi" w:hAnsiTheme="minorHAnsi"/>
          <w:sz w:val="24"/>
          <w:szCs w:val="24"/>
        </w:rPr>
      </w:pPr>
      <w:r w:rsidRPr="00F91859">
        <w:rPr>
          <w:rFonts w:asciiTheme="minorHAnsi" w:hAnsiTheme="minorHAnsi"/>
          <w:sz w:val="24"/>
          <w:szCs w:val="24"/>
        </w:rPr>
        <w:t>-</w:t>
      </w:r>
      <w:r w:rsidRPr="00F91859">
        <w:rPr>
          <w:rFonts w:asciiTheme="minorHAnsi" w:hAnsiTheme="minorHAnsi" w:cs="Times New Roman"/>
          <w:sz w:val="24"/>
          <w:szCs w:val="24"/>
        </w:rPr>
        <w:t xml:space="preserve">        </w:t>
      </w:r>
      <w:r w:rsidRPr="00F91859">
        <w:rPr>
          <w:rFonts w:asciiTheme="minorHAnsi" w:hAnsiTheme="minorHAnsi"/>
          <w:sz w:val="24"/>
          <w:szCs w:val="24"/>
        </w:rPr>
        <w:t>razloge za zavrnitev ponudbe vsakega neuspešnega ponudnika,</w:t>
      </w:r>
    </w:p>
    <w:p w:rsidR="00F91859" w:rsidRPr="00F91859" w:rsidRDefault="00F91859" w:rsidP="00766513">
      <w:pPr>
        <w:pStyle w:val="alineazaodstavkom1"/>
        <w:spacing w:line="276" w:lineRule="auto"/>
        <w:ind w:left="142" w:firstLine="0"/>
        <w:rPr>
          <w:rFonts w:asciiTheme="minorHAnsi" w:hAnsiTheme="minorHAnsi"/>
          <w:sz w:val="24"/>
          <w:szCs w:val="24"/>
        </w:rPr>
      </w:pPr>
      <w:r w:rsidRPr="00F91859">
        <w:rPr>
          <w:rFonts w:asciiTheme="minorHAnsi" w:hAnsiTheme="minorHAnsi"/>
          <w:sz w:val="24"/>
          <w:szCs w:val="24"/>
        </w:rPr>
        <w:t>-</w:t>
      </w:r>
      <w:r w:rsidRPr="00F91859">
        <w:rPr>
          <w:rFonts w:asciiTheme="minorHAnsi" w:hAnsiTheme="minorHAnsi" w:cs="Times New Roman"/>
          <w:sz w:val="24"/>
          <w:szCs w:val="24"/>
        </w:rPr>
        <w:t>       </w:t>
      </w:r>
      <w:r w:rsidR="00CC0665">
        <w:rPr>
          <w:rFonts w:asciiTheme="minorHAnsi" w:hAnsiTheme="minorHAnsi" w:cs="Times New Roman"/>
          <w:sz w:val="24"/>
          <w:szCs w:val="24"/>
        </w:rPr>
        <w:t xml:space="preserve"> </w:t>
      </w:r>
      <w:r w:rsidRPr="00F91859">
        <w:rPr>
          <w:rFonts w:asciiTheme="minorHAnsi" w:hAnsiTheme="minorHAnsi"/>
          <w:sz w:val="24"/>
          <w:szCs w:val="24"/>
        </w:rPr>
        <w:t>značilnosti in prednosti izbrane ponudbe ter ime podpisnikov okvirnega sporazuma;</w:t>
      </w:r>
    </w:p>
    <w:p w:rsidR="00F91859" w:rsidRPr="00F91859" w:rsidRDefault="00F91859" w:rsidP="00766513">
      <w:pPr>
        <w:pStyle w:val="odstavek1"/>
        <w:spacing w:line="276" w:lineRule="auto"/>
        <w:ind w:left="142" w:firstLine="0"/>
        <w:rPr>
          <w:rFonts w:asciiTheme="minorHAnsi" w:hAnsiTheme="minorHAnsi"/>
          <w:sz w:val="24"/>
          <w:szCs w:val="24"/>
        </w:rPr>
      </w:pPr>
      <w:r w:rsidRPr="00F91859">
        <w:rPr>
          <w:rFonts w:asciiTheme="minorHAnsi" w:hAnsiTheme="minorHAnsi"/>
          <w:sz w:val="24"/>
          <w:szCs w:val="24"/>
        </w:rPr>
        <w:t>Naročnik</w:t>
      </w:r>
      <w:r w:rsidR="00617E5F">
        <w:rPr>
          <w:rFonts w:asciiTheme="minorHAnsi" w:hAnsiTheme="minorHAnsi"/>
          <w:sz w:val="24"/>
          <w:szCs w:val="24"/>
        </w:rPr>
        <w:t xml:space="preserve"> v odločitvi o oddaji</w:t>
      </w:r>
      <w:r w:rsidR="00CC0665">
        <w:rPr>
          <w:rFonts w:asciiTheme="minorHAnsi" w:hAnsiTheme="minorHAnsi"/>
          <w:sz w:val="24"/>
          <w:szCs w:val="24"/>
        </w:rPr>
        <w:t xml:space="preserve"> ne bo objavil </w:t>
      </w:r>
      <w:r w:rsidRPr="00F91859">
        <w:rPr>
          <w:rFonts w:asciiTheme="minorHAnsi" w:hAnsiTheme="minorHAnsi"/>
          <w:sz w:val="24"/>
          <w:szCs w:val="24"/>
        </w:rPr>
        <w:t xml:space="preserve"> informacij o oddaji naročila iz drugega in tretjega </w:t>
      </w:r>
      <w:r w:rsidR="00CC0665">
        <w:rPr>
          <w:rFonts w:asciiTheme="minorHAnsi" w:hAnsiTheme="minorHAnsi"/>
          <w:sz w:val="24"/>
          <w:szCs w:val="24"/>
        </w:rPr>
        <w:t>90. člena ZJN-3</w:t>
      </w:r>
      <w:r w:rsidRPr="00F91859">
        <w:rPr>
          <w:rFonts w:asciiTheme="minorHAnsi" w:hAnsiTheme="minorHAnsi"/>
          <w:sz w:val="24"/>
          <w:szCs w:val="24"/>
        </w:rPr>
        <w:t>, če bi njihovo razkritje oviralo izvajanje zakona ali bi bilo sicer v nasprotju z javnim interesom, če bi škodilo upravičenim poslovnim interesom posameznega javnega ali zasebnega gospodarskega subjekta ali če bi lahko vplivalo na pošteno konkurenco med gosp</w:t>
      </w:r>
      <w:r w:rsidR="00CC0665">
        <w:rPr>
          <w:rFonts w:asciiTheme="minorHAnsi" w:hAnsiTheme="minorHAnsi"/>
          <w:sz w:val="24"/>
          <w:szCs w:val="24"/>
        </w:rPr>
        <w:t>odarskimi subjekti.</w:t>
      </w:r>
    </w:p>
    <w:p w:rsidR="00F91859" w:rsidRPr="00F91859" w:rsidRDefault="00F91859" w:rsidP="00766513">
      <w:pPr>
        <w:pStyle w:val="odstavek1"/>
        <w:spacing w:line="276" w:lineRule="auto"/>
        <w:ind w:left="142" w:firstLine="0"/>
        <w:rPr>
          <w:rFonts w:asciiTheme="minorHAnsi" w:hAnsiTheme="minorHAnsi"/>
          <w:sz w:val="24"/>
          <w:szCs w:val="24"/>
        </w:rPr>
      </w:pPr>
      <w:r w:rsidRPr="00F91859">
        <w:rPr>
          <w:rFonts w:asciiTheme="minorHAnsi" w:hAnsiTheme="minorHAnsi"/>
          <w:sz w:val="24"/>
          <w:szCs w:val="24"/>
        </w:rPr>
        <w:t xml:space="preserve">Naročnik </w:t>
      </w:r>
      <w:r w:rsidR="00CC0665">
        <w:rPr>
          <w:rFonts w:asciiTheme="minorHAnsi" w:hAnsiTheme="minorHAnsi"/>
          <w:sz w:val="24"/>
          <w:szCs w:val="24"/>
        </w:rPr>
        <w:t xml:space="preserve">si pridržuje pravico, da </w:t>
      </w:r>
      <w:r w:rsidRPr="00F91859">
        <w:rPr>
          <w:rFonts w:asciiTheme="minorHAnsi" w:hAnsiTheme="minorHAnsi"/>
          <w:sz w:val="24"/>
          <w:szCs w:val="24"/>
        </w:rPr>
        <w:t xml:space="preserve">lahko na vseh stopnjah postopka po izteku roka za odpiranje ponudb zavrne vse ponudbe. Če je naročnik zavrnil vse ponudbe, </w:t>
      </w:r>
      <w:r w:rsidR="00CC0665">
        <w:rPr>
          <w:rFonts w:asciiTheme="minorHAnsi" w:hAnsiTheme="minorHAnsi"/>
          <w:sz w:val="24"/>
          <w:szCs w:val="24"/>
        </w:rPr>
        <w:t xml:space="preserve">bo </w:t>
      </w:r>
      <w:r w:rsidRPr="00F91859">
        <w:rPr>
          <w:rFonts w:asciiTheme="minorHAnsi" w:hAnsiTheme="minorHAnsi"/>
          <w:sz w:val="24"/>
          <w:szCs w:val="24"/>
        </w:rPr>
        <w:t xml:space="preserve">o razlogih za takšno odločitev in ali bo začel nov postopek obvestiti ponudnike. </w:t>
      </w:r>
    </w:p>
    <w:p w:rsidR="00F91859" w:rsidRPr="00F91859" w:rsidRDefault="00CC0665" w:rsidP="00766513">
      <w:pPr>
        <w:pStyle w:val="odstavek1"/>
        <w:spacing w:line="276" w:lineRule="auto"/>
        <w:ind w:left="142" w:firstLine="0"/>
        <w:rPr>
          <w:rFonts w:asciiTheme="minorHAnsi" w:hAnsiTheme="minorHAnsi"/>
          <w:sz w:val="24"/>
          <w:szCs w:val="24"/>
        </w:rPr>
      </w:pPr>
      <w:r>
        <w:rPr>
          <w:rFonts w:asciiTheme="minorHAnsi" w:hAnsiTheme="minorHAnsi"/>
          <w:sz w:val="24"/>
          <w:szCs w:val="24"/>
        </w:rPr>
        <w:t xml:space="preserve">Prav tako si naročnik pridržuje pravico, da </w:t>
      </w:r>
      <w:r w:rsidR="00087053">
        <w:rPr>
          <w:rFonts w:asciiTheme="minorHAnsi" w:hAnsiTheme="minorHAnsi"/>
          <w:sz w:val="24"/>
          <w:szCs w:val="24"/>
        </w:rPr>
        <w:t xml:space="preserve">do </w:t>
      </w:r>
      <w:r w:rsidR="00F91859" w:rsidRPr="00F91859">
        <w:rPr>
          <w:rFonts w:asciiTheme="minorHAnsi" w:hAnsiTheme="minorHAnsi"/>
          <w:sz w:val="24"/>
          <w:szCs w:val="24"/>
        </w:rPr>
        <w:t xml:space="preserve">pravnomočnosti odločitve o oddaji </w:t>
      </w:r>
      <w:r w:rsidR="00087053">
        <w:rPr>
          <w:rFonts w:asciiTheme="minorHAnsi" w:hAnsiTheme="minorHAnsi"/>
          <w:sz w:val="24"/>
          <w:szCs w:val="24"/>
        </w:rPr>
        <w:t xml:space="preserve">predmetnega </w:t>
      </w:r>
      <w:r w:rsidR="00F91859" w:rsidRPr="00F91859">
        <w:rPr>
          <w:rFonts w:asciiTheme="minorHAnsi" w:hAnsiTheme="minorHAnsi"/>
          <w:sz w:val="24"/>
          <w:szCs w:val="24"/>
        </w:rPr>
        <w:t>javnega naročila z namenom odprave nezakonitosti po predhodni ugotovitvi utemeljenosti svojo odločitev na lastno pobudo spremeni in sprejme novo odločitev, s katero</w:t>
      </w:r>
      <w:r w:rsidR="00087053">
        <w:rPr>
          <w:rFonts w:asciiTheme="minorHAnsi" w:hAnsiTheme="minorHAnsi"/>
          <w:sz w:val="24"/>
          <w:szCs w:val="24"/>
        </w:rPr>
        <w:t xml:space="preserve"> bo nadomestil </w:t>
      </w:r>
      <w:r w:rsidR="00F91859" w:rsidRPr="00F91859">
        <w:rPr>
          <w:rFonts w:asciiTheme="minorHAnsi" w:hAnsiTheme="minorHAnsi"/>
          <w:sz w:val="24"/>
          <w:szCs w:val="24"/>
        </w:rPr>
        <w:t xml:space="preserve">prejšnjo. </w:t>
      </w:r>
    </w:p>
    <w:p w:rsidR="003332FF" w:rsidRDefault="003332FF" w:rsidP="00F91859">
      <w:pPr>
        <w:rPr>
          <w:lang w:eastAsia="sl-SI"/>
        </w:rPr>
      </w:pPr>
    </w:p>
    <w:p w:rsidR="00766513" w:rsidRDefault="00766513" w:rsidP="00F91859">
      <w:pPr>
        <w:rPr>
          <w:lang w:eastAsia="sl-SI"/>
        </w:rPr>
      </w:pPr>
    </w:p>
    <w:p w:rsidR="00766513" w:rsidRPr="00F91859" w:rsidRDefault="00766513" w:rsidP="00F91859">
      <w:pPr>
        <w:rPr>
          <w:lang w:eastAsia="sl-SI"/>
        </w:rPr>
      </w:pPr>
    </w:p>
    <w:p w:rsidR="003332FF" w:rsidRDefault="00D60529" w:rsidP="003A3B08">
      <w:pPr>
        <w:pStyle w:val="Naslov2"/>
        <w:numPr>
          <w:ilvl w:val="1"/>
          <w:numId w:val="77"/>
        </w:numPr>
      </w:pPr>
      <w:bookmarkStart w:id="163" w:name="_Toc449654531"/>
      <w:r w:rsidRPr="00DC0613">
        <w:lastRenderedPageBreak/>
        <w:t>Odločitev o izbiri</w:t>
      </w:r>
      <w:bookmarkEnd w:id="163"/>
      <w:r w:rsidRPr="00DC0613">
        <w:t xml:space="preserve"> </w:t>
      </w:r>
    </w:p>
    <w:p w:rsidR="00617E5F" w:rsidRDefault="00617E5F" w:rsidP="00617E5F">
      <w:pPr>
        <w:rPr>
          <w:lang w:val="en-US" w:eastAsia="sl-SI"/>
        </w:rPr>
      </w:pPr>
    </w:p>
    <w:p w:rsidR="00617E5F" w:rsidRPr="003A0A6B" w:rsidRDefault="00617E5F" w:rsidP="00766513">
      <w:pPr>
        <w:ind w:left="142"/>
        <w:rPr>
          <w:lang w:val="en-US" w:eastAsia="sl-SI"/>
        </w:rPr>
      </w:pPr>
      <w:r w:rsidRPr="003A0A6B">
        <w:rPr>
          <w:lang w:val="en-US" w:eastAsia="sl-SI"/>
        </w:rPr>
        <w:t xml:space="preserve">Naročnik bo oddal predmetno javno naročilo in sklenil </w:t>
      </w:r>
      <w:r w:rsidR="00366F87">
        <w:rPr>
          <w:lang w:val="en-US" w:eastAsia="sl-SI"/>
        </w:rPr>
        <w:t xml:space="preserve">okvirni sporazum </w:t>
      </w:r>
      <w:r w:rsidRPr="003A0A6B">
        <w:rPr>
          <w:lang w:val="en-US" w:eastAsia="sl-SI"/>
        </w:rPr>
        <w:t>s ponudniki, ki bodo oddali dopustno ponudbo</w:t>
      </w:r>
      <w:r w:rsidR="005D001B">
        <w:rPr>
          <w:lang w:val="en-US" w:eastAsia="sl-SI"/>
        </w:rPr>
        <w:t>.</w:t>
      </w:r>
      <w:r w:rsidR="003A0A6B" w:rsidRPr="003A0A6B">
        <w:rPr>
          <w:rFonts w:cs="Arial"/>
        </w:rPr>
        <w:t xml:space="preserve"> </w:t>
      </w:r>
      <w:r w:rsidR="005D001B">
        <w:rPr>
          <w:rFonts w:cs="Arial"/>
        </w:rPr>
        <w:t>»D</w:t>
      </w:r>
      <w:r w:rsidR="003A0A6B" w:rsidRPr="003A0A6B">
        <w:rPr>
          <w:rFonts w:cs="Arial"/>
        </w:rPr>
        <w:t>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w:t>
      </w:r>
      <w:r w:rsidR="005D001B">
        <w:rPr>
          <w:rFonts w:cs="Arial"/>
        </w:rPr>
        <w:t>agotovljenih sredstev naročnika. Naročnik bo dopustnost ponudb presojal v skladu z določili ZJN-3</w:t>
      </w:r>
      <w:r w:rsidR="00366F87">
        <w:rPr>
          <w:rFonts w:cs="Arial"/>
        </w:rPr>
        <w:t xml:space="preserve"> in določili tega razpisa</w:t>
      </w:r>
      <w:r w:rsidR="005D001B">
        <w:rPr>
          <w:rFonts w:cs="Arial"/>
        </w:rPr>
        <w:t>.</w:t>
      </w:r>
    </w:p>
    <w:p w:rsidR="00087053" w:rsidRDefault="00087053" w:rsidP="00087053">
      <w:pPr>
        <w:rPr>
          <w:lang w:val="en-US" w:eastAsia="sl-SI"/>
        </w:rPr>
      </w:pPr>
    </w:p>
    <w:p w:rsidR="00087053" w:rsidRPr="00F91859" w:rsidRDefault="00087053" w:rsidP="00766513">
      <w:pPr>
        <w:pStyle w:val="odstavek1"/>
        <w:spacing w:line="276" w:lineRule="auto"/>
        <w:ind w:left="142" w:firstLine="0"/>
        <w:rPr>
          <w:rFonts w:asciiTheme="minorHAnsi" w:hAnsiTheme="minorHAnsi"/>
          <w:sz w:val="24"/>
          <w:szCs w:val="24"/>
        </w:rPr>
      </w:pPr>
      <w:r w:rsidRPr="00F91859">
        <w:rPr>
          <w:rFonts w:asciiTheme="minorHAnsi" w:hAnsiTheme="minorHAnsi"/>
          <w:sz w:val="24"/>
          <w:szCs w:val="24"/>
        </w:rPr>
        <w:t>Po oddaji javnega naročila</w:t>
      </w:r>
      <w:r>
        <w:rPr>
          <w:rFonts w:asciiTheme="minorHAnsi" w:hAnsiTheme="minorHAnsi"/>
          <w:sz w:val="24"/>
          <w:szCs w:val="24"/>
        </w:rPr>
        <w:t xml:space="preserve"> bo</w:t>
      </w:r>
      <w:r w:rsidRPr="00F91859">
        <w:rPr>
          <w:rFonts w:asciiTheme="minorHAnsi" w:hAnsiTheme="minorHAnsi"/>
          <w:sz w:val="24"/>
          <w:szCs w:val="24"/>
        </w:rPr>
        <w:t xml:space="preserve"> naročnik sklen</w:t>
      </w:r>
      <w:r>
        <w:rPr>
          <w:rFonts w:asciiTheme="minorHAnsi" w:hAnsiTheme="minorHAnsi"/>
          <w:sz w:val="24"/>
          <w:szCs w:val="24"/>
        </w:rPr>
        <w:t>il</w:t>
      </w:r>
      <w:r w:rsidRPr="00F91859">
        <w:rPr>
          <w:rFonts w:asciiTheme="minorHAnsi" w:hAnsiTheme="minorHAnsi"/>
          <w:sz w:val="24"/>
          <w:szCs w:val="24"/>
        </w:rPr>
        <w:t xml:space="preserve"> okvirni sporazum najpozneje v 48 d</w:t>
      </w:r>
      <w:r>
        <w:rPr>
          <w:rFonts w:asciiTheme="minorHAnsi" w:hAnsiTheme="minorHAnsi"/>
          <w:sz w:val="24"/>
          <w:szCs w:val="24"/>
        </w:rPr>
        <w:t>neh od pravnomočnosti odločitve</w:t>
      </w:r>
      <w:r w:rsidRPr="00F91859">
        <w:rPr>
          <w:rFonts w:asciiTheme="minorHAnsi" w:hAnsiTheme="minorHAnsi"/>
          <w:sz w:val="24"/>
          <w:szCs w:val="24"/>
        </w:rPr>
        <w:t xml:space="preserve">. </w:t>
      </w:r>
      <w:r>
        <w:rPr>
          <w:rFonts w:asciiTheme="minorHAnsi" w:hAnsiTheme="minorHAnsi"/>
          <w:sz w:val="24"/>
          <w:szCs w:val="24"/>
        </w:rPr>
        <w:t>Pri tem si pridržuje pravico, da po</w:t>
      </w:r>
      <w:r w:rsidRPr="00F91859">
        <w:rPr>
          <w:rFonts w:asciiTheme="minorHAnsi" w:hAnsiTheme="minorHAnsi"/>
          <w:sz w:val="24"/>
          <w:szCs w:val="24"/>
        </w:rPr>
        <w:t xml:space="preserve"> pravnomočnosti odločitve o oddaji javnega naročila</w:t>
      </w:r>
      <w:r w:rsidR="00861FF9">
        <w:rPr>
          <w:rFonts w:asciiTheme="minorHAnsi" w:hAnsiTheme="minorHAnsi"/>
          <w:sz w:val="24"/>
          <w:szCs w:val="24"/>
        </w:rPr>
        <w:t>,</w:t>
      </w:r>
      <w:r w:rsidRPr="00F91859">
        <w:rPr>
          <w:rFonts w:asciiTheme="minorHAnsi" w:hAnsiTheme="minorHAnsi"/>
          <w:sz w:val="24"/>
          <w:szCs w:val="24"/>
        </w:rPr>
        <w:t xml:space="preserve"> do sklenitve pogodbe o izvedbi javnega naročila</w:t>
      </w:r>
      <w:r w:rsidR="00861FF9">
        <w:rPr>
          <w:rFonts w:asciiTheme="minorHAnsi" w:hAnsiTheme="minorHAnsi"/>
          <w:sz w:val="24"/>
          <w:szCs w:val="24"/>
        </w:rPr>
        <w:t>,</w:t>
      </w:r>
      <w:r w:rsidRPr="00F91859">
        <w:rPr>
          <w:rFonts w:asciiTheme="minorHAnsi" w:hAnsiTheme="minorHAnsi"/>
          <w:sz w:val="24"/>
          <w:szCs w:val="24"/>
        </w:rPr>
        <w:t xml:space="preserve"> odstopi od izvedbe javnega naročila iz utemeljenih razlogov, </w:t>
      </w:r>
      <w:r>
        <w:rPr>
          <w:rFonts w:asciiTheme="minorHAnsi" w:hAnsiTheme="minorHAnsi"/>
          <w:sz w:val="24"/>
          <w:szCs w:val="24"/>
        </w:rPr>
        <w:t>predvsem, če</w:t>
      </w:r>
      <w:r w:rsidRPr="00F91859">
        <w:rPr>
          <w:rFonts w:asciiTheme="minorHAnsi" w:hAnsiTheme="minorHAnsi"/>
          <w:sz w:val="24"/>
          <w:szCs w:val="24"/>
        </w:rPr>
        <w:t xml:space="preserve"> predmeta javnega naročila ne </w:t>
      </w:r>
      <w:r w:rsidR="000A5C4C">
        <w:rPr>
          <w:rFonts w:asciiTheme="minorHAnsi" w:hAnsiTheme="minorHAnsi"/>
          <w:sz w:val="24"/>
          <w:szCs w:val="24"/>
        </w:rPr>
        <w:t>bo več potreboval</w:t>
      </w:r>
      <w:r w:rsidRPr="00F91859">
        <w:rPr>
          <w:rFonts w:asciiTheme="minorHAnsi" w:hAnsiTheme="minorHAnsi"/>
          <w:sz w:val="24"/>
          <w:szCs w:val="24"/>
        </w:rPr>
        <w:t xml:space="preserve"> ali da zanj </w:t>
      </w:r>
      <w:r w:rsidR="000A5C4C">
        <w:rPr>
          <w:rFonts w:asciiTheme="minorHAnsi" w:hAnsiTheme="minorHAnsi"/>
          <w:sz w:val="24"/>
          <w:szCs w:val="24"/>
        </w:rPr>
        <w:t xml:space="preserve">ne bo imel </w:t>
      </w:r>
      <w:r w:rsidRPr="00F91859">
        <w:rPr>
          <w:rFonts w:asciiTheme="minorHAnsi" w:hAnsiTheme="minorHAnsi"/>
          <w:sz w:val="24"/>
          <w:szCs w:val="24"/>
        </w:rPr>
        <w:t xml:space="preserve">zagotovljenih sredstev ali da se pri naročniku pojavi utemeljen sum, da je bila ali bi lahko bila vsebina pogodbe posledica storjenega kaznivega dejanja ali </w:t>
      </w:r>
      <w:r w:rsidR="000A5C4C">
        <w:rPr>
          <w:rFonts w:asciiTheme="minorHAnsi" w:hAnsiTheme="minorHAnsi"/>
          <w:sz w:val="24"/>
          <w:szCs w:val="24"/>
        </w:rPr>
        <w:t xml:space="preserve">če bodo </w:t>
      </w:r>
      <w:r w:rsidRPr="00F91859">
        <w:rPr>
          <w:rFonts w:asciiTheme="minorHAnsi" w:hAnsiTheme="minorHAnsi"/>
          <w:sz w:val="24"/>
          <w:szCs w:val="24"/>
        </w:rPr>
        <w:t>nastale druge izredne o</w:t>
      </w:r>
      <w:r w:rsidR="000A5C4C">
        <w:rPr>
          <w:rFonts w:asciiTheme="minorHAnsi" w:hAnsiTheme="minorHAnsi"/>
          <w:sz w:val="24"/>
          <w:szCs w:val="24"/>
        </w:rPr>
        <w:t xml:space="preserve">koliščine, na katere naročnik ne bo </w:t>
      </w:r>
      <w:r w:rsidRPr="00F91859">
        <w:rPr>
          <w:rFonts w:asciiTheme="minorHAnsi" w:hAnsiTheme="minorHAnsi"/>
          <w:sz w:val="24"/>
          <w:szCs w:val="24"/>
        </w:rPr>
        <w:t xml:space="preserve">mogel vplivati in jih predvideti </w:t>
      </w:r>
      <w:r w:rsidR="000A5C4C">
        <w:rPr>
          <w:rFonts w:asciiTheme="minorHAnsi" w:hAnsiTheme="minorHAnsi"/>
          <w:sz w:val="24"/>
          <w:szCs w:val="24"/>
        </w:rPr>
        <w:t>ter zaradi katerih bo</w:t>
      </w:r>
      <w:r w:rsidRPr="00F91859">
        <w:rPr>
          <w:rFonts w:asciiTheme="minorHAnsi" w:hAnsiTheme="minorHAnsi"/>
          <w:sz w:val="24"/>
          <w:szCs w:val="24"/>
        </w:rPr>
        <w:t xml:space="preserve"> postala izvedba javnega naročila nemogoča. Če </w:t>
      </w:r>
      <w:r w:rsidR="000A5C4C">
        <w:rPr>
          <w:rFonts w:asciiTheme="minorHAnsi" w:hAnsiTheme="minorHAnsi"/>
          <w:sz w:val="24"/>
          <w:szCs w:val="24"/>
        </w:rPr>
        <w:t xml:space="preserve">bo </w:t>
      </w:r>
      <w:r w:rsidRPr="00F91859">
        <w:rPr>
          <w:rFonts w:asciiTheme="minorHAnsi" w:hAnsiTheme="minorHAnsi"/>
          <w:sz w:val="24"/>
          <w:szCs w:val="24"/>
        </w:rPr>
        <w:t>naročnik odstopi</w:t>
      </w:r>
      <w:r w:rsidR="000A5C4C">
        <w:rPr>
          <w:rFonts w:asciiTheme="minorHAnsi" w:hAnsiTheme="minorHAnsi"/>
          <w:sz w:val="24"/>
          <w:szCs w:val="24"/>
        </w:rPr>
        <w:t>l</w:t>
      </w:r>
      <w:r w:rsidRPr="00F91859">
        <w:rPr>
          <w:rFonts w:asciiTheme="minorHAnsi" w:hAnsiTheme="minorHAnsi"/>
          <w:sz w:val="24"/>
          <w:szCs w:val="24"/>
        </w:rPr>
        <w:t xml:space="preserve"> od izvedbe javnega naročila, z izbranim ponudnikom ne </w:t>
      </w:r>
      <w:r w:rsidR="000A5C4C">
        <w:rPr>
          <w:rFonts w:asciiTheme="minorHAnsi" w:hAnsiTheme="minorHAnsi"/>
          <w:sz w:val="24"/>
          <w:szCs w:val="24"/>
        </w:rPr>
        <w:t>bo sklenil</w:t>
      </w:r>
      <w:r w:rsidRPr="00F91859">
        <w:rPr>
          <w:rFonts w:asciiTheme="minorHAnsi" w:hAnsiTheme="minorHAnsi"/>
          <w:sz w:val="24"/>
          <w:szCs w:val="24"/>
        </w:rPr>
        <w:t xml:space="preserve"> pogodbe o izvedbi javnega naročila ali okvirnega sporazuma, o svoji odločitvi in o razlogih, zaradi katerih odstopa od izvedbe javnega naročila, pa </w:t>
      </w:r>
      <w:r w:rsidR="000A5C4C">
        <w:rPr>
          <w:rFonts w:asciiTheme="minorHAnsi" w:hAnsiTheme="minorHAnsi"/>
          <w:sz w:val="24"/>
          <w:szCs w:val="24"/>
        </w:rPr>
        <w:t xml:space="preserve">bo </w:t>
      </w:r>
      <w:r w:rsidRPr="00F91859">
        <w:rPr>
          <w:rFonts w:asciiTheme="minorHAnsi" w:hAnsiTheme="minorHAnsi"/>
          <w:sz w:val="24"/>
          <w:szCs w:val="24"/>
        </w:rPr>
        <w:t xml:space="preserve">pisno obvesti </w:t>
      </w:r>
      <w:r w:rsidR="000A5C4C">
        <w:rPr>
          <w:rFonts w:asciiTheme="minorHAnsi" w:hAnsiTheme="minorHAnsi"/>
          <w:sz w:val="24"/>
          <w:szCs w:val="24"/>
        </w:rPr>
        <w:t xml:space="preserve">vse </w:t>
      </w:r>
      <w:r w:rsidRPr="00F91859">
        <w:rPr>
          <w:rFonts w:asciiTheme="minorHAnsi" w:hAnsiTheme="minorHAnsi"/>
          <w:sz w:val="24"/>
          <w:szCs w:val="24"/>
        </w:rPr>
        <w:t>ponudnike.</w:t>
      </w:r>
    </w:p>
    <w:p w:rsidR="00087053" w:rsidRPr="00F91859" w:rsidRDefault="00087053" w:rsidP="00766513">
      <w:pPr>
        <w:pStyle w:val="odstavek1"/>
        <w:spacing w:line="276" w:lineRule="auto"/>
        <w:ind w:left="142" w:firstLine="0"/>
        <w:rPr>
          <w:rFonts w:asciiTheme="minorHAnsi" w:hAnsiTheme="minorHAnsi"/>
          <w:sz w:val="24"/>
          <w:szCs w:val="24"/>
        </w:rPr>
      </w:pPr>
      <w:r w:rsidRPr="00F91859">
        <w:rPr>
          <w:rFonts w:asciiTheme="minorHAnsi" w:hAnsiTheme="minorHAnsi"/>
          <w:sz w:val="24"/>
          <w:szCs w:val="24"/>
        </w:rPr>
        <w:t xml:space="preserve">Odločitev o oddaji javnega naročila </w:t>
      </w:r>
      <w:r w:rsidR="000A5C4C">
        <w:rPr>
          <w:rFonts w:asciiTheme="minorHAnsi" w:hAnsiTheme="minorHAnsi"/>
          <w:sz w:val="24"/>
          <w:szCs w:val="24"/>
        </w:rPr>
        <w:t>bo postala</w:t>
      </w:r>
      <w:r w:rsidRPr="00F91859">
        <w:rPr>
          <w:rFonts w:asciiTheme="minorHAnsi" w:hAnsiTheme="minorHAnsi"/>
          <w:sz w:val="24"/>
          <w:szCs w:val="24"/>
        </w:rPr>
        <w:t xml:space="preserve"> pravnomočna z dnem, ko zoper njo </w:t>
      </w:r>
      <w:r w:rsidR="000A5C4C">
        <w:rPr>
          <w:rFonts w:asciiTheme="minorHAnsi" w:hAnsiTheme="minorHAnsi"/>
          <w:sz w:val="24"/>
          <w:szCs w:val="24"/>
        </w:rPr>
        <w:t xml:space="preserve">ne bo več </w:t>
      </w:r>
      <w:r w:rsidRPr="00F91859">
        <w:rPr>
          <w:rFonts w:asciiTheme="minorHAnsi" w:hAnsiTheme="minorHAnsi"/>
          <w:sz w:val="24"/>
          <w:szCs w:val="24"/>
        </w:rPr>
        <w:t>mogoče zahtevati pravnega varstva.</w:t>
      </w:r>
    </w:p>
    <w:p w:rsidR="000A5C4C" w:rsidRDefault="000A5C4C" w:rsidP="00766513">
      <w:pPr>
        <w:ind w:left="142" w:hanging="142"/>
        <w:rPr>
          <w:color w:val="7030A0"/>
        </w:rPr>
      </w:pPr>
    </w:p>
    <w:p w:rsidR="00223F07" w:rsidRPr="000A5C4C" w:rsidRDefault="00223F07" w:rsidP="00766513">
      <w:pPr>
        <w:ind w:left="142"/>
      </w:pPr>
      <w:r w:rsidRPr="000A5C4C">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rsidR="000A5C4C" w:rsidRPr="000A5C4C" w:rsidRDefault="000A5C4C" w:rsidP="00766513">
      <w:pPr>
        <w:ind w:left="142" w:hanging="142"/>
      </w:pPr>
    </w:p>
    <w:p w:rsidR="00223F07" w:rsidRPr="000A5C4C" w:rsidRDefault="00223F07" w:rsidP="00766513">
      <w:pPr>
        <w:ind w:left="142"/>
      </w:pPr>
      <w:r w:rsidRPr="000A5C4C">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rsidR="000A5C4C" w:rsidRPr="000A5C4C" w:rsidRDefault="000A5C4C" w:rsidP="00766513">
      <w:pPr>
        <w:ind w:left="142" w:hanging="142"/>
      </w:pPr>
    </w:p>
    <w:p w:rsidR="0087071A" w:rsidRPr="000A5C4C" w:rsidRDefault="000A5C4C" w:rsidP="00766513">
      <w:pPr>
        <w:ind w:left="142"/>
      </w:pPr>
      <w:r w:rsidRPr="000A5C4C">
        <w:t xml:space="preserve">Naročnik si pridržuje pravico do spremembe pogodbe v času izvedbe pod pogoji iz 95. člena ZJN-3. </w:t>
      </w:r>
    </w:p>
    <w:p w:rsidR="003332FF" w:rsidRPr="000A5C4C" w:rsidRDefault="003332FF" w:rsidP="0087071A">
      <w:pPr>
        <w:ind w:left="0"/>
      </w:pPr>
    </w:p>
    <w:p w:rsidR="003332FF" w:rsidRPr="00DC0613" w:rsidRDefault="003332FF" w:rsidP="003A3B08">
      <w:pPr>
        <w:pStyle w:val="Naslov2"/>
        <w:numPr>
          <w:ilvl w:val="1"/>
          <w:numId w:val="77"/>
        </w:numPr>
      </w:pPr>
      <w:bookmarkStart w:id="164" w:name="_Toc449654532"/>
      <w:bookmarkStart w:id="165" w:name="_Toc351470194"/>
      <w:bookmarkStart w:id="166" w:name="_Toc349726750"/>
      <w:bookmarkStart w:id="167" w:name="_Toc343222337"/>
      <w:bookmarkStart w:id="168" w:name="_Toc288486981"/>
      <w:bookmarkStart w:id="169" w:name="_Toc262634034"/>
      <w:bookmarkStart w:id="170" w:name="_Toc220464986"/>
      <w:r w:rsidRPr="00DC0613">
        <w:lastRenderedPageBreak/>
        <w:t>Sklenitev pogodbe</w:t>
      </w:r>
      <w:bookmarkEnd w:id="164"/>
      <w:r w:rsidRPr="00DC0613">
        <w:t xml:space="preserve"> </w:t>
      </w:r>
      <w:bookmarkEnd w:id="165"/>
      <w:bookmarkEnd w:id="166"/>
      <w:bookmarkEnd w:id="167"/>
      <w:bookmarkEnd w:id="168"/>
      <w:bookmarkEnd w:id="169"/>
      <w:bookmarkEnd w:id="170"/>
    </w:p>
    <w:p w:rsidR="003332FF" w:rsidRPr="003F0668" w:rsidRDefault="003332FF" w:rsidP="003332FF"/>
    <w:p w:rsidR="003332FF" w:rsidRPr="009E673F" w:rsidRDefault="003332FF" w:rsidP="003332FF">
      <w:r w:rsidRPr="009E673F">
        <w:t>Izbrani ponudnik</w:t>
      </w:r>
      <w:r w:rsidR="000A5C4C">
        <w:t>i</w:t>
      </w:r>
      <w:r w:rsidRPr="009E673F">
        <w:t xml:space="preserve"> bo</w:t>
      </w:r>
      <w:r w:rsidR="000A5C4C">
        <w:t>do</w:t>
      </w:r>
      <w:r w:rsidRPr="009E673F">
        <w:t xml:space="preserve"> po pravnomočnosti odločitve o oddaji javnega naročila pozvan</w:t>
      </w:r>
      <w:r w:rsidR="00366F87">
        <w:t>i</w:t>
      </w:r>
      <w:r w:rsidRPr="009E673F">
        <w:t xml:space="preserve"> k podpisu pogodbe. Izbrani ponudniki morajo </w:t>
      </w:r>
      <w:r w:rsidR="002E04AC">
        <w:rPr>
          <w:color w:val="000000" w:themeColor="text1"/>
        </w:rPr>
        <w:t>naročniku v roku 10</w:t>
      </w:r>
      <w:r w:rsidRPr="00D60529">
        <w:rPr>
          <w:color w:val="000000" w:themeColor="text1"/>
        </w:rPr>
        <w:t xml:space="preserve"> delovnih dneh po podpisu pogodbe dostaviti dokument finančnega zavarovanja za dobro izvedbo pogodbenih obveznostih. Predmet, vrsta, višina in trajanje zavarovanja so opredeljeni v poglavju</w:t>
      </w:r>
      <w:r w:rsidRPr="009E673F">
        <w:t xml:space="preserve"> Finančna zavarovanja. Veljavnost pogodbe je odvisna od predložitve zahtevanega finančnega zavarovanja. </w:t>
      </w:r>
    </w:p>
    <w:p w:rsidR="003332FF" w:rsidRPr="009E673F" w:rsidRDefault="003332FF" w:rsidP="003332FF"/>
    <w:p w:rsidR="003332FF" w:rsidRDefault="003332FF" w:rsidP="003332FF">
      <w:r w:rsidRPr="003F0668">
        <w:t>Zahtevek za revizijo</w:t>
      </w:r>
      <w:r>
        <w:t xml:space="preserve"> lahko uveljavlja v skladu z Zakonom </w:t>
      </w:r>
      <w:r w:rsidRPr="003F0668">
        <w:t xml:space="preserve">o pravnem varstvu </w:t>
      </w:r>
      <w:r>
        <w:t xml:space="preserve">v postopkih javnega naročanja </w:t>
      </w:r>
      <w:r w:rsidRPr="00986F4A">
        <w:t>(</w:t>
      </w:r>
      <w:r>
        <w:t xml:space="preserve">v nadaljevanju </w:t>
      </w:r>
      <w:r w:rsidRPr="00986F4A">
        <w:t xml:space="preserve">ZPVPJN) vsaka oseba, </w:t>
      </w:r>
      <w:r>
        <w:t xml:space="preserve">ki izkaže interes, kot to določa zakon. </w:t>
      </w:r>
    </w:p>
    <w:p w:rsidR="003332FF" w:rsidRPr="003F0668" w:rsidRDefault="003332FF" w:rsidP="003332FF"/>
    <w:p w:rsidR="003332FF" w:rsidRPr="003F0668" w:rsidRDefault="003332FF" w:rsidP="003332FF">
      <w:r w:rsidRPr="003F0668">
        <w:t>Zahtevek za revizijo se lahko vloži v vseh fazah postopka oddaje javnega naročila, proti vsakemu ravnanju naročnika, razen če zakon, ki ureja javna naročila in Zakon o pravnem varstvu v postopkih javnega naročanja, ne določa drugače.</w:t>
      </w:r>
    </w:p>
    <w:p w:rsidR="003332FF" w:rsidRPr="003F0668" w:rsidRDefault="003332FF" w:rsidP="003332FF">
      <w:r w:rsidRPr="003F0668">
        <w:t xml:space="preserve"> </w:t>
      </w:r>
    </w:p>
    <w:p w:rsidR="003332FF" w:rsidRPr="003F0668" w:rsidRDefault="003332FF" w:rsidP="000730EF">
      <w:pPr>
        <w:ind w:left="142"/>
      </w:pPr>
      <w:r w:rsidRPr="003F0668">
        <w:t xml:space="preserve">Zahtevek za revizijo, ki se nanaša na vsebino objave, povabilo k oddaji ponudbe ali razpisno  dokumentacijo, se vloži v osmih delovnih dneh od dneva: </w:t>
      </w:r>
    </w:p>
    <w:p w:rsidR="000730EF" w:rsidRDefault="003332FF" w:rsidP="00321514">
      <w:pPr>
        <w:pStyle w:val="Odstavekseznama"/>
        <w:numPr>
          <w:ilvl w:val="0"/>
          <w:numId w:val="10"/>
        </w:numPr>
      </w:pPr>
      <w:r w:rsidRPr="00C749C8">
        <w:t xml:space="preserve">objave obvestila o javnem naročilu ali </w:t>
      </w:r>
    </w:p>
    <w:p w:rsidR="002D1083" w:rsidRDefault="003332FF" w:rsidP="00321514">
      <w:pPr>
        <w:pStyle w:val="Odstavekseznama"/>
        <w:numPr>
          <w:ilvl w:val="0"/>
          <w:numId w:val="10"/>
        </w:numPr>
      </w:pPr>
      <w:r w:rsidRPr="00C749C8">
        <w:t>obvestila o dodatnih informacijah, informacijah o nedokončanem postopku ali popravku, če se s tem obvestilom spreminjajo ali dopolnjujejo zahteve ali merila za izbor najugodnejšega ponudnika iz razpisne dokumentacije ali predhodno objavljenega obvestila o naročilu.</w:t>
      </w:r>
    </w:p>
    <w:p w:rsidR="002D1083" w:rsidRDefault="002D1083" w:rsidP="002D1083">
      <w:pPr>
        <w:pStyle w:val="Odstavekseznama"/>
        <w:ind w:left="1440"/>
      </w:pPr>
    </w:p>
    <w:p w:rsidR="00A26EB4" w:rsidRPr="002D1083" w:rsidRDefault="003332FF" w:rsidP="000730EF">
      <w:pPr>
        <w:ind w:left="142"/>
      </w:pPr>
      <w:r w:rsidRPr="003C127A">
        <w:rPr>
          <w:lang w:eastAsia="sl-SI"/>
        </w:rPr>
        <w:t xml:space="preserve">Vlagatelj mora v takem primeru zahtevku za revizijo, ki ga bo vložil na razpisno dokumentacijo priložiti potrdilo o plačilu takse iz 71. </w:t>
      </w:r>
      <w:r w:rsidR="002D1083">
        <w:rPr>
          <w:lang w:eastAsia="sl-SI"/>
        </w:rPr>
        <w:t xml:space="preserve">člena ZPVPJN in sicer v višini </w:t>
      </w:r>
      <w:r w:rsidR="00A26EB4" w:rsidRPr="002D1083">
        <w:rPr>
          <w:rFonts w:eastAsia="Times New Roman" w:cs="Lucida Sans Unicode"/>
          <w:b/>
          <w:bCs/>
          <w:lang w:eastAsia="sl-SI"/>
        </w:rPr>
        <w:t xml:space="preserve"> </w:t>
      </w:r>
      <w:r w:rsidR="00A26EB4" w:rsidRPr="002D1083">
        <w:rPr>
          <w:rFonts w:eastAsia="Times New Roman" w:cs="Lucida Sans Unicode"/>
          <w:lang w:eastAsia="sl-SI"/>
        </w:rPr>
        <w:t xml:space="preserve">3.500 eurov, če so predmet naročila blago ali storitve in se javno naročilo oddaja po odprtem postopku, postopku s predhodnim ugotavljanjem sposobnosti, postopku s pogajanji po predhodni objavi, postopku s pogajanji brez predhodne objave ali konkurenčnem dialogu; </w:t>
      </w:r>
    </w:p>
    <w:p w:rsidR="00A26EB4" w:rsidRDefault="00A26EB4" w:rsidP="003C127A">
      <w:pPr>
        <w:shd w:val="clear" w:color="auto" w:fill="FFFFFF"/>
        <w:ind w:left="-290"/>
        <w:jc w:val="left"/>
        <w:rPr>
          <w:color w:val="FF0000"/>
          <w:lang w:eastAsia="sl-SI"/>
        </w:rPr>
      </w:pPr>
    </w:p>
    <w:p w:rsidR="003332FF" w:rsidRPr="00A26EB4" w:rsidRDefault="003332FF" w:rsidP="000730EF">
      <w:pPr>
        <w:shd w:val="clear" w:color="auto" w:fill="FFFFFF"/>
        <w:ind w:left="142"/>
        <w:rPr>
          <w:rFonts w:eastAsia="Times New Roman" w:cs="Lucida Sans Unicode"/>
          <w:lang w:eastAsia="sl-SI"/>
        </w:rPr>
      </w:pPr>
      <w:r w:rsidRPr="00A26EB4">
        <w:rPr>
          <w:lang w:eastAsia="sl-SI"/>
        </w:rPr>
        <w:t xml:space="preserve">Taksa se nakaže na transakcijski račun, št. 01100-1000358802 – izvrševanje proračuna RS, </w:t>
      </w:r>
      <w:r w:rsidR="00D60529">
        <w:rPr>
          <w:lang w:eastAsia="sl-SI"/>
        </w:rPr>
        <w:t xml:space="preserve">  </w:t>
      </w:r>
      <w:r w:rsidRPr="00A26EB4">
        <w:rPr>
          <w:lang w:eastAsia="sl-SI"/>
        </w:rPr>
        <w:t>sklic 11 16110-7111290-XXXXXXXX. Zadnjih osem številk predstavlja številko objave na Portalu javnih naročil.</w:t>
      </w:r>
      <w:r w:rsidR="000730EF">
        <w:rPr>
          <w:lang w:eastAsia="sl-SI"/>
        </w:rPr>
        <w:t xml:space="preserve"> </w:t>
      </w:r>
      <w:r w:rsidRPr="00A26EB4">
        <w:t>Po odločitvi o izbiri je rok za vložitev zahtevka za revizijo osem delovnih  dni od prejema obvestila</w:t>
      </w:r>
      <w:r w:rsidR="00811CE3" w:rsidRPr="00A26EB4">
        <w:t>, oziroma dodatne obrazložitve</w:t>
      </w:r>
      <w:r w:rsidRPr="00A26EB4">
        <w:t>. Vlagatelj mora vložiti zahtevek za revizijo pri naročniku. Zahtevek za revizijo mora biti obrazložen, priloženo mora biti dokazilo o poravnani taksi v skladu z 71.</w:t>
      </w:r>
      <w:r w:rsidRPr="00AA2A39">
        <w:rPr>
          <w:color w:val="FF0000"/>
        </w:rPr>
        <w:t xml:space="preserve"> </w:t>
      </w:r>
      <w:r w:rsidRPr="00811CE3">
        <w:t>členom  ZPVPJN.</w:t>
      </w:r>
      <w:r w:rsidR="00C87396">
        <w:t xml:space="preserve"> </w:t>
      </w:r>
      <w:r w:rsidR="00811CE3" w:rsidRPr="00811CE3">
        <w:t>Kopijo se posreduje M</w:t>
      </w:r>
      <w:r w:rsidR="00A26EB4">
        <w:t>i</w:t>
      </w:r>
      <w:r w:rsidR="00811CE3" w:rsidRPr="00811CE3">
        <w:t>nistrstvu za javno upravo.</w:t>
      </w:r>
      <w:r w:rsidR="00811CE3">
        <w:rPr>
          <w:color w:val="FF0000"/>
        </w:rPr>
        <w:t xml:space="preserve"> </w:t>
      </w:r>
    </w:p>
    <w:p w:rsidR="003332FF" w:rsidRDefault="003332FF" w:rsidP="003332FF">
      <w:pPr>
        <w:rPr>
          <w:lang w:eastAsia="sl-SI"/>
        </w:rPr>
      </w:pPr>
    </w:p>
    <w:p w:rsidR="00766513" w:rsidRDefault="00766513" w:rsidP="003332FF">
      <w:pPr>
        <w:rPr>
          <w:lang w:eastAsia="sl-SI"/>
        </w:rPr>
      </w:pPr>
    </w:p>
    <w:p w:rsidR="005269A2" w:rsidRDefault="005269A2" w:rsidP="003A3B08">
      <w:pPr>
        <w:pStyle w:val="Naslov2"/>
        <w:numPr>
          <w:ilvl w:val="1"/>
          <w:numId w:val="77"/>
        </w:numPr>
      </w:pPr>
      <w:bookmarkStart w:id="171" w:name="_Toc449654533"/>
      <w:r>
        <w:lastRenderedPageBreak/>
        <w:t>Prevzem blaga</w:t>
      </w:r>
      <w:bookmarkEnd w:id="171"/>
    </w:p>
    <w:p w:rsidR="005269A2" w:rsidRDefault="005269A2" w:rsidP="005269A2">
      <w:pPr>
        <w:rPr>
          <w:lang w:val="en-US" w:eastAsia="sl-SI"/>
        </w:rPr>
      </w:pPr>
    </w:p>
    <w:p w:rsidR="00F41176" w:rsidRPr="00584FD0" w:rsidRDefault="005269A2" w:rsidP="00F41176">
      <w:r w:rsidRPr="00BB61C0">
        <w:t xml:space="preserve">Izročitev blaga je fco skladišče naročnika, in sicer na odjemnem mestu: </w:t>
      </w:r>
      <w:r w:rsidR="00F41176" w:rsidRPr="00584FD0">
        <w:rPr>
          <w:lang w:eastAsia="sl-SI"/>
        </w:rPr>
        <w:t>Dom starejših občanov Metlika, Mestni trg 16, 8330 Metlika</w:t>
      </w:r>
      <w:r w:rsidR="0079539F">
        <w:t>, ali na izrecno zahtevo naročnika na naslov Črnomaljska cesta 19, Metlika.</w:t>
      </w:r>
    </w:p>
    <w:p w:rsidR="005269A2" w:rsidRDefault="005269A2" w:rsidP="005269A2"/>
    <w:p w:rsidR="007B65CD" w:rsidRPr="007B65CD" w:rsidRDefault="00DE3DF6" w:rsidP="007B65CD">
      <w:pPr>
        <w:rPr>
          <w:b/>
          <w:sz w:val="18"/>
          <w:szCs w:val="18"/>
        </w:rPr>
      </w:pPr>
      <w:r>
        <w:t>Naročilo za dobavo živil bo potekalo</w:t>
      </w:r>
      <w:r w:rsidR="005269A2" w:rsidRPr="005269A2">
        <w:t xml:space="preserve"> glede na naročila, ki jih bo naročnik posredoval dobavitelju praviloma pisno, v nujnih primerih pa tudi po telefonu. Dobava in dostava naročenih živil bo potekala dnevno</w:t>
      </w:r>
      <w:r w:rsidR="005269A2" w:rsidRPr="00613382">
        <w:rPr>
          <w:b/>
          <w:sz w:val="18"/>
          <w:szCs w:val="18"/>
        </w:rPr>
        <w:t>.</w:t>
      </w:r>
      <w:r w:rsidR="007B65CD">
        <w:rPr>
          <w:b/>
          <w:sz w:val="18"/>
          <w:szCs w:val="18"/>
        </w:rPr>
        <w:t xml:space="preserve"> </w:t>
      </w:r>
      <w:r w:rsidR="007B65CD" w:rsidRPr="00BB61C0">
        <w:t>Dobavitelj je dolžan dobaviti blag</w:t>
      </w:r>
      <w:r w:rsidR="007B65CD">
        <w:t>o v poslovalnem času naročnika in mora</w:t>
      </w:r>
      <w:r w:rsidR="007B65CD" w:rsidRPr="00BB61C0">
        <w:t xml:space="preserve"> biti sposoben dostaviti blago vsak delovni dan v tednu</w:t>
      </w:r>
      <w:r w:rsidR="007B65CD">
        <w:t>, v skladu z zahtevami naročnika.</w:t>
      </w:r>
    </w:p>
    <w:p w:rsidR="007B65CD" w:rsidRPr="00BB61C0" w:rsidRDefault="007B65CD" w:rsidP="005269A2"/>
    <w:p w:rsidR="005269A2" w:rsidRPr="005269A2" w:rsidRDefault="005269A2" w:rsidP="005269A2">
      <w:pPr>
        <w:rPr>
          <w:lang w:val="en-US" w:eastAsia="sl-SI"/>
        </w:rPr>
      </w:pPr>
      <w:r w:rsidRPr="005269A2">
        <w:t>Ob prevzemu določenega živila ali izdelka morata biti navzoča tako oseba s strani ponudnika, kot oseba s strani naročnika. Količine pripeljanih živil ali izdelkov (ki so bile naročene) se kontrolirajo sprotno na mestu dostave. Določena ž</w:t>
      </w:r>
      <w:r w:rsidR="007B65CD">
        <w:t>ivila ali izdelki se</w:t>
      </w:r>
      <w:r w:rsidRPr="005269A2">
        <w:t xml:space="preserve"> štejejo</w:t>
      </w:r>
      <w:r w:rsidR="007B65CD">
        <w:t xml:space="preserve"> po kosu</w:t>
      </w:r>
      <w:r w:rsidRPr="005269A2">
        <w:t>, sveže meso, mesni izdelki, sveže in suho sadje, sveža zelenjava, pa tehtajo (vse nepravilnosti in pomanjkljivosti se s takim načinom lahko rešujejo sprotno in nekonfliktno).</w:t>
      </w:r>
    </w:p>
    <w:p w:rsidR="005269A2" w:rsidRPr="007B65CD" w:rsidRDefault="005269A2" w:rsidP="005269A2">
      <w:pPr>
        <w:rPr>
          <w:lang w:val="en-US" w:eastAsia="sl-SI"/>
        </w:rPr>
      </w:pPr>
    </w:p>
    <w:p w:rsidR="005269A2" w:rsidRPr="007B65CD" w:rsidRDefault="007B65CD" w:rsidP="005269A2">
      <w:r w:rsidRPr="007B65CD">
        <w:t>V skladu s 26. členom Zakona o opravljanju plačilnih storitev za proračunske uporabnike (Ur. list RS, št. 59/2010, 111/2013) mora dobavitelj javnega naročnika uporabljali UJP enotno vstopno oziroma izstopno točko za izmenjavo računov in spremljajočih dokumentov v elektronski obliki ( v nadaljevanju eRačuni), ki jih izdajajo in prejemajo proračunski uporabniki (eRačune morajo proračunski uporabniki prejemati in izdajati le prek UJP).</w:t>
      </w:r>
    </w:p>
    <w:p w:rsidR="007B65CD" w:rsidRDefault="007B65CD" w:rsidP="005269A2">
      <w:pPr>
        <w:rPr>
          <w:lang w:val="en-US" w:eastAsia="sl-SI"/>
        </w:rPr>
      </w:pPr>
    </w:p>
    <w:p w:rsidR="00056AF2" w:rsidRDefault="00056AF2" w:rsidP="003A3B08">
      <w:pPr>
        <w:pStyle w:val="Naslov2"/>
        <w:numPr>
          <w:ilvl w:val="1"/>
          <w:numId w:val="77"/>
        </w:numPr>
      </w:pPr>
      <w:bookmarkStart w:id="172" w:name="_Toc449654534"/>
      <w:r>
        <w:t>Cena in rok za plačilo</w:t>
      </w:r>
      <w:bookmarkEnd w:id="172"/>
    </w:p>
    <w:p w:rsidR="00867916" w:rsidRDefault="00867916" w:rsidP="00D66263">
      <w:pPr>
        <w:pStyle w:val="Kazalovsebine1"/>
      </w:pPr>
    </w:p>
    <w:p w:rsidR="00CA4C6E" w:rsidRPr="00BC1471" w:rsidRDefault="00CA4C6E" w:rsidP="00D66263">
      <w:pPr>
        <w:pStyle w:val="Kazalovsebine1"/>
      </w:pPr>
      <w:r w:rsidRPr="00BC1471">
        <w:t>Vrednost po</w:t>
      </w:r>
      <w:r w:rsidR="000A5C4C">
        <w:t xml:space="preserve">nudbe mora biti izražena v EUR. </w:t>
      </w:r>
      <w:r w:rsidR="002A751A" w:rsidRPr="00BC1471">
        <w:t>Cene morajo biti izračunane na zahtevano mersko enoto: kg, lit, kom,....</w:t>
      </w:r>
    </w:p>
    <w:p w:rsidR="00867916" w:rsidRPr="00BC1471" w:rsidRDefault="00867916" w:rsidP="00867916">
      <w:pPr>
        <w:rPr>
          <w:lang w:eastAsia="sl-SI"/>
        </w:rPr>
      </w:pPr>
    </w:p>
    <w:p w:rsidR="00CA4C6E" w:rsidRPr="00BC1471" w:rsidRDefault="00CA4C6E" w:rsidP="00D66263">
      <w:pPr>
        <w:pStyle w:val="Kazalovsebine1"/>
        <w:rPr>
          <w:rFonts w:cs="Arial"/>
        </w:rPr>
      </w:pPr>
      <w:r w:rsidRPr="00BC1471">
        <w:t xml:space="preserve">Cene morajo biti fiksne za obdobje najmanj 12 mesecev od začetka izvajanja javnega naročila, v skladu s Pravilnikom o načinih valorizacije denarnih obveznosti, ki jih v večletnih pogodbah dogovarjajo osebe javnega sektorja (Uradni list RS, št. 01/04). </w:t>
      </w:r>
      <w:r w:rsidRPr="00BC1471">
        <w:rPr>
          <w:rFonts w:cs="Arial"/>
        </w:rPr>
        <w:t>Denarne obveznosti se v prvem letu ne bodo valorizirale, nato pa se lahko spremenijo upoštevaje Pravilnik</w:t>
      </w:r>
      <w:r w:rsidR="00763D05">
        <w:rPr>
          <w:rFonts w:cs="Arial"/>
        </w:rPr>
        <w:t xml:space="preserve"> </w:t>
      </w:r>
      <w:r w:rsidR="00763D05" w:rsidRPr="00BC1471">
        <w:t>o načinih valorizacije denarnih obveznosti, ki jih v večletnih pogodbah dogovarjajo osebe javnega sektorja (Uradni list RS, št. 01/04)</w:t>
      </w:r>
      <w:r w:rsidRPr="00BC1471">
        <w:rPr>
          <w:rFonts w:cs="Arial"/>
        </w:rPr>
        <w:t xml:space="preserve"> in ponudnikovo zagotovljeno fiksnost cen.</w:t>
      </w:r>
      <w:r w:rsidR="00DC0613">
        <w:rPr>
          <w:rFonts w:cs="Arial"/>
        </w:rPr>
        <w:t xml:space="preserve"> </w:t>
      </w:r>
    </w:p>
    <w:p w:rsidR="00867916" w:rsidRPr="00BC1471" w:rsidRDefault="00867916" w:rsidP="00867916">
      <w:pPr>
        <w:rPr>
          <w:lang w:eastAsia="sl-SI"/>
        </w:rPr>
      </w:pPr>
    </w:p>
    <w:p w:rsidR="00CA4C6E" w:rsidRPr="00BC1471" w:rsidRDefault="00CA4C6E" w:rsidP="00D66263">
      <w:pPr>
        <w:pStyle w:val="Kazalovsebine1"/>
      </w:pPr>
      <w:r w:rsidRPr="00BC1471">
        <w:t xml:space="preserve">Valorizacija denarnih obveznosti, ki temelji na povišanju indeksa cen, ki ga za posamezno živilo ali sklop živil uradno objavlja Statistični urad Republike Slovenije, se lahko prvič izvede: po preteku enega leta od sklenitve pogodbe in ko kumulativno povečanje dogovorjenega indeksa cen preseže 4% vrednosti, šteto od preteka enega leta od sklenitve pogodbe. </w:t>
      </w:r>
    </w:p>
    <w:p w:rsidR="00953BF0" w:rsidRPr="00BC1471" w:rsidRDefault="00953BF0" w:rsidP="00D83722">
      <w:pPr>
        <w:rPr>
          <w:color w:val="000000" w:themeColor="text1"/>
          <w:lang w:eastAsia="sl-SI"/>
        </w:rPr>
      </w:pPr>
      <w:r w:rsidRPr="00BC1471">
        <w:rPr>
          <w:color w:val="000000" w:themeColor="text1"/>
        </w:rPr>
        <w:lastRenderedPageBreak/>
        <w:t xml:space="preserve">Rok plačila je </w:t>
      </w:r>
      <w:r w:rsidRPr="00BC1471">
        <w:rPr>
          <w:bCs/>
          <w:color w:val="000000" w:themeColor="text1"/>
        </w:rPr>
        <w:t>30 dni</w:t>
      </w:r>
      <w:r w:rsidRPr="00BC1471">
        <w:rPr>
          <w:b/>
          <w:bCs/>
          <w:color w:val="000000" w:themeColor="text1"/>
        </w:rPr>
        <w:t xml:space="preserve"> </w:t>
      </w:r>
      <w:r w:rsidRPr="00BC1471">
        <w:rPr>
          <w:color w:val="000000" w:themeColor="text1"/>
        </w:rPr>
        <w:t xml:space="preserve">od dneva uradnega prejema pravilno izstavljenega računa. Krajši plačilni rok za naročnika ni spremenljiv. Račun dobavitelji izdajo zbirno 1 x mesečno, ki zajema dobavljeno blago za pretekli mesec. </w:t>
      </w:r>
      <w:r w:rsidR="00F01D58" w:rsidRPr="00BC1471">
        <w:rPr>
          <w:color w:val="000000" w:themeColor="text1"/>
        </w:rPr>
        <w:t>R</w:t>
      </w:r>
      <w:r w:rsidRPr="00BC1471">
        <w:rPr>
          <w:color w:val="000000" w:themeColor="text1"/>
        </w:rPr>
        <w:t>ačune posredovati naročniku izključno v elektronski obliki (e-račun).</w:t>
      </w:r>
    </w:p>
    <w:p w:rsidR="00867916" w:rsidRPr="00BC1471" w:rsidRDefault="00867916" w:rsidP="00D83722">
      <w:pPr>
        <w:rPr>
          <w:color w:val="000000" w:themeColor="text1"/>
          <w:lang w:eastAsia="sl-SI"/>
        </w:rPr>
      </w:pPr>
    </w:p>
    <w:p w:rsidR="002A751A" w:rsidRPr="00D83722" w:rsidRDefault="002A751A" w:rsidP="00D83722">
      <w:pPr>
        <w:autoSpaceDE w:val="0"/>
        <w:autoSpaceDN w:val="0"/>
        <w:adjustRightInd w:val="0"/>
        <w:ind w:left="142"/>
        <w:rPr>
          <w:rFonts w:cs="Calibri"/>
          <w:color w:val="000000" w:themeColor="text1"/>
        </w:rPr>
      </w:pPr>
      <w:r w:rsidRPr="00D83722">
        <w:rPr>
          <w:rFonts w:cs="Calibri"/>
          <w:color w:val="000000" w:themeColor="text1"/>
        </w:rPr>
        <w:t xml:space="preserve">Pri oblikovanju ponudbene cene morajo ponudniki upoštevati naslednje zahteve naročnika: </w:t>
      </w:r>
    </w:p>
    <w:p w:rsidR="002A751A" w:rsidRPr="00D83722" w:rsidRDefault="002A751A" w:rsidP="00321514">
      <w:pPr>
        <w:pStyle w:val="Odstavekseznama"/>
        <w:numPr>
          <w:ilvl w:val="2"/>
          <w:numId w:val="52"/>
        </w:numPr>
        <w:autoSpaceDE w:val="0"/>
        <w:autoSpaceDN w:val="0"/>
        <w:adjustRightInd w:val="0"/>
        <w:spacing w:after="37"/>
        <w:jc w:val="left"/>
        <w:rPr>
          <w:rFonts w:cs="Calibri"/>
          <w:color w:val="000000" w:themeColor="text1"/>
        </w:rPr>
      </w:pPr>
      <w:r w:rsidRPr="00D83722">
        <w:rPr>
          <w:rFonts w:cs="Calibri"/>
          <w:color w:val="000000" w:themeColor="text1"/>
        </w:rPr>
        <w:t xml:space="preserve">cena mora vsebovati </w:t>
      </w:r>
      <w:r w:rsidRPr="00D83722">
        <w:rPr>
          <w:rFonts w:cs="Calibri"/>
          <w:bCs/>
          <w:color w:val="000000" w:themeColor="text1"/>
        </w:rPr>
        <w:t>pariteto »dostavljeno v skladišče naročnika – razloženo</w:t>
      </w:r>
      <w:r w:rsidRPr="00D83722">
        <w:rPr>
          <w:rFonts w:cs="Calibri"/>
          <w:color w:val="000000" w:themeColor="text1"/>
        </w:rPr>
        <w:t xml:space="preserve">«; </w:t>
      </w:r>
    </w:p>
    <w:p w:rsidR="002A751A" w:rsidRPr="00D83722" w:rsidRDefault="002A751A" w:rsidP="00321514">
      <w:pPr>
        <w:pStyle w:val="Odstavekseznama"/>
        <w:numPr>
          <w:ilvl w:val="2"/>
          <w:numId w:val="52"/>
        </w:numPr>
        <w:autoSpaceDE w:val="0"/>
        <w:autoSpaceDN w:val="0"/>
        <w:adjustRightInd w:val="0"/>
        <w:spacing w:after="37"/>
        <w:jc w:val="left"/>
        <w:rPr>
          <w:rFonts w:cs="Calibri"/>
          <w:color w:val="000000" w:themeColor="text1"/>
        </w:rPr>
      </w:pPr>
      <w:r w:rsidRPr="00D83722">
        <w:rPr>
          <w:rFonts w:cs="Calibri"/>
          <w:color w:val="000000" w:themeColor="text1"/>
        </w:rPr>
        <w:t>v ponudbeni ceni morajo biti vključeni vsi stalni, spremen</w:t>
      </w:r>
      <w:r w:rsidR="00D11585" w:rsidRPr="00D83722">
        <w:rPr>
          <w:rFonts w:cs="Calibri"/>
          <w:color w:val="000000" w:themeColor="text1"/>
        </w:rPr>
        <w:t>ljivi ter oportunitetni stroški</w:t>
      </w:r>
      <w:r w:rsidRPr="00D83722">
        <w:rPr>
          <w:rFonts w:cs="Calibri"/>
          <w:color w:val="000000" w:themeColor="text1"/>
        </w:rPr>
        <w:t xml:space="preserve">; </w:t>
      </w:r>
    </w:p>
    <w:p w:rsidR="002A751A" w:rsidRPr="00D83722" w:rsidRDefault="002A751A" w:rsidP="00321514">
      <w:pPr>
        <w:pStyle w:val="Odstavekseznama"/>
        <w:numPr>
          <w:ilvl w:val="2"/>
          <w:numId w:val="52"/>
        </w:numPr>
        <w:autoSpaceDE w:val="0"/>
        <w:autoSpaceDN w:val="0"/>
        <w:adjustRightInd w:val="0"/>
        <w:spacing w:after="37"/>
        <w:jc w:val="left"/>
        <w:rPr>
          <w:rFonts w:cs="Calibri"/>
          <w:color w:val="000000" w:themeColor="text1"/>
        </w:rPr>
      </w:pPr>
      <w:r w:rsidRPr="00D83722">
        <w:rPr>
          <w:rFonts w:cs="Calibri"/>
          <w:color w:val="000000" w:themeColor="text1"/>
        </w:rPr>
        <w:t xml:space="preserve">ponudbena cena mora vključevati vse elemente, iz katerih je sestavljena (razpisano blago, </w:t>
      </w:r>
      <w:r w:rsidR="00F01D58" w:rsidRPr="00D83722">
        <w:rPr>
          <w:rFonts w:cs="Calibri"/>
          <w:color w:val="000000" w:themeColor="text1"/>
        </w:rPr>
        <w:t xml:space="preserve">- </w:t>
      </w:r>
      <w:r w:rsidRPr="00D83722">
        <w:rPr>
          <w:rFonts w:cs="Calibri"/>
          <w:color w:val="000000" w:themeColor="text1"/>
        </w:rPr>
        <w:t xml:space="preserve">morebitne trošarine, takse, uvozne dajatve, stroški embalaže, prevoza, zavarovanja,…) davek na dodano vrednost, popuste in morebitne rabate; </w:t>
      </w:r>
    </w:p>
    <w:p w:rsidR="002A751A" w:rsidRPr="00D83722" w:rsidRDefault="002A751A" w:rsidP="00321514">
      <w:pPr>
        <w:pStyle w:val="Odstavekseznama"/>
        <w:numPr>
          <w:ilvl w:val="2"/>
          <w:numId w:val="52"/>
        </w:numPr>
        <w:autoSpaceDE w:val="0"/>
        <w:autoSpaceDN w:val="0"/>
        <w:adjustRightInd w:val="0"/>
        <w:spacing w:after="37"/>
        <w:jc w:val="left"/>
        <w:rPr>
          <w:rFonts w:cs="Calibri"/>
          <w:color w:val="000000" w:themeColor="text1"/>
        </w:rPr>
      </w:pPr>
      <w:r w:rsidRPr="00D83722">
        <w:rPr>
          <w:rFonts w:cs="Calibri"/>
          <w:color w:val="000000" w:themeColor="text1"/>
        </w:rPr>
        <w:t xml:space="preserve">naknadno naročnik ne bo priznaval nobenih stroškov, ki niso zajeti v ponudbeno ceno in nikakršnega dodatnega povečevanja ponudbenih cen; </w:t>
      </w:r>
    </w:p>
    <w:p w:rsidR="002A751A" w:rsidRPr="00D83722" w:rsidRDefault="002A751A" w:rsidP="00321514">
      <w:pPr>
        <w:pStyle w:val="Odstavekseznama"/>
        <w:numPr>
          <w:ilvl w:val="2"/>
          <w:numId w:val="52"/>
        </w:numPr>
        <w:autoSpaceDE w:val="0"/>
        <w:autoSpaceDN w:val="0"/>
        <w:adjustRightInd w:val="0"/>
        <w:jc w:val="left"/>
        <w:rPr>
          <w:rFonts w:cs="Calibri"/>
          <w:color w:val="000000" w:themeColor="text1"/>
        </w:rPr>
      </w:pPr>
      <w:r w:rsidRPr="00D83722">
        <w:rPr>
          <w:rFonts w:cs="Calibri"/>
          <w:color w:val="000000" w:themeColor="text1"/>
        </w:rPr>
        <w:t xml:space="preserve">navedene količine blaga so zgolj informativne in se nanašajo na okvirne potrebe ter se dobavljajo sukcesivno po naročnikovem naročilu na zahtevana odjemna mesta. </w:t>
      </w:r>
    </w:p>
    <w:p w:rsidR="002A751A" w:rsidRPr="00BC1471" w:rsidRDefault="002A751A" w:rsidP="00314C57">
      <w:pPr>
        <w:autoSpaceDE w:val="0"/>
        <w:autoSpaceDN w:val="0"/>
        <w:adjustRightInd w:val="0"/>
        <w:ind w:left="0"/>
        <w:rPr>
          <w:rFonts w:ascii="Calibri" w:hAnsi="Calibri" w:cs="Calibri"/>
          <w:color w:val="000000" w:themeColor="text1"/>
        </w:rPr>
      </w:pPr>
    </w:p>
    <w:p w:rsidR="002A751A" w:rsidRPr="00BC1471" w:rsidRDefault="002A751A" w:rsidP="00314C57">
      <w:pPr>
        <w:autoSpaceDE w:val="0"/>
        <w:autoSpaceDN w:val="0"/>
        <w:adjustRightInd w:val="0"/>
        <w:ind w:left="142"/>
        <w:rPr>
          <w:color w:val="000000" w:themeColor="text1"/>
        </w:rPr>
      </w:pPr>
      <w:r w:rsidRPr="00BC1471">
        <w:rPr>
          <w:color w:val="000000" w:themeColor="text1"/>
        </w:rPr>
        <w:t xml:space="preserve">Naknadno naročnik </w:t>
      </w:r>
      <w:r w:rsidRPr="00BC1471">
        <w:rPr>
          <w:bCs/>
          <w:color w:val="000000" w:themeColor="text1"/>
        </w:rPr>
        <w:t>ne bo priznaval nobenih stroškov, ki niso zajeti v ponudbeno ceno in nikakršnega dodatnega povečevanja ponudbenih cen.</w:t>
      </w:r>
      <w:r w:rsidR="00191FE2">
        <w:rPr>
          <w:bCs/>
          <w:color w:val="000000" w:themeColor="text1"/>
        </w:rPr>
        <w:t xml:space="preserve"> </w:t>
      </w:r>
      <w:r w:rsidRPr="00BC1471">
        <w:rPr>
          <w:bCs/>
          <w:color w:val="000000" w:themeColor="text1"/>
        </w:rPr>
        <w:t xml:space="preserve">Cene </w:t>
      </w:r>
      <w:r w:rsidRPr="00BC1471">
        <w:rPr>
          <w:color w:val="000000" w:themeColor="text1"/>
        </w:rPr>
        <w:t xml:space="preserve">iz </w:t>
      </w:r>
      <w:r w:rsidRPr="00BC1471">
        <w:rPr>
          <w:bCs/>
          <w:color w:val="000000" w:themeColor="text1"/>
        </w:rPr>
        <w:t xml:space="preserve">ponudbenega predračuna </w:t>
      </w:r>
      <w:r w:rsidRPr="00BC1471">
        <w:rPr>
          <w:color w:val="000000" w:themeColor="text1"/>
        </w:rPr>
        <w:t xml:space="preserve">morajo biti fiksne za obdobje </w:t>
      </w:r>
      <w:r w:rsidRPr="00BC1471">
        <w:rPr>
          <w:bCs/>
          <w:color w:val="000000" w:themeColor="text1"/>
        </w:rPr>
        <w:t>dvanajstih</w:t>
      </w:r>
      <w:r w:rsidR="002745D6">
        <w:rPr>
          <w:bCs/>
          <w:color w:val="000000" w:themeColor="text1"/>
        </w:rPr>
        <w:t xml:space="preserve"> </w:t>
      </w:r>
      <w:r w:rsidRPr="00BC1471">
        <w:rPr>
          <w:bCs/>
          <w:color w:val="000000" w:themeColor="text1"/>
        </w:rPr>
        <w:t>(12)</w:t>
      </w:r>
      <w:r w:rsidR="002745D6">
        <w:rPr>
          <w:bCs/>
          <w:color w:val="000000" w:themeColor="text1"/>
        </w:rPr>
        <w:t xml:space="preserve"> </w:t>
      </w:r>
      <w:r w:rsidRPr="00BC1471">
        <w:rPr>
          <w:bCs/>
          <w:color w:val="000000" w:themeColor="text1"/>
        </w:rPr>
        <w:t>mesecev</w:t>
      </w:r>
      <w:r w:rsidR="00191FE2">
        <w:rPr>
          <w:color w:val="000000" w:themeColor="text1"/>
        </w:rPr>
        <w:t>.</w:t>
      </w:r>
      <w:r w:rsidR="00D26B6D">
        <w:rPr>
          <w:color w:val="000000" w:themeColor="text1"/>
        </w:rPr>
        <w:t xml:space="preserve"> </w:t>
      </w:r>
      <w:r w:rsidRPr="00BC1471">
        <w:rPr>
          <w:color w:val="000000" w:themeColor="text1"/>
        </w:rPr>
        <w:t xml:space="preserve">Po </w:t>
      </w:r>
      <w:r w:rsidRPr="00BC1471">
        <w:rPr>
          <w:bCs/>
          <w:color w:val="000000" w:themeColor="text1"/>
        </w:rPr>
        <w:t xml:space="preserve">vsakem zaključenem trimesečju se lahko cene blaga v tem sklopu spremenijo in veljajo fiksno za naslednje trimesečje </w:t>
      </w:r>
      <w:r w:rsidRPr="00BC1471">
        <w:rPr>
          <w:color w:val="000000" w:themeColor="text1"/>
        </w:rPr>
        <w:t>in sicer le iz razloga sezonskega gibanja cen, v skladu s predpisom, ki ureja načine valorizacije denarnih obveznosti v pogodbah javnega sektorja, z upoštevanjem kumulativnega indeksa cen hrane, ki ga uradno objavlja Statistični urad RS.</w:t>
      </w:r>
    </w:p>
    <w:p w:rsidR="002A751A" w:rsidRPr="00BC1471" w:rsidRDefault="002A751A" w:rsidP="00D83722">
      <w:pPr>
        <w:autoSpaceDE w:val="0"/>
        <w:autoSpaceDN w:val="0"/>
        <w:adjustRightInd w:val="0"/>
        <w:ind w:left="0"/>
        <w:jc w:val="left"/>
        <w:rPr>
          <w:color w:val="000000" w:themeColor="text1"/>
        </w:rPr>
      </w:pPr>
    </w:p>
    <w:p w:rsidR="002A751A" w:rsidRPr="00BC1471" w:rsidRDefault="002A751A" w:rsidP="00D83722">
      <w:pPr>
        <w:autoSpaceDE w:val="0"/>
        <w:autoSpaceDN w:val="0"/>
        <w:adjustRightInd w:val="0"/>
        <w:ind w:left="142"/>
        <w:rPr>
          <w:color w:val="000000" w:themeColor="text1"/>
        </w:rPr>
      </w:pPr>
      <w:r w:rsidRPr="00BC1471">
        <w:rPr>
          <w:color w:val="000000" w:themeColor="text1"/>
        </w:rPr>
        <w:t xml:space="preserve">Izjema velja v primeru, da so </w:t>
      </w:r>
      <w:r w:rsidRPr="00BC1471">
        <w:rPr>
          <w:bCs/>
          <w:color w:val="000000" w:themeColor="text1"/>
        </w:rPr>
        <w:t>nove cene na trgu glede na sezono nižje</w:t>
      </w:r>
      <w:r w:rsidRPr="00BC1471">
        <w:rPr>
          <w:color w:val="000000" w:themeColor="text1"/>
        </w:rPr>
        <w:t>. V takem primeru si naročnik pridržuje pravico, da izbrane ponudnike pisno ali ustno pozove k predložitvi trimesečnega cenika, izbrani ponudniki pa so mu ga dolžni posredovati najkasneje v treh delovnih dneh in vse dobave zagotoviti po takih, zadnjih posredovanih cenah.</w:t>
      </w:r>
    </w:p>
    <w:p w:rsidR="002A751A" w:rsidRPr="00BC1471" w:rsidRDefault="002A751A" w:rsidP="00D83722">
      <w:pPr>
        <w:autoSpaceDE w:val="0"/>
        <w:autoSpaceDN w:val="0"/>
        <w:adjustRightInd w:val="0"/>
        <w:ind w:left="0"/>
        <w:jc w:val="left"/>
        <w:rPr>
          <w:color w:val="000000" w:themeColor="text1"/>
        </w:rPr>
      </w:pPr>
    </w:p>
    <w:p w:rsidR="002A751A" w:rsidRPr="00BC1471" w:rsidRDefault="002A751A" w:rsidP="00D83722">
      <w:pPr>
        <w:autoSpaceDE w:val="0"/>
        <w:autoSpaceDN w:val="0"/>
        <w:adjustRightInd w:val="0"/>
        <w:ind w:left="142"/>
        <w:rPr>
          <w:color w:val="000000" w:themeColor="text1"/>
        </w:rPr>
      </w:pPr>
      <w:r w:rsidRPr="00BC1471">
        <w:rPr>
          <w:color w:val="000000" w:themeColor="text1"/>
        </w:rPr>
        <w:t xml:space="preserve">Cene se lahko pred potekom 12. mesecev spremenijo </w:t>
      </w:r>
      <w:r w:rsidRPr="00BC1471">
        <w:rPr>
          <w:bCs/>
          <w:color w:val="000000" w:themeColor="text1"/>
        </w:rPr>
        <w:t xml:space="preserve">izključno </w:t>
      </w:r>
      <w:r w:rsidRPr="00BC1471">
        <w:rPr>
          <w:color w:val="000000" w:themeColor="text1"/>
        </w:rPr>
        <w:t xml:space="preserve">v primeru </w:t>
      </w:r>
      <w:r w:rsidRPr="00BC1471">
        <w:rPr>
          <w:bCs/>
          <w:color w:val="000000" w:themeColor="text1"/>
        </w:rPr>
        <w:t xml:space="preserve">spremembe davčnih stopenj oziroma trošarin, ki so posledica spremenjene državne regulative </w:t>
      </w:r>
      <w:r w:rsidRPr="00BC1471">
        <w:rPr>
          <w:color w:val="000000" w:themeColor="text1"/>
        </w:rPr>
        <w:t>oziroma vendar največ do uradno objavljenega indeksa rasti cen hrane in brezalkoholnih pijač</w:t>
      </w:r>
      <w:r w:rsidR="00191FE2">
        <w:rPr>
          <w:color w:val="000000" w:themeColor="text1"/>
        </w:rPr>
        <w:t xml:space="preserve">. </w:t>
      </w:r>
      <w:r w:rsidRPr="00BC1471">
        <w:rPr>
          <w:color w:val="000000" w:themeColor="text1"/>
        </w:rPr>
        <w:t xml:space="preserve">Sprememba cene je mogoča samo po predhodnem pisnem in obrazloženem obvestilu dobavitelja </w:t>
      </w:r>
      <w:r w:rsidRPr="00BC1471">
        <w:rPr>
          <w:bCs/>
          <w:color w:val="000000" w:themeColor="text1"/>
        </w:rPr>
        <w:t xml:space="preserve">osem </w:t>
      </w:r>
      <w:r w:rsidRPr="00BC1471">
        <w:rPr>
          <w:color w:val="000000" w:themeColor="text1"/>
        </w:rPr>
        <w:t>(</w:t>
      </w:r>
      <w:r w:rsidRPr="00BC1471">
        <w:rPr>
          <w:bCs/>
          <w:color w:val="000000" w:themeColor="text1"/>
        </w:rPr>
        <w:t>8)</w:t>
      </w:r>
      <w:r w:rsidR="00C807B2">
        <w:rPr>
          <w:bCs/>
          <w:color w:val="000000" w:themeColor="text1"/>
        </w:rPr>
        <w:t xml:space="preserve"> </w:t>
      </w:r>
      <w:r w:rsidRPr="00BC1471">
        <w:rPr>
          <w:bCs/>
          <w:color w:val="000000" w:themeColor="text1"/>
        </w:rPr>
        <w:t xml:space="preserve">dni pred potekom veljavnosti cenika-ponudbe </w:t>
      </w:r>
      <w:r w:rsidRPr="00BC1471">
        <w:rPr>
          <w:color w:val="000000" w:themeColor="text1"/>
        </w:rPr>
        <w:t>in po danem pisnem soglasju s strani naročnika.</w:t>
      </w:r>
      <w:r w:rsidR="00736898">
        <w:rPr>
          <w:color w:val="000000" w:themeColor="text1"/>
        </w:rPr>
        <w:t xml:space="preserve"> </w:t>
      </w:r>
      <w:r w:rsidRPr="00BC1471">
        <w:rPr>
          <w:bCs/>
          <w:color w:val="000000" w:themeColor="text1"/>
        </w:rPr>
        <w:t xml:space="preserve">Vsakršna sprememba cen mora biti potrjena s strani naročnika. Sprememba cen brez soglasja naročnika je razlog za prekinitev okvirnega sporazuma. </w:t>
      </w:r>
      <w:r w:rsidRPr="00BC1471">
        <w:rPr>
          <w:color w:val="000000" w:themeColor="text1"/>
        </w:rPr>
        <w:t xml:space="preserve">Če </w:t>
      </w:r>
      <w:r w:rsidRPr="00BC1471">
        <w:rPr>
          <w:color w:val="000000" w:themeColor="text1"/>
        </w:rPr>
        <w:lastRenderedPageBreak/>
        <w:t xml:space="preserve">dobavitelj prodaja blago po akcijskih cenah v določenih obdobjih oziroma znižanih cenah, ki so ugodnejše od cen iz ponudbenega predračuna mora naročnika o tem </w:t>
      </w:r>
      <w:r w:rsidRPr="00BC1471">
        <w:rPr>
          <w:bCs/>
          <w:color w:val="000000" w:themeColor="text1"/>
        </w:rPr>
        <w:t>pisno seznaniti</w:t>
      </w:r>
      <w:r w:rsidR="00736898">
        <w:rPr>
          <w:bCs/>
          <w:color w:val="000000" w:themeColor="text1"/>
        </w:rPr>
        <w:t xml:space="preserve"> </w:t>
      </w:r>
      <w:r w:rsidRPr="00BC1471">
        <w:rPr>
          <w:color w:val="000000" w:themeColor="text1"/>
        </w:rPr>
        <w:t xml:space="preserve">in mu ponuditi blago po teh cenah. Če dobavitelj naročnika o tem ne obvesti, lahko naročnik zahteva znižanje </w:t>
      </w:r>
      <w:r w:rsidR="00907AB3">
        <w:rPr>
          <w:color w:val="000000" w:themeColor="text1"/>
        </w:rPr>
        <w:t>cen na nivo akcijskih cen.</w:t>
      </w:r>
    </w:p>
    <w:p w:rsidR="002A751A" w:rsidRPr="00BC1471" w:rsidRDefault="002A751A" w:rsidP="002A751A">
      <w:pPr>
        <w:autoSpaceDE w:val="0"/>
        <w:autoSpaceDN w:val="0"/>
        <w:adjustRightInd w:val="0"/>
        <w:spacing w:line="240" w:lineRule="auto"/>
        <w:ind w:left="0"/>
        <w:jc w:val="left"/>
        <w:rPr>
          <w:color w:val="000000" w:themeColor="text1"/>
        </w:rPr>
      </w:pPr>
    </w:p>
    <w:p w:rsidR="002A751A" w:rsidRPr="00BC1471" w:rsidRDefault="002A751A" w:rsidP="00D83722">
      <w:pPr>
        <w:autoSpaceDE w:val="0"/>
        <w:autoSpaceDN w:val="0"/>
        <w:adjustRightInd w:val="0"/>
        <w:ind w:left="142"/>
        <w:rPr>
          <w:color w:val="000000" w:themeColor="text1"/>
        </w:rPr>
      </w:pPr>
      <w:r w:rsidRPr="00BC1471">
        <w:rPr>
          <w:color w:val="000000" w:themeColor="text1"/>
        </w:rPr>
        <w:t xml:space="preserve">Cene ponudbenega blaga </w:t>
      </w:r>
      <w:r w:rsidRPr="00BC1471">
        <w:rPr>
          <w:bCs/>
          <w:color w:val="000000" w:themeColor="text1"/>
        </w:rPr>
        <w:t>ne smejo presegati primerljive tržne cene</w:t>
      </w:r>
      <w:r w:rsidR="00907AB3">
        <w:rPr>
          <w:color w:val="000000" w:themeColor="text1"/>
        </w:rPr>
        <w:t>.</w:t>
      </w:r>
    </w:p>
    <w:p w:rsidR="00EA7049" w:rsidRPr="00BC1471" w:rsidRDefault="00EA7049" w:rsidP="00D66263">
      <w:pPr>
        <w:pStyle w:val="Kazalovsebine1"/>
      </w:pPr>
    </w:p>
    <w:p w:rsidR="00EA7049" w:rsidRPr="00BC1471" w:rsidRDefault="00CA4C6E" w:rsidP="00314C57">
      <w:pPr>
        <w:pStyle w:val="Kazalovsebine1"/>
      </w:pPr>
      <w:r w:rsidRPr="00BC1471">
        <w:t>Stopnja DDV mora biti izkazana posebej, v skladu z obrazcem Ponudbenega predračuna.</w:t>
      </w:r>
    </w:p>
    <w:p w:rsidR="00CA4C6E" w:rsidRPr="00BC1471" w:rsidRDefault="00CA4C6E" w:rsidP="00314C57">
      <w:pPr>
        <w:pStyle w:val="Kazalovsebine1"/>
      </w:pPr>
      <w:r w:rsidRPr="00BC1471">
        <w:rPr>
          <w:bCs/>
          <w:iCs/>
        </w:rPr>
        <w:t>Rok za pla</w:t>
      </w:r>
      <w:r w:rsidRPr="00BC1471">
        <w:rPr>
          <w:rFonts w:cs="TimesNewRoman,BoldItalic"/>
          <w:bCs/>
          <w:iCs/>
        </w:rPr>
        <w:t>č</w:t>
      </w:r>
      <w:r w:rsidRPr="00BC1471">
        <w:rPr>
          <w:bCs/>
          <w:iCs/>
        </w:rPr>
        <w:t>ilo je 30 dni</w:t>
      </w:r>
      <w:r w:rsidRPr="00BC1471">
        <w:t xml:space="preserve"> od dneva uradnega prejema računa, izdanega na podlagi mesečnega obračuna in obojestransko podpisanih dobavnic. Vsi navedeni dokumenti so obvezne priloge k računu. V kolikor bo rok plačila krajši od zahtevanega, se ponudba ponudnika izloči.</w:t>
      </w:r>
    </w:p>
    <w:p w:rsidR="00CA4C6E" w:rsidRPr="00BC1471" w:rsidRDefault="00CA4C6E" w:rsidP="00314C57">
      <w:pPr>
        <w:pStyle w:val="Kazalovsebine1"/>
      </w:pPr>
      <w:r w:rsidRPr="00BC1471">
        <w:t xml:space="preserve">Račun za pretekli mesec se izstavi v prvih </w:t>
      </w:r>
      <w:r w:rsidR="00EA7049" w:rsidRPr="00BC1471">
        <w:t xml:space="preserve">10 </w:t>
      </w:r>
      <w:r w:rsidRPr="00BC1471">
        <w:t>delovnih dneh začetega meseca. Na računu mora biti označen sklic na okvirni sporazum.</w:t>
      </w:r>
    </w:p>
    <w:p w:rsidR="00D11585" w:rsidRPr="00BC1471" w:rsidRDefault="00D11585" w:rsidP="00D11585">
      <w:pPr>
        <w:rPr>
          <w:lang w:eastAsia="sl-SI"/>
        </w:rPr>
      </w:pPr>
    </w:p>
    <w:p w:rsidR="002A751A" w:rsidRPr="00BC1471" w:rsidRDefault="00D26B6D" w:rsidP="003A3B08">
      <w:pPr>
        <w:pStyle w:val="Naslov2"/>
        <w:numPr>
          <w:ilvl w:val="1"/>
          <w:numId w:val="77"/>
        </w:numPr>
      </w:pPr>
      <w:r>
        <w:t>Sklenitev okvirnega sporazuma</w:t>
      </w:r>
    </w:p>
    <w:p w:rsidR="002A751A" w:rsidRPr="00BC1471" w:rsidRDefault="002A751A" w:rsidP="002A751A">
      <w:pPr>
        <w:rPr>
          <w:b/>
          <w:bCs/>
          <w:color w:val="FF0000"/>
        </w:rPr>
      </w:pPr>
    </w:p>
    <w:p w:rsidR="00861FF9" w:rsidRDefault="00D26B6D" w:rsidP="0070408B">
      <w:pPr>
        <w:autoSpaceDE w:val="0"/>
        <w:autoSpaceDN w:val="0"/>
        <w:adjustRightInd w:val="0"/>
        <w:ind w:left="142"/>
        <w:rPr>
          <w:rFonts w:ascii="Calibri" w:hAnsi="Calibri" w:cs="Calibri"/>
          <w:color w:val="000000" w:themeColor="text1"/>
        </w:rPr>
      </w:pPr>
      <w:r>
        <w:rPr>
          <w:rFonts w:ascii="Calibri" w:hAnsi="Calibri" w:cs="Calibri"/>
          <w:color w:val="000000" w:themeColor="text1"/>
        </w:rPr>
        <w:t xml:space="preserve">Naročnik bo predmetno javno naročilo oddal po sklopih. </w:t>
      </w:r>
      <w:r w:rsidR="002A751A" w:rsidRPr="00BC1471">
        <w:rPr>
          <w:rFonts w:ascii="Calibri" w:hAnsi="Calibri" w:cs="Calibri"/>
          <w:color w:val="000000" w:themeColor="text1"/>
        </w:rPr>
        <w:t xml:space="preserve">Naročnik bo v posameznem sklopu sklenil okvirni sporazum s </w:t>
      </w:r>
      <w:r w:rsidR="002A751A" w:rsidRPr="00BC1471">
        <w:rPr>
          <w:rFonts w:ascii="Calibri" w:hAnsi="Calibri" w:cs="Calibri"/>
          <w:bCs/>
          <w:color w:val="000000" w:themeColor="text1"/>
        </w:rPr>
        <w:t>tremi (3) ekonomsko</w:t>
      </w:r>
      <w:r w:rsidR="00F01D58" w:rsidRPr="00BC1471">
        <w:rPr>
          <w:rFonts w:ascii="Calibri" w:hAnsi="Calibri" w:cs="Calibri"/>
          <w:bCs/>
          <w:color w:val="000000" w:themeColor="text1"/>
        </w:rPr>
        <w:t xml:space="preserve"> </w:t>
      </w:r>
      <w:r w:rsidR="002A751A" w:rsidRPr="00BC1471">
        <w:rPr>
          <w:rFonts w:ascii="Calibri" w:hAnsi="Calibri" w:cs="Calibri"/>
          <w:bCs/>
          <w:color w:val="000000" w:themeColor="text1"/>
        </w:rPr>
        <w:t xml:space="preserve">najugodnejšimi ponudniki </w:t>
      </w:r>
      <w:r w:rsidR="002A751A" w:rsidRPr="00BC1471">
        <w:rPr>
          <w:rFonts w:ascii="Calibri" w:hAnsi="Calibri" w:cs="Calibri"/>
          <w:color w:val="000000" w:themeColor="text1"/>
        </w:rPr>
        <w:t xml:space="preserve">za obdobje </w:t>
      </w:r>
      <w:r w:rsidR="0070408B">
        <w:rPr>
          <w:rFonts w:ascii="Calibri" w:hAnsi="Calibri" w:cs="Calibri"/>
          <w:color w:val="000000" w:themeColor="text1"/>
        </w:rPr>
        <w:t>od  julij 2016 do julij 2019</w:t>
      </w:r>
      <w:r w:rsidR="002A751A" w:rsidRPr="00D83722">
        <w:rPr>
          <w:rFonts w:ascii="Calibri" w:hAnsi="Calibri" w:cs="Calibri"/>
        </w:rPr>
        <w:t>.</w:t>
      </w:r>
      <w:r w:rsidR="002A751A" w:rsidRPr="00BC1471">
        <w:rPr>
          <w:rFonts w:ascii="Calibri" w:hAnsi="Calibri" w:cs="Calibri"/>
          <w:color w:val="000000" w:themeColor="text1"/>
        </w:rPr>
        <w:t xml:space="preserve"> </w:t>
      </w:r>
      <w:r w:rsidR="0070408B">
        <w:rPr>
          <w:rFonts w:ascii="Calibri" w:hAnsi="Calibri" w:cs="Calibri"/>
          <w:color w:val="000000" w:themeColor="text1"/>
        </w:rPr>
        <w:t>Če bo ponudnikov manj, pa sorazmerno s številom p</w:t>
      </w:r>
      <w:r>
        <w:rPr>
          <w:rFonts w:ascii="Calibri" w:hAnsi="Calibri" w:cs="Calibri"/>
          <w:color w:val="000000" w:themeColor="text1"/>
        </w:rPr>
        <w:t>o</w:t>
      </w:r>
      <w:r w:rsidR="0070408B">
        <w:rPr>
          <w:rFonts w:ascii="Calibri" w:hAnsi="Calibri" w:cs="Calibri"/>
          <w:color w:val="000000" w:themeColor="text1"/>
        </w:rPr>
        <w:t>nudnikov.</w:t>
      </w:r>
    </w:p>
    <w:p w:rsidR="00CA4C6E" w:rsidRPr="00056AF2" w:rsidRDefault="00CA4C6E" w:rsidP="00CA4C6E">
      <w:pPr>
        <w:ind w:left="0"/>
        <w:rPr>
          <w:lang w:val="en-US" w:eastAsia="sl-SI"/>
        </w:rPr>
      </w:pPr>
    </w:p>
    <w:p w:rsidR="003332FF" w:rsidRDefault="003332FF" w:rsidP="003A3B08">
      <w:pPr>
        <w:pStyle w:val="Naslov2"/>
        <w:numPr>
          <w:ilvl w:val="1"/>
          <w:numId w:val="77"/>
        </w:numPr>
      </w:pPr>
      <w:bookmarkStart w:id="173" w:name="_Toc449654536"/>
      <w:bookmarkStart w:id="174" w:name="_Toc343222343"/>
      <w:bookmarkStart w:id="175" w:name="bookmark59"/>
      <w:r w:rsidRPr="001949D5">
        <w:t>Rok izvedbe del</w:t>
      </w:r>
      <w:bookmarkEnd w:id="173"/>
      <w:r w:rsidRPr="001949D5">
        <w:t xml:space="preserve"> </w:t>
      </w:r>
    </w:p>
    <w:p w:rsidR="003503A0" w:rsidRDefault="003503A0" w:rsidP="003503A0">
      <w:pPr>
        <w:rPr>
          <w:lang w:val="en-US" w:eastAsia="sl-SI"/>
        </w:rPr>
      </w:pPr>
    </w:p>
    <w:p w:rsidR="00811CE3" w:rsidRDefault="00811CE3" w:rsidP="00811CE3">
      <w:pPr>
        <w:rPr>
          <w:lang w:val="en-US"/>
        </w:rPr>
      </w:pPr>
    </w:p>
    <w:p w:rsidR="003332FF" w:rsidRPr="00F41176" w:rsidRDefault="000730EF" w:rsidP="000730EF">
      <w:pPr>
        <w:ind w:left="142"/>
        <w:rPr>
          <w:color w:val="FF0000"/>
          <w:lang w:val="en-US"/>
        </w:rPr>
      </w:pPr>
      <w:r>
        <w:rPr>
          <w:lang w:val="en-US"/>
        </w:rPr>
        <w:t xml:space="preserve">Rok za izvedbo </w:t>
      </w:r>
      <w:r w:rsidR="00811CE3">
        <w:rPr>
          <w:lang w:val="en-US"/>
        </w:rPr>
        <w:t>del je</w:t>
      </w:r>
      <w:r w:rsidR="0059228C">
        <w:rPr>
          <w:lang w:val="en-US"/>
        </w:rPr>
        <w:t xml:space="preserve"> </w:t>
      </w:r>
      <w:r w:rsidR="0070408B">
        <w:rPr>
          <w:lang w:val="en-US"/>
        </w:rPr>
        <w:t xml:space="preserve">julij 2016 do julij 2019. </w:t>
      </w:r>
      <w:r w:rsidR="00811CE3">
        <w:rPr>
          <w:lang w:val="en-US"/>
        </w:rPr>
        <w:t>Pogodba bo predvidoma podpi</w:t>
      </w:r>
      <w:r w:rsidR="00C87396">
        <w:rPr>
          <w:lang w:val="en-US"/>
        </w:rPr>
        <w:t>s</w:t>
      </w:r>
      <w:r w:rsidR="00811CE3">
        <w:rPr>
          <w:lang w:val="en-US"/>
        </w:rPr>
        <w:t xml:space="preserve">ana z izbranim ponudnikom </w:t>
      </w:r>
      <w:r w:rsidR="00D242AC">
        <w:rPr>
          <w:lang w:val="en-US"/>
        </w:rPr>
        <w:t>30 . julija 2016 in bo veljala do 30. julija 2019.</w:t>
      </w:r>
    </w:p>
    <w:p w:rsidR="003332FF" w:rsidRPr="00E83176" w:rsidRDefault="003332FF" w:rsidP="003332FF"/>
    <w:p w:rsidR="003332FF" w:rsidRPr="00193108" w:rsidRDefault="003332FF" w:rsidP="003332FF"/>
    <w:p w:rsidR="003332FF" w:rsidRPr="00E83176" w:rsidRDefault="003332FF" w:rsidP="003332FF">
      <w:pPr>
        <w:rPr>
          <w:lang w:eastAsia="sl-SI"/>
        </w:rPr>
      </w:pPr>
      <w:r w:rsidRPr="00E83176">
        <w:rPr>
          <w:lang w:eastAsia="sl-SI"/>
        </w:rPr>
        <w:br w:type="page"/>
      </w:r>
    </w:p>
    <w:p w:rsidR="003332FF" w:rsidRPr="00174670" w:rsidRDefault="003332FF" w:rsidP="003A3B08">
      <w:pPr>
        <w:pStyle w:val="Naslov1"/>
        <w:numPr>
          <w:ilvl w:val="0"/>
          <w:numId w:val="77"/>
        </w:numPr>
        <w:rPr>
          <w:color w:val="auto"/>
          <w:sz w:val="24"/>
          <w:szCs w:val="24"/>
        </w:rPr>
      </w:pPr>
      <w:bookmarkStart w:id="176" w:name="_Toc351470200"/>
      <w:bookmarkStart w:id="177" w:name="_Toc349726756"/>
      <w:bookmarkStart w:id="178" w:name="_Toc343222345"/>
      <w:bookmarkStart w:id="179" w:name="_Toc449654537"/>
      <w:bookmarkEnd w:id="174"/>
      <w:bookmarkEnd w:id="175"/>
      <w:r w:rsidRPr="00174670">
        <w:rPr>
          <w:color w:val="auto"/>
          <w:sz w:val="24"/>
          <w:szCs w:val="24"/>
        </w:rPr>
        <w:lastRenderedPageBreak/>
        <w:t>POGOJI</w:t>
      </w:r>
      <w:bookmarkEnd w:id="176"/>
      <w:bookmarkEnd w:id="177"/>
      <w:bookmarkEnd w:id="178"/>
      <w:bookmarkEnd w:id="179"/>
    </w:p>
    <w:p w:rsidR="00174670" w:rsidRPr="00174670" w:rsidRDefault="00174670" w:rsidP="00174670">
      <w:pPr>
        <w:rPr>
          <w:lang w:val="en-US"/>
        </w:rPr>
      </w:pPr>
    </w:p>
    <w:p w:rsidR="00975F60" w:rsidRDefault="00975F60" w:rsidP="00186CB5">
      <w:pPr>
        <w:pStyle w:val="Naslov2"/>
        <w:numPr>
          <w:ilvl w:val="1"/>
          <w:numId w:val="77"/>
        </w:numPr>
      </w:pPr>
      <w:bookmarkStart w:id="180" w:name="_Toc449654538"/>
      <w:r>
        <w:t>Razlogi</w:t>
      </w:r>
      <w:r w:rsidRPr="00572D6A">
        <w:t xml:space="preserve"> za izključitev</w:t>
      </w:r>
      <w:r>
        <w:t xml:space="preserve"> in pogoji za sodelovanje</w:t>
      </w:r>
      <w:bookmarkEnd w:id="180"/>
    </w:p>
    <w:p w:rsidR="003332FF" w:rsidRDefault="00EA2C93" w:rsidP="00766513">
      <w:pPr>
        <w:pStyle w:val="Naslov2"/>
      </w:pPr>
      <w:bookmarkStart w:id="181" w:name="_Toc449654539"/>
      <w:r>
        <w:t xml:space="preserve">        </w:t>
      </w:r>
      <w:r w:rsidR="003332FF" w:rsidRPr="00A5151C">
        <w:t>Naročnik določa naslednje</w:t>
      </w:r>
      <w:r w:rsidR="00174670" w:rsidRPr="00A5151C">
        <w:t xml:space="preserve"> </w:t>
      </w:r>
      <w:r w:rsidR="009E4FC1" w:rsidRPr="00A5151C">
        <w:t>razloge za izključitev</w:t>
      </w:r>
      <w:r w:rsidR="003503A0" w:rsidRPr="00A5151C">
        <w:t xml:space="preserve"> in pogoje za sodelovanje</w:t>
      </w:r>
      <w:r w:rsidR="00174670" w:rsidRPr="00A5151C">
        <w:t>,</w:t>
      </w:r>
      <w:r w:rsidR="003332FF" w:rsidRPr="00A5151C">
        <w:t xml:space="preserve"> ki jih morajo izpolnjevati ponudniki</w:t>
      </w:r>
      <w:r w:rsidR="00174670" w:rsidRPr="00A5151C">
        <w:t>, da bi lahko sodelovali</w:t>
      </w:r>
      <w:r w:rsidR="003332FF" w:rsidRPr="00A5151C">
        <w:t xml:space="preserve"> v postopku oddaje javnega naročila:</w:t>
      </w:r>
      <w:bookmarkEnd w:id="181"/>
    </w:p>
    <w:p w:rsidR="003332FF" w:rsidRPr="00013A78" w:rsidRDefault="00EA2C93" w:rsidP="00013A78">
      <w:pPr>
        <w:rPr>
          <w:lang w:val="en-US" w:eastAsia="sl-SI"/>
        </w:rPr>
      </w:pPr>
      <w:r>
        <w:rPr>
          <w:lang w:val="en-US" w:eastAsia="sl-SI"/>
        </w:rPr>
        <w:t xml:space="preserve">  </w:t>
      </w:r>
    </w:p>
    <w:p w:rsidR="00AB256B" w:rsidRPr="00AB256B" w:rsidRDefault="00AB256B" w:rsidP="00997595">
      <w:pPr>
        <w:pStyle w:val="Odstavekseznama"/>
        <w:numPr>
          <w:ilvl w:val="0"/>
          <w:numId w:val="75"/>
        </w:numPr>
        <w:rPr>
          <w:b/>
        </w:rPr>
      </w:pPr>
      <w:bookmarkStart w:id="182" w:name="_Toc384570213"/>
      <w:bookmarkStart w:id="183" w:name="_Toc384565746"/>
      <w:bookmarkStart w:id="184" w:name="_Toc384498705"/>
      <w:bookmarkStart w:id="185" w:name="_Toc414620477"/>
      <w:bookmarkStart w:id="186" w:name="_Toc415816338"/>
      <w:r w:rsidRPr="00AB256B">
        <w:rPr>
          <w:b/>
        </w:rPr>
        <w:t>POGOJ 1.:</w:t>
      </w:r>
    </w:p>
    <w:p w:rsidR="00AB256B" w:rsidRDefault="00AB256B" w:rsidP="00AB256B"/>
    <w:p w:rsidR="00C25127" w:rsidRPr="00174670" w:rsidRDefault="00C25127" w:rsidP="00AB256B">
      <w:r w:rsidRPr="00174670">
        <w:t xml:space="preserve">Naročnik </w:t>
      </w:r>
      <w:r w:rsidR="009E4FC1" w:rsidRPr="00174670">
        <w:t xml:space="preserve">bo </w:t>
      </w:r>
      <w:r w:rsidRPr="00174670">
        <w:t xml:space="preserve">iz sodelovanja v </w:t>
      </w:r>
      <w:r w:rsidR="009E4FC1" w:rsidRPr="00174670">
        <w:t xml:space="preserve">predmetnem </w:t>
      </w:r>
      <w:r w:rsidRPr="00174670">
        <w:t>post</w:t>
      </w:r>
      <w:r w:rsidR="00366F87">
        <w:t xml:space="preserve">opku javnega naročanja izključil </w:t>
      </w:r>
      <w:r w:rsidR="003503A0">
        <w:t>ponudnika</w:t>
      </w:r>
      <w:r w:rsidRPr="00174670">
        <w:t xml:space="preserve">, če </w:t>
      </w:r>
      <w:r w:rsidR="009E4FC1" w:rsidRPr="00174670">
        <w:t xml:space="preserve">bo </w:t>
      </w:r>
      <w:r w:rsidRPr="00174670">
        <w:t xml:space="preserve">pri preverjanju v skladu s 77., 79. in 80. členom </w:t>
      </w:r>
      <w:r w:rsidR="009E4FC1" w:rsidRPr="00174670">
        <w:t xml:space="preserve">ZJN-3 </w:t>
      </w:r>
      <w:r w:rsidRPr="00174670">
        <w:t>ugotovi</w:t>
      </w:r>
      <w:r w:rsidR="00174670">
        <w:t>l</w:t>
      </w:r>
      <w:r w:rsidRPr="00174670">
        <w:t xml:space="preserve"> ali </w:t>
      </w:r>
      <w:r w:rsidR="009E4FC1" w:rsidRPr="00174670">
        <w:t xml:space="preserve">bo </w:t>
      </w:r>
      <w:r w:rsidRPr="00174670">
        <w:t xml:space="preserve">drugače seznanjen, da je bila </w:t>
      </w:r>
      <w:r w:rsidR="009E4FC1" w:rsidRPr="00174670">
        <w:t xml:space="preserve">ponudniku </w:t>
      </w:r>
      <w:r w:rsidRPr="00174670">
        <w:t xml:space="preserve">ali osebi, ki je članica upravnega, vodstvenega ali nadzornega organa tega </w:t>
      </w:r>
      <w:r w:rsidR="009E4FC1" w:rsidRPr="00174670">
        <w:t xml:space="preserve">ponudnika </w:t>
      </w:r>
      <w:r w:rsidRPr="00174670">
        <w:t>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25127" w:rsidRPr="00174670" w:rsidRDefault="00C25127" w:rsidP="00C25127">
      <w:pPr>
        <w:ind w:left="1224"/>
      </w:pPr>
      <w:r w:rsidRPr="00174670">
        <w:t>– terorizem (108. člen KZ-1),</w:t>
      </w:r>
    </w:p>
    <w:p w:rsidR="00C25127" w:rsidRPr="00174670" w:rsidRDefault="00C25127" w:rsidP="00C25127">
      <w:pPr>
        <w:ind w:left="1224"/>
      </w:pPr>
      <w:r w:rsidRPr="00174670">
        <w:t>– financiranje terorizma (109. člen KZ-1),</w:t>
      </w:r>
    </w:p>
    <w:p w:rsidR="00C25127" w:rsidRPr="00174670" w:rsidRDefault="00C25127" w:rsidP="00C25127">
      <w:pPr>
        <w:ind w:left="1224"/>
      </w:pPr>
      <w:r w:rsidRPr="00174670">
        <w:t>– ščuvanje in javno poveličevanje terorističnih dejanj (110. člen KZ-1),</w:t>
      </w:r>
    </w:p>
    <w:p w:rsidR="00C25127" w:rsidRPr="00174670" w:rsidRDefault="00C25127" w:rsidP="00C25127">
      <w:pPr>
        <w:ind w:left="1224"/>
      </w:pPr>
      <w:r w:rsidRPr="00174670">
        <w:t>– novačenje in usposabljanje za terorizem (111. člen KZ-1),</w:t>
      </w:r>
    </w:p>
    <w:p w:rsidR="00C25127" w:rsidRPr="00174670" w:rsidRDefault="00C25127" w:rsidP="00C25127">
      <w:pPr>
        <w:ind w:left="1224"/>
      </w:pPr>
      <w:r w:rsidRPr="00174670">
        <w:t>– spravljanje v suženjsko razmerje (112. člen KZ-1),</w:t>
      </w:r>
    </w:p>
    <w:p w:rsidR="00C25127" w:rsidRPr="00174670" w:rsidRDefault="00C25127" w:rsidP="00C25127">
      <w:pPr>
        <w:ind w:left="1224"/>
      </w:pPr>
      <w:r w:rsidRPr="00174670">
        <w:t>– trgovina z ljudmi (113. člen KZ-1),</w:t>
      </w:r>
    </w:p>
    <w:p w:rsidR="00C25127" w:rsidRPr="00174670" w:rsidRDefault="00C25127" w:rsidP="00C25127">
      <w:pPr>
        <w:ind w:left="1224"/>
      </w:pPr>
      <w:r w:rsidRPr="00174670">
        <w:t>– sprejemanje podkupnine pri volitvah (157. člen KZ-1),</w:t>
      </w:r>
    </w:p>
    <w:p w:rsidR="00C25127" w:rsidRPr="00174670" w:rsidRDefault="00C25127" w:rsidP="00C25127">
      <w:pPr>
        <w:ind w:left="1224"/>
      </w:pPr>
      <w:r w:rsidRPr="00174670">
        <w:t>– kršitev temeljnih pravic delavcev (196. člen KZ-1),</w:t>
      </w:r>
    </w:p>
    <w:p w:rsidR="00C25127" w:rsidRPr="00174670" w:rsidRDefault="00C25127" w:rsidP="00C25127">
      <w:pPr>
        <w:ind w:left="1224"/>
      </w:pPr>
      <w:r w:rsidRPr="00174670">
        <w:t>– goljufija (211. člen KZ-1),</w:t>
      </w:r>
    </w:p>
    <w:p w:rsidR="00C25127" w:rsidRPr="00174670" w:rsidRDefault="00C25127" w:rsidP="00C25127">
      <w:pPr>
        <w:ind w:left="1224"/>
      </w:pPr>
      <w:r w:rsidRPr="00174670">
        <w:t>– protipravno omejevanje konkurence (225. člen KZ-1),</w:t>
      </w:r>
    </w:p>
    <w:p w:rsidR="00C25127" w:rsidRPr="00174670" w:rsidRDefault="00C25127" w:rsidP="00C25127">
      <w:pPr>
        <w:ind w:left="1224"/>
      </w:pPr>
      <w:r w:rsidRPr="00174670">
        <w:t>– povzročitev stečaja z goljufijo ali nevestnim poslovanjem (226. člen KZ-1),</w:t>
      </w:r>
    </w:p>
    <w:p w:rsidR="00C25127" w:rsidRPr="00174670" w:rsidRDefault="00C25127" w:rsidP="00C25127">
      <w:pPr>
        <w:ind w:left="1224"/>
      </w:pPr>
      <w:r w:rsidRPr="00174670">
        <w:t>– oškodovanje upnikov (227. člen KZ-1),</w:t>
      </w:r>
    </w:p>
    <w:p w:rsidR="00C25127" w:rsidRPr="00174670" w:rsidRDefault="00C25127" w:rsidP="00C25127">
      <w:pPr>
        <w:ind w:left="1224"/>
      </w:pPr>
      <w:r w:rsidRPr="00174670">
        <w:t>– poslovna goljufija (228. člen KZ-1),</w:t>
      </w:r>
    </w:p>
    <w:p w:rsidR="00C25127" w:rsidRPr="00174670" w:rsidRDefault="00C25127" w:rsidP="00C25127">
      <w:pPr>
        <w:ind w:left="1224"/>
      </w:pPr>
      <w:r w:rsidRPr="00174670">
        <w:t>– goljufija na škodo Evropske unije (229. člen KZ-1),</w:t>
      </w:r>
    </w:p>
    <w:p w:rsidR="00C25127" w:rsidRPr="00174670" w:rsidRDefault="00C25127" w:rsidP="00C25127">
      <w:pPr>
        <w:ind w:left="1224"/>
      </w:pPr>
      <w:r w:rsidRPr="00174670">
        <w:t>– preslepitev pri pridobitvi in uporabi posojila ali ugodnosti (230. člen KZ-1),</w:t>
      </w:r>
    </w:p>
    <w:p w:rsidR="00C25127" w:rsidRPr="00174670" w:rsidRDefault="00C25127" w:rsidP="00C25127">
      <w:pPr>
        <w:ind w:left="1224"/>
      </w:pPr>
      <w:r w:rsidRPr="00174670">
        <w:t>– preslepitev pri poslovanju z vrednostnimi papirji (231. člen KZ-1),</w:t>
      </w:r>
    </w:p>
    <w:p w:rsidR="00C25127" w:rsidRPr="00174670" w:rsidRDefault="00C25127" w:rsidP="00C25127">
      <w:pPr>
        <w:ind w:left="1224"/>
      </w:pPr>
      <w:r w:rsidRPr="00174670">
        <w:t>– preslepitev kupcev (232. člen KZ-1),</w:t>
      </w:r>
    </w:p>
    <w:p w:rsidR="00C25127" w:rsidRPr="00174670" w:rsidRDefault="00C25127" w:rsidP="00C25127">
      <w:pPr>
        <w:ind w:left="1224"/>
      </w:pPr>
      <w:r w:rsidRPr="00174670">
        <w:t>– neupravičena uporaba tuje oznake ali modela (233. člen KZ-1),</w:t>
      </w:r>
    </w:p>
    <w:p w:rsidR="00C25127" w:rsidRPr="00174670" w:rsidRDefault="00C25127" w:rsidP="00C25127">
      <w:pPr>
        <w:ind w:left="1224"/>
      </w:pPr>
      <w:r w:rsidRPr="00174670">
        <w:t>– neupravičena uporaba tujega izuma ali topografije (234. člen KZ-1),</w:t>
      </w:r>
    </w:p>
    <w:p w:rsidR="00C25127" w:rsidRPr="00174670" w:rsidRDefault="00C25127" w:rsidP="00C25127">
      <w:pPr>
        <w:ind w:left="1224"/>
      </w:pPr>
      <w:r w:rsidRPr="00174670">
        <w:t>– ponareditev ali uničenje poslovnih listin (235. člen KZ-1),</w:t>
      </w:r>
    </w:p>
    <w:p w:rsidR="00C25127" w:rsidRPr="00174670" w:rsidRDefault="00C25127" w:rsidP="00C25127">
      <w:pPr>
        <w:ind w:left="1224"/>
      </w:pPr>
      <w:r w:rsidRPr="00174670">
        <w:t>– izdaja in neupravičena pridobitev poslovne skrivnosti (236. člen KZ-1),</w:t>
      </w:r>
    </w:p>
    <w:p w:rsidR="00C25127" w:rsidRPr="00174670" w:rsidRDefault="00C25127" w:rsidP="00C25127">
      <w:pPr>
        <w:ind w:left="1224"/>
      </w:pPr>
      <w:r w:rsidRPr="00174670">
        <w:t>– zloraba informacijskega sistema (237. člen KZ-1),</w:t>
      </w:r>
    </w:p>
    <w:p w:rsidR="00C25127" w:rsidRPr="00174670" w:rsidRDefault="00C25127" w:rsidP="00C25127">
      <w:pPr>
        <w:ind w:left="1224"/>
      </w:pPr>
      <w:r w:rsidRPr="00174670">
        <w:t>– zloraba notranje informacije (238. člen KZ-1),</w:t>
      </w:r>
    </w:p>
    <w:p w:rsidR="00C25127" w:rsidRPr="00174670" w:rsidRDefault="00C25127" w:rsidP="00C25127">
      <w:pPr>
        <w:ind w:left="1224"/>
      </w:pPr>
      <w:r w:rsidRPr="00174670">
        <w:t>– zloraba trga finančnih instrumentov (239. člen KZ-1),</w:t>
      </w:r>
    </w:p>
    <w:p w:rsidR="00C25127" w:rsidRPr="00174670" w:rsidRDefault="00C25127" w:rsidP="00C25127">
      <w:pPr>
        <w:ind w:left="1224"/>
      </w:pPr>
      <w:r w:rsidRPr="00174670">
        <w:t>– zloraba položaja ali zaupanja pri gospodarski dejavnosti (240. člen KZ-1),</w:t>
      </w:r>
    </w:p>
    <w:p w:rsidR="00C25127" w:rsidRPr="00174670" w:rsidRDefault="00C25127" w:rsidP="00C25127">
      <w:pPr>
        <w:ind w:left="1224"/>
      </w:pPr>
      <w:r w:rsidRPr="00174670">
        <w:lastRenderedPageBreak/>
        <w:t>– nedovoljeno sprejemanje daril (241. člen KZ-1),</w:t>
      </w:r>
    </w:p>
    <w:p w:rsidR="00C25127" w:rsidRPr="00174670" w:rsidRDefault="00C25127" w:rsidP="00C25127">
      <w:pPr>
        <w:ind w:left="1224"/>
      </w:pPr>
      <w:r w:rsidRPr="00174670">
        <w:t>– nedovoljeno dajanje daril (242. člen KZ-1),</w:t>
      </w:r>
    </w:p>
    <w:p w:rsidR="00C25127" w:rsidRPr="00174670" w:rsidRDefault="00C25127" w:rsidP="00C25127">
      <w:pPr>
        <w:ind w:left="1224"/>
      </w:pPr>
      <w:r w:rsidRPr="00174670">
        <w:t>– ponarejanje denarja (243. člen KZ-1),</w:t>
      </w:r>
    </w:p>
    <w:p w:rsidR="00C25127" w:rsidRPr="00174670" w:rsidRDefault="00C25127" w:rsidP="00C25127">
      <w:pPr>
        <w:ind w:left="1224"/>
      </w:pPr>
      <w:r w:rsidRPr="00174670">
        <w:t>– ponarejanje in uporaba ponarejenih vrednotnic ali vrednostnih papirjev (244. člen KZ-1),</w:t>
      </w:r>
    </w:p>
    <w:p w:rsidR="00C25127" w:rsidRPr="00174670" w:rsidRDefault="00C25127" w:rsidP="00C25127">
      <w:pPr>
        <w:ind w:left="1224"/>
      </w:pPr>
      <w:r w:rsidRPr="00174670">
        <w:t>– pranje denarja (245. člen KZ-1),</w:t>
      </w:r>
    </w:p>
    <w:p w:rsidR="00C25127" w:rsidRPr="00174670" w:rsidRDefault="00C25127" w:rsidP="00C25127">
      <w:pPr>
        <w:ind w:left="1224"/>
      </w:pPr>
      <w:r w:rsidRPr="00174670">
        <w:t>– zloraba negotovinskega plačilnega sredstva (246. člen KZ-1),</w:t>
      </w:r>
    </w:p>
    <w:p w:rsidR="00C25127" w:rsidRPr="00174670" w:rsidRDefault="00C25127" w:rsidP="00C25127">
      <w:pPr>
        <w:ind w:left="1224"/>
      </w:pPr>
      <w:r w:rsidRPr="00174670">
        <w:t>– uporaba ponarejenega negotovinskega plačilnega sredstva (247. člen KZ-1),</w:t>
      </w:r>
    </w:p>
    <w:p w:rsidR="00C25127" w:rsidRPr="00174670" w:rsidRDefault="00C25127" w:rsidP="00C25127">
      <w:pPr>
        <w:ind w:left="1224"/>
      </w:pPr>
      <w:r w:rsidRPr="00174670">
        <w:t>– izdelava, pridobitev in odtujitev pripomočkov za ponarejanje (248. člen KZ-1),</w:t>
      </w:r>
    </w:p>
    <w:p w:rsidR="00C25127" w:rsidRPr="00174670" w:rsidRDefault="00C25127" w:rsidP="00C25127">
      <w:pPr>
        <w:ind w:left="1224"/>
      </w:pPr>
      <w:r w:rsidRPr="00174670">
        <w:t>– davčna zatajitev (249. člen KZ-1),</w:t>
      </w:r>
    </w:p>
    <w:p w:rsidR="00C25127" w:rsidRPr="00174670" w:rsidRDefault="00C25127" w:rsidP="00C25127">
      <w:pPr>
        <w:ind w:left="1224"/>
      </w:pPr>
      <w:r w:rsidRPr="00174670">
        <w:t>– tihotapstvo (250. člen KZ-1),</w:t>
      </w:r>
    </w:p>
    <w:p w:rsidR="00C25127" w:rsidRPr="00174670" w:rsidRDefault="00C25127" w:rsidP="00C25127">
      <w:pPr>
        <w:ind w:left="1224"/>
      </w:pPr>
      <w:r w:rsidRPr="00174670">
        <w:t>– zloraba uradnega položaja ali uradnih pravic (257. člen KZ-1),</w:t>
      </w:r>
    </w:p>
    <w:p w:rsidR="00C25127" w:rsidRPr="00174670" w:rsidRDefault="00C25127" w:rsidP="00C25127">
      <w:pPr>
        <w:ind w:left="1224"/>
      </w:pPr>
      <w:r w:rsidRPr="00174670">
        <w:t>– oškodovanje javnih sredstev (257.a člen KZ-1),</w:t>
      </w:r>
    </w:p>
    <w:p w:rsidR="00C25127" w:rsidRPr="00174670" w:rsidRDefault="00C25127" w:rsidP="00C25127">
      <w:pPr>
        <w:ind w:left="1224"/>
      </w:pPr>
      <w:r w:rsidRPr="00174670">
        <w:t>– izdaja tajnih podatkov (260. člen KZ-1),</w:t>
      </w:r>
    </w:p>
    <w:p w:rsidR="00C25127" w:rsidRPr="00174670" w:rsidRDefault="00C25127" w:rsidP="00C25127">
      <w:pPr>
        <w:ind w:left="1224"/>
      </w:pPr>
      <w:r w:rsidRPr="00174670">
        <w:t>– jemanje podkupnine (261. člen KZ-1),</w:t>
      </w:r>
    </w:p>
    <w:p w:rsidR="00C25127" w:rsidRPr="00174670" w:rsidRDefault="00C25127" w:rsidP="00C25127">
      <w:pPr>
        <w:ind w:left="1224"/>
      </w:pPr>
      <w:r w:rsidRPr="00174670">
        <w:t>– dajanje podkupnine (262. člen KZ-1),</w:t>
      </w:r>
    </w:p>
    <w:p w:rsidR="00C25127" w:rsidRPr="00174670" w:rsidRDefault="00C25127" w:rsidP="00C25127">
      <w:pPr>
        <w:ind w:left="1224"/>
      </w:pPr>
      <w:r w:rsidRPr="00174670">
        <w:t>– sprejemanje koristi za nezakonito posredovanje (263. člen KZ-1),</w:t>
      </w:r>
    </w:p>
    <w:p w:rsidR="00C25127" w:rsidRPr="00174670" w:rsidRDefault="00C25127" w:rsidP="00C25127">
      <w:pPr>
        <w:ind w:left="1224"/>
      </w:pPr>
      <w:r w:rsidRPr="00174670">
        <w:t>– dajanje daril za nezakonito posredovanje (264. člen KZ-1),</w:t>
      </w:r>
    </w:p>
    <w:p w:rsidR="00C25127" w:rsidRPr="00174670" w:rsidRDefault="00C25127" w:rsidP="00C25127">
      <w:pPr>
        <w:ind w:left="1224"/>
      </w:pPr>
      <w:r w:rsidRPr="00174670">
        <w:t>– hudodelsko združevanje (294. člen KZ-1).</w:t>
      </w:r>
    </w:p>
    <w:p w:rsidR="00FD29A0" w:rsidRPr="00174670" w:rsidRDefault="00FD29A0" w:rsidP="00C25127">
      <w:pPr>
        <w:ind w:left="1224"/>
      </w:pPr>
    </w:p>
    <w:p w:rsidR="00FD29A0" w:rsidRPr="00174670" w:rsidRDefault="00FD29A0" w:rsidP="00766513">
      <w:pPr>
        <w:tabs>
          <w:tab w:val="left" w:pos="142"/>
        </w:tabs>
        <w:ind w:left="142"/>
      </w:pPr>
      <w:r w:rsidRPr="00174670">
        <w:t xml:space="preserve">V primeru skupne ponudbe mora pogoj izpolniti tudi vsak od partnerjev skupne ponudbe. V primeru ponudbe s podizvajalci mora pogoj izpolniti tudi vsak od podizvajalcev naveden v ponudbi. </w:t>
      </w:r>
    </w:p>
    <w:p w:rsidR="00FD29A0" w:rsidRPr="00174670" w:rsidRDefault="00FD29A0" w:rsidP="00766513">
      <w:pPr>
        <w:tabs>
          <w:tab w:val="left" w:pos="142"/>
        </w:tabs>
        <w:ind w:left="142"/>
      </w:pPr>
    </w:p>
    <w:p w:rsidR="00216E30" w:rsidRDefault="00216E30" w:rsidP="00766513">
      <w:pPr>
        <w:tabs>
          <w:tab w:val="left" w:pos="142"/>
        </w:tabs>
        <w:ind w:left="142"/>
      </w:pPr>
      <w:r w:rsidRPr="00D26B6D">
        <w:rPr>
          <w:b/>
        </w:rPr>
        <w:t>Dokazilo:</w:t>
      </w:r>
      <w:r w:rsidRPr="00174670">
        <w:t xml:space="preserve"> ponudnik </w:t>
      </w:r>
      <w:r w:rsidR="00174670">
        <w:t xml:space="preserve">(tudi partner skupne ponudbe in podizvajalec) </w:t>
      </w:r>
      <w:r w:rsidRPr="00174670">
        <w:t>priloži izpolnjen, datiran, ožigosan in podpisan ESPD obrazec</w:t>
      </w:r>
      <w:r w:rsidR="00753E7A">
        <w:t>.</w:t>
      </w:r>
    </w:p>
    <w:p w:rsidR="000F78E5" w:rsidRDefault="000F78E5" w:rsidP="00766513">
      <w:pPr>
        <w:tabs>
          <w:tab w:val="left" w:pos="142"/>
        </w:tabs>
        <w:ind w:left="142"/>
      </w:pPr>
    </w:p>
    <w:p w:rsidR="000F78E5" w:rsidRPr="000F78E5" w:rsidRDefault="000F78E5" w:rsidP="00766513">
      <w:pPr>
        <w:pStyle w:val="Golobesedilo"/>
        <w:tabs>
          <w:tab w:val="left" w:pos="142"/>
        </w:tabs>
        <w:ind w:left="142"/>
        <w:rPr>
          <w:rFonts w:asciiTheme="minorHAnsi" w:hAnsiTheme="minorHAnsi"/>
          <w:sz w:val="24"/>
          <w:szCs w:val="24"/>
        </w:rPr>
      </w:pPr>
      <w:r w:rsidRPr="000F78E5">
        <w:rPr>
          <w:rFonts w:asciiTheme="minorHAnsi" w:hAnsiTheme="minorHAnsi"/>
          <w:sz w:val="24"/>
          <w:szCs w:val="24"/>
        </w:rPr>
        <w:t xml:space="preserve">ESPD obrazec je priloga Izvedbene uredba Komisije (EU) 2016/7 z dne 5. januarja 2016 o določitvi standardnega obrazca za enotni evropski dokument v zvezi z oddajo javnega naročila (Besedilo velja za EGP) (UL L 3, 6. 1. 2016, str. 16–34: </w:t>
      </w:r>
    </w:p>
    <w:p w:rsidR="000F78E5" w:rsidRDefault="00754898" w:rsidP="00766513">
      <w:pPr>
        <w:pStyle w:val="Golobesedilo"/>
        <w:tabs>
          <w:tab w:val="left" w:pos="142"/>
        </w:tabs>
        <w:ind w:left="142"/>
        <w:rPr>
          <w:rFonts w:asciiTheme="minorHAnsi" w:hAnsiTheme="minorHAnsi"/>
          <w:sz w:val="24"/>
          <w:szCs w:val="24"/>
        </w:rPr>
      </w:pPr>
      <w:hyperlink r:id="rId9" w:history="1">
        <w:r w:rsidR="000F78E5" w:rsidRPr="00AB3E3D">
          <w:rPr>
            <w:rStyle w:val="Hiperpovezava"/>
            <w:rFonts w:asciiTheme="minorHAnsi" w:hAnsiTheme="minorHAnsi"/>
            <w:sz w:val="24"/>
            <w:szCs w:val="24"/>
          </w:rPr>
          <w:t>http://eur-lex.europa.eu/legal-content/SL/TXT/?uri=CELEX%3A32016R0007</w:t>
        </w:r>
      </w:hyperlink>
      <w:r w:rsidR="000F78E5" w:rsidRPr="000F78E5">
        <w:rPr>
          <w:rFonts w:asciiTheme="minorHAnsi" w:hAnsiTheme="minorHAnsi"/>
          <w:sz w:val="24"/>
          <w:szCs w:val="24"/>
        </w:rPr>
        <w:t>),</w:t>
      </w:r>
      <w:r w:rsidR="000F78E5">
        <w:rPr>
          <w:rFonts w:asciiTheme="minorHAnsi" w:hAnsiTheme="minorHAnsi"/>
          <w:sz w:val="24"/>
          <w:szCs w:val="24"/>
        </w:rPr>
        <w:t xml:space="preserve"> ponudnik pa ta obrazec pridobi in izpolni tudi preko Portala JN na naslovu: </w:t>
      </w:r>
      <w:hyperlink r:id="rId10" w:history="1">
        <w:r w:rsidR="000F78E5" w:rsidRPr="00AB3E3D">
          <w:rPr>
            <w:rStyle w:val="Hiperpovezava"/>
            <w:rFonts w:asciiTheme="minorHAnsi" w:hAnsiTheme="minorHAnsi"/>
            <w:sz w:val="24"/>
            <w:szCs w:val="24"/>
          </w:rPr>
          <w:t>http://www.enarocanje.si/_ESPD/</w:t>
        </w:r>
      </w:hyperlink>
    </w:p>
    <w:p w:rsidR="000F78E5" w:rsidRDefault="000F78E5" w:rsidP="00766513">
      <w:pPr>
        <w:pStyle w:val="Golobesedilo"/>
        <w:tabs>
          <w:tab w:val="left" w:pos="142"/>
        </w:tabs>
        <w:ind w:left="142"/>
        <w:rPr>
          <w:rFonts w:asciiTheme="minorHAnsi" w:hAnsiTheme="minorHAnsi"/>
          <w:sz w:val="24"/>
          <w:szCs w:val="24"/>
        </w:rPr>
      </w:pPr>
    </w:p>
    <w:p w:rsidR="000F78E5" w:rsidRPr="000F78E5" w:rsidRDefault="000F78E5" w:rsidP="00766513">
      <w:pPr>
        <w:pStyle w:val="Golobesedilo"/>
        <w:tabs>
          <w:tab w:val="left" w:pos="142"/>
        </w:tabs>
        <w:ind w:left="142"/>
        <w:rPr>
          <w:rFonts w:asciiTheme="minorHAnsi" w:hAnsiTheme="minorHAnsi"/>
          <w:sz w:val="24"/>
          <w:szCs w:val="24"/>
        </w:rPr>
      </w:pPr>
      <w:r>
        <w:rPr>
          <w:rFonts w:asciiTheme="minorHAnsi" w:hAnsiTheme="minorHAnsi"/>
          <w:sz w:val="24"/>
          <w:szCs w:val="24"/>
        </w:rPr>
        <w:t>Naročnik si pridržuje pravico, da podatke iz ESPD obrazca preveri.</w:t>
      </w:r>
    </w:p>
    <w:p w:rsidR="00FD29A0" w:rsidRPr="00174670" w:rsidRDefault="00216E30" w:rsidP="009E4FC1">
      <w:r w:rsidRPr="00174670">
        <w:t xml:space="preserve"> </w:t>
      </w:r>
    </w:p>
    <w:p w:rsidR="00AB256B" w:rsidRPr="00AB256B" w:rsidRDefault="00AB256B" w:rsidP="00997595">
      <w:pPr>
        <w:pStyle w:val="Odstavekseznama"/>
        <w:numPr>
          <w:ilvl w:val="0"/>
          <w:numId w:val="75"/>
        </w:numPr>
        <w:rPr>
          <w:b/>
        </w:rPr>
      </w:pPr>
      <w:r w:rsidRPr="00AB256B">
        <w:rPr>
          <w:b/>
        </w:rPr>
        <w:t>POGOJ 2.:</w:t>
      </w:r>
    </w:p>
    <w:p w:rsidR="00AB256B" w:rsidRDefault="00AB256B" w:rsidP="00AB256B"/>
    <w:p w:rsidR="00FD29A0" w:rsidRPr="00174670" w:rsidRDefault="00FD29A0" w:rsidP="00AB256B">
      <w:r w:rsidRPr="00174670">
        <w:t xml:space="preserve">Naročnik </w:t>
      </w:r>
      <w:r w:rsidR="009E4FC1" w:rsidRPr="00174670">
        <w:t xml:space="preserve">bo </w:t>
      </w:r>
      <w:r w:rsidRPr="00174670">
        <w:t xml:space="preserve">iz sodelovanja v </w:t>
      </w:r>
      <w:r w:rsidR="009E4FC1" w:rsidRPr="00174670">
        <w:t xml:space="preserve">predmetnem </w:t>
      </w:r>
      <w:r w:rsidRPr="00174670">
        <w:t>postopku javnega naročanja izključiti tudi</w:t>
      </w:r>
      <w:r w:rsidR="009E4FC1" w:rsidRPr="00174670">
        <w:t xml:space="preserve"> ponudnika</w:t>
      </w:r>
      <w:r w:rsidRPr="00174670">
        <w:t>, če</w:t>
      </w:r>
      <w:r w:rsidR="009E4FC1" w:rsidRPr="00174670">
        <w:t xml:space="preserve"> bo</w:t>
      </w:r>
      <w:r w:rsidRPr="00174670">
        <w:t xml:space="preserve"> pri preverjanju v skladu s 77., 79. in 80. členom </w:t>
      </w:r>
      <w:r w:rsidR="009E4FC1" w:rsidRPr="00174670">
        <w:t xml:space="preserve">ZJN-3 </w:t>
      </w:r>
      <w:r w:rsidRPr="00174670">
        <w:t>ugotovi</w:t>
      </w:r>
      <w:r w:rsidR="00174670">
        <w:t>l</w:t>
      </w:r>
      <w:r w:rsidRPr="00174670">
        <w:t xml:space="preserve">, da </w:t>
      </w:r>
      <w:r w:rsidR="009E4FC1" w:rsidRPr="00174670">
        <w:t xml:space="preserve">ponudnik </w:t>
      </w:r>
      <w:r w:rsidRPr="00174670">
        <w:t xml:space="preserve">ne izpolnjuje obveznih dajatev in drugih denarnih nedavčnih obveznosti v skladu z zakonom, ki ureja finančno upravo, ki jih pobira davčni organ v skladu s predpisi države, v </w:t>
      </w:r>
      <w:r w:rsidRPr="00174670">
        <w:lastRenderedPageBreak/>
        <w:t xml:space="preserve">kateri ima sedež, ali predpisi države naročnika, če vrednost teh neplačanih zapadlih obveznosti na dan oddaje ponudbe ali prijave znaša 50 eurov ali več. Šteje se, da </w:t>
      </w:r>
      <w:r w:rsidR="009E4FC1" w:rsidRPr="00174670">
        <w:t xml:space="preserve">ponudnik </w:t>
      </w:r>
      <w:r w:rsidRPr="00174670">
        <w:t>ne izpolnjuje obveznosti iz prejšnjega stavka tudi, če na dan oddaje ponudbe ali prijave ni imel predloženih vseh obračunov davčnih odtegljajev za dohodke iz delovnega razmerja za obdobje zadnjih petih let do dne oddaje ponudbe ali prijave.</w:t>
      </w:r>
    </w:p>
    <w:p w:rsidR="00FD29A0" w:rsidRPr="00174670" w:rsidRDefault="00FD29A0" w:rsidP="00FD29A0"/>
    <w:p w:rsidR="00FD29A0" w:rsidRPr="00174670" w:rsidRDefault="00FD29A0" w:rsidP="00FD29A0">
      <w:r w:rsidRPr="00174670">
        <w:t xml:space="preserve">V primeru skupne ponudbe mora pogoj izpolniti tudi vsak od partnerjev skupne ponudbe. V primeru ponudbe s podizvajalci mora pogoj izpolniti tudi vsak od podizvajalcev naveden v ponudbi. </w:t>
      </w:r>
    </w:p>
    <w:p w:rsidR="00FD29A0" w:rsidRPr="00174670" w:rsidRDefault="00FD29A0" w:rsidP="00FD29A0">
      <w:pPr>
        <w:rPr>
          <w:b/>
        </w:rPr>
      </w:pPr>
    </w:p>
    <w:p w:rsidR="00216E30" w:rsidRPr="00174670" w:rsidRDefault="00216E30" w:rsidP="00216E30">
      <w:r w:rsidRPr="00D26B6D">
        <w:rPr>
          <w:b/>
        </w:rPr>
        <w:t>Dokazilo:</w:t>
      </w:r>
      <w:r w:rsidRPr="00174670">
        <w:t xml:space="preserve"> ponudnik</w:t>
      </w:r>
      <w:r w:rsidR="00174670">
        <w:t xml:space="preserve"> (tudi partner skupne ponudbe in podizvajalec)</w:t>
      </w:r>
      <w:r w:rsidRPr="00174670">
        <w:t xml:space="preserve"> ponudbi priloži izpolnjen, datiran, ožigosan in podpisan ESPD obrazec</w:t>
      </w:r>
      <w:r w:rsidR="00753E7A">
        <w:t>.</w:t>
      </w:r>
    </w:p>
    <w:p w:rsidR="00216E30" w:rsidRPr="00174670" w:rsidRDefault="00216E30" w:rsidP="00FD29A0">
      <w:pPr>
        <w:rPr>
          <w:b/>
        </w:rPr>
      </w:pPr>
    </w:p>
    <w:p w:rsidR="00AB256B" w:rsidRPr="00AB256B" w:rsidRDefault="00AB256B" w:rsidP="00997595">
      <w:pPr>
        <w:pStyle w:val="Odstavekseznama"/>
        <w:numPr>
          <w:ilvl w:val="0"/>
          <w:numId w:val="75"/>
        </w:numPr>
        <w:rPr>
          <w:b/>
          <w:lang w:eastAsia="sl-SI"/>
        </w:rPr>
      </w:pPr>
      <w:r w:rsidRPr="00AB256B">
        <w:rPr>
          <w:b/>
          <w:lang w:eastAsia="sl-SI"/>
        </w:rPr>
        <w:t>POGOJ 3.:</w:t>
      </w:r>
    </w:p>
    <w:p w:rsidR="00AB256B" w:rsidRDefault="00AB256B" w:rsidP="00AB256B">
      <w:pPr>
        <w:pStyle w:val="Odstavekseznama"/>
        <w:rPr>
          <w:lang w:eastAsia="sl-SI"/>
        </w:rPr>
      </w:pPr>
    </w:p>
    <w:p w:rsidR="00FD29A0" w:rsidRPr="00174670" w:rsidRDefault="00FD29A0" w:rsidP="00AB256B">
      <w:pPr>
        <w:rPr>
          <w:lang w:eastAsia="sl-SI"/>
        </w:rPr>
      </w:pPr>
      <w:r w:rsidRPr="00174670">
        <w:rPr>
          <w:lang w:eastAsia="sl-SI"/>
        </w:rPr>
        <w:t xml:space="preserve">Naročnik </w:t>
      </w:r>
      <w:r w:rsidR="009E4FC1" w:rsidRPr="00174670">
        <w:rPr>
          <w:lang w:eastAsia="sl-SI"/>
        </w:rPr>
        <w:t xml:space="preserve">bo </w:t>
      </w:r>
      <w:r w:rsidRPr="00174670">
        <w:rPr>
          <w:lang w:eastAsia="sl-SI"/>
        </w:rPr>
        <w:t xml:space="preserve">iz </w:t>
      </w:r>
      <w:r w:rsidR="009E4FC1" w:rsidRPr="00174670">
        <w:rPr>
          <w:lang w:eastAsia="sl-SI"/>
        </w:rPr>
        <w:t xml:space="preserve">predmetnega </w:t>
      </w:r>
      <w:r w:rsidRPr="00174670">
        <w:rPr>
          <w:lang w:eastAsia="sl-SI"/>
        </w:rPr>
        <w:t>posto</w:t>
      </w:r>
      <w:r w:rsidR="00174670">
        <w:rPr>
          <w:lang w:eastAsia="sl-SI"/>
        </w:rPr>
        <w:t>pka javnega naročanja izključil</w:t>
      </w:r>
      <w:r w:rsidR="00FC12E9" w:rsidRPr="00174670">
        <w:rPr>
          <w:lang w:eastAsia="sl-SI"/>
        </w:rPr>
        <w:t xml:space="preserve"> ponudnika</w:t>
      </w:r>
      <w:r w:rsidRPr="00174670">
        <w:rPr>
          <w:lang w:eastAsia="sl-SI"/>
        </w:rPr>
        <w:t>:</w:t>
      </w:r>
    </w:p>
    <w:p w:rsidR="00FD29A0" w:rsidRPr="00174670" w:rsidRDefault="00FD29A0" w:rsidP="00975F60">
      <w:pPr>
        <w:pStyle w:val="Odstavekseznama"/>
        <w:numPr>
          <w:ilvl w:val="0"/>
          <w:numId w:val="52"/>
        </w:numPr>
        <w:rPr>
          <w:lang w:eastAsia="sl-SI"/>
        </w:rPr>
      </w:pPr>
      <w:r w:rsidRPr="00174670">
        <w:rPr>
          <w:lang w:eastAsia="sl-SI"/>
        </w:rPr>
        <w:t xml:space="preserve">če </w:t>
      </w:r>
      <w:r w:rsidR="00FC12E9" w:rsidRPr="00174670">
        <w:rPr>
          <w:lang w:eastAsia="sl-SI"/>
        </w:rPr>
        <w:t xml:space="preserve">bo </w:t>
      </w:r>
      <w:r w:rsidRPr="00174670">
        <w:rPr>
          <w:lang w:eastAsia="sl-SI"/>
        </w:rPr>
        <w:t>ta na dan, ko poteče rok za oddajo ponudb ali prijav, izločen iz postopkov oddaje javnih naročil zaradi uvrstitve v evidenco gospodarskih subjektov z negativnimi referencami;</w:t>
      </w:r>
    </w:p>
    <w:p w:rsidR="00FD29A0" w:rsidRPr="00174670" w:rsidRDefault="00FD29A0" w:rsidP="00975F60">
      <w:pPr>
        <w:pStyle w:val="Odstavekseznama"/>
        <w:numPr>
          <w:ilvl w:val="0"/>
          <w:numId w:val="52"/>
        </w:numPr>
        <w:rPr>
          <w:lang w:eastAsia="sl-SI"/>
        </w:rPr>
      </w:pPr>
      <w:r w:rsidRPr="00174670">
        <w:rPr>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rsidR="00FD29A0" w:rsidRPr="00174670" w:rsidRDefault="00FD29A0" w:rsidP="00FD29A0"/>
    <w:p w:rsidR="00C96765" w:rsidRPr="00174670" w:rsidRDefault="00C96765" w:rsidP="00C96765">
      <w:r w:rsidRPr="00174670">
        <w:t xml:space="preserve">V primeru skupne ponudbe mora pogoj izpolniti tudi vsak od partnerjev skupne ponudbe. V primeru ponudbe s podizvajalci mora pogoj izpolniti tudi vsak od podizvajalcev naveden v ponudbi. </w:t>
      </w:r>
    </w:p>
    <w:p w:rsidR="00C96765" w:rsidRPr="00174670" w:rsidRDefault="00C96765" w:rsidP="00FD29A0"/>
    <w:p w:rsidR="00216E30" w:rsidRPr="00174670" w:rsidRDefault="00216E30" w:rsidP="00216E30">
      <w:r w:rsidRPr="00D26B6D">
        <w:rPr>
          <w:b/>
        </w:rPr>
        <w:t>Dokazilo:</w:t>
      </w:r>
      <w:r w:rsidRPr="00174670">
        <w:t xml:space="preserve"> ponudnik</w:t>
      </w:r>
      <w:r w:rsidR="00174670">
        <w:t xml:space="preserve"> (tudi partner in podizvajalec)</w:t>
      </w:r>
      <w:r w:rsidRPr="00174670">
        <w:t xml:space="preserve"> ponudbi priloži izpolnjen, datiran, ožigosan in podpisan ESPD obrazec</w:t>
      </w:r>
      <w:r w:rsidR="00975F60">
        <w:t>.</w:t>
      </w:r>
    </w:p>
    <w:p w:rsidR="00216E30" w:rsidRDefault="00216E30" w:rsidP="00FD29A0"/>
    <w:p w:rsidR="00AB256B" w:rsidRPr="00AB256B" w:rsidRDefault="00AB256B" w:rsidP="00FB79FD">
      <w:pPr>
        <w:pStyle w:val="Odstavekseznama"/>
        <w:numPr>
          <w:ilvl w:val="0"/>
          <w:numId w:val="75"/>
        </w:numPr>
        <w:rPr>
          <w:b/>
          <w:lang w:eastAsia="sl-SI"/>
        </w:rPr>
      </w:pPr>
      <w:r w:rsidRPr="00AB256B">
        <w:rPr>
          <w:b/>
          <w:lang w:eastAsia="sl-SI"/>
        </w:rPr>
        <w:t>POGOJ 4.:</w:t>
      </w:r>
    </w:p>
    <w:p w:rsidR="00AB256B" w:rsidRDefault="00AB256B" w:rsidP="00AB256B">
      <w:pPr>
        <w:rPr>
          <w:lang w:eastAsia="sl-SI"/>
        </w:rPr>
      </w:pPr>
    </w:p>
    <w:p w:rsidR="00C96765" w:rsidRDefault="00C96765" w:rsidP="00AB256B">
      <w:pPr>
        <w:rPr>
          <w:lang w:eastAsia="sl-SI"/>
        </w:rPr>
      </w:pPr>
      <w:r w:rsidRPr="00174670">
        <w:rPr>
          <w:lang w:eastAsia="sl-SI"/>
        </w:rPr>
        <w:t>Naročnik bo izključil iz postopka j</w:t>
      </w:r>
      <w:r w:rsidR="00D26B6D">
        <w:rPr>
          <w:lang w:eastAsia="sl-SI"/>
        </w:rPr>
        <w:t>avnega naročanja ponudnika tudi:</w:t>
      </w:r>
    </w:p>
    <w:p w:rsidR="00C96765" w:rsidRDefault="00FB79FD" w:rsidP="00FB79FD">
      <w:pPr>
        <w:pStyle w:val="Odstavekseznama"/>
        <w:ind w:left="900"/>
        <w:rPr>
          <w:lang w:eastAsia="sl-SI"/>
        </w:rPr>
      </w:pPr>
      <w:r>
        <w:rPr>
          <w:lang w:eastAsia="sl-SI"/>
        </w:rPr>
        <w:t xml:space="preserve">- </w:t>
      </w:r>
      <w:r w:rsidR="00C96765" w:rsidRPr="00174670">
        <w:rPr>
          <w:lang w:eastAsia="sl-SI"/>
        </w:rPr>
        <w:t>če se je</w:t>
      </w:r>
      <w:r w:rsidR="00FC12E9" w:rsidRPr="00174670">
        <w:rPr>
          <w:lang w:eastAsia="sl-SI"/>
        </w:rPr>
        <w:t xml:space="preserve"> </w:t>
      </w:r>
      <w:r w:rsidR="00C96765" w:rsidRPr="00174670">
        <w:rPr>
          <w:lang w:eastAsia="sl-SI"/>
        </w:rPr>
        <w:t>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26B6D" w:rsidRDefault="00D26B6D" w:rsidP="00D26B6D"/>
    <w:p w:rsidR="00D26B6D" w:rsidRPr="00174670" w:rsidRDefault="00D26B6D" w:rsidP="00D26B6D">
      <w:r w:rsidRPr="00174670">
        <w:lastRenderedPageBreak/>
        <w:t xml:space="preserve">V primeru skupne ponudbe mora pogoj izpolniti tudi vsak od partnerjev skupne ponudbe. V primeru ponudbe s podizvajalci mora pogoj izpolniti tudi vsak od podizvajalcev naveden v ponudbi. </w:t>
      </w:r>
    </w:p>
    <w:p w:rsidR="00D26B6D" w:rsidRDefault="00D26B6D" w:rsidP="00FB79FD">
      <w:pPr>
        <w:pStyle w:val="Odstavekseznama"/>
        <w:ind w:left="900"/>
        <w:rPr>
          <w:lang w:eastAsia="sl-SI"/>
        </w:rPr>
      </w:pPr>
    </w:p>
    <w:p w:rsidR="00D26B6D" w:rsidRDefault="00D26B6D" w:rsidP="00D26B6D">
      <w:pPr>
        <w:rPr>
          <w:b/>
        </w:rPr>
      </w:pPr>
    </w:p>
    <w:p w:rsidR="00D26B6D" w:rsidRPr="00174670" w:rsidRDefault="00D26B6D" w:rsidP="00D26B6D">
      <w:r w:rsidRPr="00D26B6D">
        <w:rPr>
          <w:b/>
        </w:rPr>
        <w:t>Dokazilo:</w:t>
      </w:r>
      <w:r w:rsidRPr="00174670">
        <w:t xml:space="preserve"> ponudnik</w:t>
      </w:r>
      <w:r>
        <w:t xml:space="preserve"> (tudi partner in podizvajalec)</w:t>
      </w:r>
      <w:r w:rsidRPr="00174670">
        <w:t xml:space="preserve"> ponudbi priloži izpolnjen, datiran, ožigosan in podpisan ESPD obrazec</w:t>
      </w:r>
      <w:r>
        <w:t>.</w:t>
      </w:r>
    </w:p>
    <w:p w:rsidR="00D26B6D" w:rsidRDefault="00D26B6D" w:rsidP="00D26B6D"/>
    <w:p w:rsidR="00AB256B" w:rsidRDefault="00AB256B" w:rsidP="00FB79FD">
      <w:pPr>
        <w:pStyle w:val="Odstavekseznama"/>
        <w:ind w:left="900"/>
        <w:rPr>
          <w:lang w:eastAsia="sl-SI"/>
        </w:rPr>
      </w:pPr>
    </w:p>
    <w:p w:rsidR="00AB256B" w:rsidRPr="00AB256B" w:rsidRDefault="00AB256B" w:rsidP="00AB256B">
      <w:pPr>
        <w:pStyle w:val="Odstavekseznama"/>
        <w:numPr>
          <w:ilvl w:val="0"/>
          <w:numId w:val="75"/>
        </w:numPr>
        <w:rPr>
          <w:b/>
          <w:lang w:eastAsia="sl-SI"/>
        </w:rPr>
      </w:pPr>
      <w:r w:rsidRPr="00AB256B">
        <w:rPr>
          <w:b/>
          <w:lang w:eastAsia="sl-SI"/>
        </w:rPr>
        <w:t>POGOJ 5.:</w:t>
      </w:r>
    </w:p>
    <w:p w:rsidR="007E5C94" w:rsidRPr="00174670" w:rsidRDefault="007E5C94" w:rsidP="007E5C94">
      <w:pPr>
        <w:ind w:left="360"/>
        <w:rPr>
          <w:lang w:eastAsia="sl-SI"/>
        </w:rPr>
      </w:pPr>
      <w:r w:rsidRPr="00174670">
        <w:rPr>
          <w:lang w:eastAsia="sl-SI"/>
        </w:rPr>
        <w:t>Naročnik bo iz predmetnega posto</w:t>
      </w:r>
      <w:r>
        <w:rPr>
          <w:lang w:eastAsia="sl-SI"/>
        </w:rPr>
        <w:t>pka javnega naročanja izključil</w:t>
      </w:r>
      <w:r w:rsidRPr="00174670">
        <w:rPr>
          <w:lang w:eastAsia="sl-SI"/>
        </w:rPr>
        <w:t xml:space="preserve"> ponudnika:</w:t>
      </w:r>
    </w:p>
    <w:p w:rsidR="00C96765" w:rsidRDefault="00FB79FD" w:rsidP="00FB79FD">
      <w:pPr>
        <w:pStyle w:val="Odstavekseznama"/>
        <w:ind w:left="900"/>
      </w:pPr>
      <w:r>
        <w:t xml:space="preserve">- </w:t>
      </w:r>
      <w:r w:rsidR="00C96765" w:rsidRPr="00174670">
        <w:t>če</w:t>
      </w:r>
      <w:r w:rsidR="00FC12E9" w:rsidRPr="00174670">
        <w:t xml:space="preserve"> bo </w:t>
      </w:r>
      <w:r w:rsidR="00C96765" w:rsidRPr="00174670">
        <w:t>lahko naroč</w:t>
      </w:r>
      <w:r w:rsidR="00FC12E9" w:rsidRPr="00174670">
        <w:t>nik z ustreznimi sredstvi izkazal</w:t>
      </w:r>
      <w:r w:rsidR="00C96765" w:rsidRPr="00174670">
        <w:t>, da je ponudnik zagrešil hujšo kršitev poklicnih pravil, zaradi česar je omajana njegova integriteta;</w:t>
      </w:r>
    </w:p>
    <w:p w:rsidR="00D26B6D" w:rsidRDefault="00D26B6D" w:rsidP="00FB79FD">
      <w:pPr>
        <w:pStyle w:val="Odstavekseznama"/>
        <w:ind w:left="900"/>
      </w:pPr>
    </w:p>
    <w:p w:rsidR="00D26B6D" w:rsidRPr="00174670" w:rsidRDefault="00D26B6D" w:rsidP="00D26B6D">
      <w:r w:rsidRPr="00174670">
        <w:t xml:space="preserve">V primeru skupne ponudbe mora pogoj izpolniti tudi vsak od partnerjev skupne ponudbe. V primeru ponudbe s podizvajalci mora pogoj izpolniti tudi vsak od podizvajalcev naveden v ponudbi. </w:t>
      </w:r>
    </w:p>
    <w:p w:rsidR="00D26B6D" w:rsidRDefault="00D26B6D" w:rsidP="00D26B6D">
      <w:pPr>
        <w:rPr>
          <w:b/>
        </w:rPr>
      </w:pPr>
    </w:p>
    <w:p w:rsidR="00D26B6D" w:rsidRPr="00174670" w:rsidRDefault="00D26B6D" w:rsidP="00D26B6D">
      <w:r w:rsidRPr="00D26B6D">
        <w:rPr>
          <w:b/>
        </w:rPr>
        <w:t>Dokazilo:</w:t>
      </w:r>
      <w:r w:rsidRPr="00174670">
        <w:t xml:space="preserve"> ponudnik</w:t>
      </w:r>
      <w:r>
        <w:t xml:space="preserve"> (tudi partner in podizvajalec)</w:t>
      </w:r>
      <w:r w:rsidRPr="00174670">
        <w:t xml:space="preserve"> ponudbi priloži izpolnjen, datiran, ožigosan in podpisan ESPD obrazec</w:t>
      </w:r>
      <w:r>
        <w:t>.</w:t>
      </w:r>
    </w:p>
    <w:p w:rsidR="00AB256B" w:rsidRDefault="00AB256B" w:rsidP="00FB79FD">
      <w:pPr>
        <w:pStyle w:val="Odstavekseznama"/>
        <w:ind w:left="900"/>
      </w:pPr>
    </w:p>
    <w:p w:rsidR="00AB256B" w:rsidRDefault="00AB256B" w:rsidP="00AB256B">
      <w:pPr>
        <w:pStyle w:val="Odstavekseznama"/>
        <w:numPr>
          <w:ilvl w:val="0"/>
          <w:numId w:val="75"/>
        </w:numPr>
        <w:rPr>
          <w:b/>
          <w:lang w:eastAsia="sl-SI"/>
        </w:rPr>
      </w:pPr>
      <w:r w:rsidRPr="00AB256B">
        <w:rPr>
          <w:b/>
        </w:rPr>
        <w:t>POGOJ 6.:</w:t>
      </w:r>
    </w:p>
    <w:p w:rsidR="007E5C94" w:rsidRPr="00174670" w:rsidRDefault="007E5C94" w:rsidP="00D26B6D">
      <w:pPr>
        <w:ind w:left="360"/>
        <w:rPr>
          <w:lang w:eastAsia="sl-SI"/>
        </w:rPr>
      </w:pPr>
      <w:r w:rsidRPr="00174670">
        <w:rPr>
          <w:lang w:eastAsia="sl-SI"/>
        </w:rPr>
        <w:t>Naročnik bo iz predmetnega posto</w:t>
      </w:r>
      <w:r>
        <w:rPr>
          <w:lang w:eastAsia="sl-SI"/>
        </w:rPr>
        <w:t>pka javnega naročanja izključil</w:t>
      </w:r>
      <w:r w:rsidRPr="00174670">
        <w:rPr>
          <w:lang w:eastAsia="sl-SI"/>
        </w:rPr>
        <w:t xml:space="preserve"> ponudnika:</w:t>
      </w:r>
    </w:p>
    <w:p w:rsidR="00C96765" w:rsidRPr="00174670" w:rsidRDefault="00FB79FD" w:rsidP="00FB79FD">
      <w:pPr>
        <w:pStyle w:val="Odstavekseznama"/>
        <w:ind w:left="900"/>
        <w:rPr>
          <w:lang w:eastAsia="sl-SI"/>
        </w:rPr>
      </w:pPr>
      <w:r>
        <w:t xml:space="preserve">- </w:t>
      </w:r>
      <w:r w:rsidR="00C96765" w:rsidRPr="00174670">
        <w:t>če so se pri ponudniku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216E30" w:rsidRPr="00174670">
        <w:t xml:space="preserve">. </w:t>
      </w:r>
    </w:p>
    <w:p w:rsidR="00216E30" w:rsidRPr="00174670" w:rsidRDefault="00216E30" w:rsidP="00216E30">
      <w:pPr>
        <w:ind w:left="0"/>
        <w:rPr>
          <w:lang w:eastAsia="sl-SI"/>
        </w:rPr>
      </w:pPr>
    </w:p>
    <w:p w:rsidR="00216E30" w:rsidRPr="00174670" w:rsidRDefault="00216E30" w:rsidP="00216E30">
      <w:r w:rsidRPr="00174670">
        <w:t xml:space="preserve">V primeru skupne ponudbe mora pogoj izpolniti tudi vsak od partnerjev skupne ponudbe. V primeru ponudbe s podizvajalci mora pogoj izpolniti tudi vsak od podizvajalcev naveden v ponudbi. </w:t>
      </w:r>
    </w:p>
    <w:p w:rsidR="00216E30" w:rsidRPr="00174670" w:rsidRDefault="00216E30" w:rsidP="00216E30">
      <w:pPr>
        <w:ind w:left="0"/>
        <w:rPr>
          <w:lang w:eastAsia="sl-SI"/>
        </w:rPr>
      </w:pPr>
    </w:p>
    <w:p w:rsidR="00216E30" w:rsidRPr="00174670" w:rsidRDefault="00216E30" w:rsidP="00216E30">
      <w:r w:rsidRPr="00D26B6D">
        <w:rPr>
          <w:b/>
        </w:rPr>
        <w:t>Dokazilo:</w:t>
      </w:r>
      <w:r w:rsidRPr="00174670">
        <w:t xml:space="preserve"> ponudnik </w:t>
      </w:r>
      <w:r w:rsidR="00174670">
        <w:t xml:space="preserve">(tudi partner in podizvajalec) </w:t>
      </w:r>
      <w:r w:rsidRPr="00174670">
        <w:t>ponudbi priloži izpolnjen, datiran, ožigosan in podpisan ESPD obrazec</w:t>
      </w:r>
      <w:r w:rsidR="00975F60">
        <w:t>.</w:t>
      </w:r>
    </w:p>
    <w:p w:rsidR="00216E30" w:rsidRPr="00174670" w:rsidRDefault="00216E30" w:rsidP="00216E30">
      <w:pPr>
        <w:ind w:left="0"/>
        <w:rPr>
          <w:lang w:eastAsia="sl-SI"/>
        </w:rPr>
      </w:pPr>
    </w:p>
    <w:p w:rsidR="00AB256B" w:rsidRPr="00AB256B" w:rsidRDefault="00AB256B" w:rsidP="00FB79FD">
      <w:pPr>
        <w:pStyle w:val="Odstavekseznama"/>
        <w:numPr>
          <w:ilvl w:val="0"/>
          <w:numId w:val="75"/>
        </w:numPr>
        <w:rPr>
          <w:b/>
          <w:lang w:eastAsia="sl-SI"/>
        </w:rPr>
      </w:pPr>
      <w:r w:rsidRPr="00AB256B">
        <w:rPr>
          <w:b/>
          <w:lang w:eastAsia="sl-SI"/>
        </w:rPr>
        <w:t xml:space="preserve">POGOJ </w:t>
      </w:r>
      <w:r>
        <w:rPr>
          <w:b/>
          <w:lang w:eastAsia="sl-SI"/>
        </w:rPr>
        <w:t>7</w:t>
      </w:r>
      <w:r w:rsidRPr="00AB256B">
        <w:rPr>
          <w:b/>
          <w:lang w:eastAsia="sl-SI"/>
        </w:rPr>
        <w:t>.:</w:t>
      </w:r>
    </w:p>
    <w:p w:rsidR="00216E30" w:rsidRDefault="00216E30" w:rsidP="00AB256B">
      <w:pPr>
        <w:rPr>
          <w:lang w:eastAsia="sl-SI"/>
        </w:rPr>
      </w:pPr>
      <w:r w:rsidRPr="00174670">
        <w:rPr>
          <w:lang w:eastAsia="sl-SI"/>
        </w:rPr>
        <w:t>Naročnik bo izključil iz postopka javnega naročanja ponudnika, ki ne izpolnjuje pogojev za opravljanje dejavnosti, ki je predmet javnega naročila</w:t>
      </w:r>
      <w:r w:rsidR="00174670">
        <w:rPr>
          <w:lang w:eastAsia="sl-SI"/>
        </w:rPr>
        <w:t xml:space="preserve">. </w:t>
      </w:r>
    </w:p>
    <w:p w:rsidR="00174670" w:rsidRPr="00174670" w:rsidRDefault="00174670" w:rsidP="00216E30">
      <w:pPr>
        <w:rPr>
          <w:lang w:eastAsia="sl-SI"/>
        </w:rPr>
      </w:pPr>
    </w:p>
    <w:p w:rsidR="00216E30" w:rsidRPr="00174670" w:rsidRDefault="00216E30" w:rsidP="00216E30">
      <w:r w:rsidRPr="00174670">
        <w:lastRenderedPageBreak/>
        <w:t xml:space="preserve">V primeru skupne ponudbe mora pogoj izpolniti tudi vsak od partnerjev skupne ponudbe. V primeru ponudbe s podizvajalci mora pogoj izpolniti tudi vsak od podizvajalcev naveden v ponudbi. </w:t>
      </w:r>
    </w:p>
    <w:p w:rsidR="00216E30" w:rsidRPr="00174670" w:rsidRDefault="00216E30" w:rsidP="00216E30">
      <w:pPr>
        <w:rPr>
          <w:lang w:eastAsia="sl-SI"/>
        </w:rPr>
      </w:pPr>
    </w:p>
    <w:p w:rsidR="00216E30" w:rsidRPr="00174670" w:rsidRDefault="00216E30" w:rsidP="00216E30">
      <w:r w:rsidRPr="00D26B6D">
        <w:rPr>
          <w:b/>
        </w:rPr>
        <w:t>Dokazilo:</w:t>
      </w:r>
      <w:r w:rsidRPr="00174670">
        <w:t xml:space="preserve"> ponudnik ponudbi priloži izpolnjen, datiran, ožigosan in podpisan ESPD obrazec</w:t>
      </w:r>
      <w:r w:rsidR="00975F60">
        <w:t>.</w:t>
      </w:r>
    </w:p>
    <w:p w:rsidR="00AB256B" w:rsidRPr="00AB256B" w:rsidRDefault="00AB256B" w:rsidP="00AB256B">
      <w:pPr>
        <w:pStyle w:val="Naslov3"/>
        <w:numPr>
          <w:ilvl w:val="0"/>
          <w:numId w:val="75"/>
        </w:numPr>
        <w:jc w:val="left"/>
        <w:rPr>
          <w:rFonts w:asciiTheme="minorHAnsi" w:hAnsiTheme="minorHAnsi"/>
          <w:sz w:val="24"/>
          <w:szCs w:val="24"/>
        </w:rPr>
      </w:pPr>
      <w:bookmarkStart w:id="187" w:name="_Toc449654540"/>
      <w:r w:rsidRPr="00AB256B">
        <w:rPr>
          <w:rFonts w:asciiTheme="minorHAnsi" w:hAnsiTheme="minorHAnsi"/>
          <w:sz w:val="24"/>
          <w:szCs w:val="24"/>
        </w:rPr>
        <w:t xml:space="preserve">POGOJ </w:t>
      </w:r>
      <w:r>
        <w:rPr>
          <w:rFonts w:asciiTheme="minorHAnsi" w:hAnsiTheme="minorHAnsi"/>
          <w:sz w:val="24"/>
          <w:szCs w:val="24"/>
        </w:rPr>
        <w:t>8</w:t>
      </w:r>
      <w:r w:rsidRPr="00AB256B">
        <w:rPr>
          <w:rFonts w:asciiTheme="minorHAnsi" w:hAnsiTheme="minorHAnsi"/>
          <w:sz w:val="24"/>
          <w:szCs w:val="24"/>
        </w:rPr>
        <w:t>.:</w:t>
      </w:r>
    </w:p>
    <w:p w:rsidR="003332FF" w:rsidRDefault="00766513" w:rsidP="00766513">
      <w:pPr>
        <w:pStyle w:val="Naslov3"/>
        <w:ind w:left="142" w:firstLine="0"/>
        <w:rPr>
          <w:rFonts w:asciiTheme="minorHAnsi" w:hAnsiTheme="minorHAnsi"/>
          <w:b w:val="0"/>
          <w:sz w:val="24"/>
          <w:szCs w:val="24"/>
        </w:rPr>
      </w:pPr>
      <w:r>
        <w:rPr>
          <w:rFonts w:asciiTheme="minorHAnsi" w:hAnsiTheme="minorHAnsi"/>
          <w:b w:val="0"/>
          <w:sz w:val="24"/>
          <w:szCs w:val="24"/>
        </w:rPr>
        <w:t xml:space="preserve"> </w:t>
      </w:r>
      <w:r w:rsidR="003332FF" w:rsidRPr="00174670">
        <w:rPr>
          <w:rFonts w:asciiTheme="minorHAnsi" w:hAnsiTheme="minorHAnsi"/>
          <w:b w:val="0"/>
          <w:sz w:val="24"/>
          <w:szCs w:val="24"/>
        </w:rPr>
        <w:t>Ponudnik (tudi skupni ponudnik</w:t>
      </w:r>
      <w:r w:rsidR="00FC12E9" w:rsidRPr="00174670">
        <w:rPr>
          <w:rFonts w:asciiTheme="minorHAnsi" w:hAnsiTheme="minorHAnsi"/>
          <w:b w:val="0"/>
          <w:sz w:val="24"/>
          <w:szCs w:val="24"/>
        </w:rPr>
        <w:t xml:space="preserve"> in podizvajalec</w:t>
      </w:r>
      <w:r w:rsidR="003332FF" w:rsidRPr="00174670">
        <w:rPr>
          <w:rFonts w:asciiTheme="minorHAnsi" w:hAnsiTheme="minorHAnsi"/>
          <w:b w:val="0"/>
          <w:sz w:val="24"/>
          <w:szCs w:val="24"/>
        </w:rPr>
        <w:t xml:space="preserve">) mora biti </w:t>
      </w:r>
      <w:bookmarkEnd w:id="182"/>
      <w:bookmarkEnd w:id="183"/>
      <w:bookmarkEnd w:id="184"/>
      <w:bookmarkEnd w:id="185"/>
      <w:r w:rsidR="003332FF" w:rsidRPr="00174670">
        <w:rPr>
          <w:rFonts w:asciiTheme="minorHAnsi" w:hAnsiTheme="minorHAnsi"/>
          <w:b w:val="0"/>
          <w:sz w:val="24"/>
          <w:szCs w:val="24"/>
        </w:rPr>
        <w:t>registriran pri pristojnem organu in ima v temeljnem aktu družbe določeno dejavnost, ki je predmet javnega naročila,  za katero daje ponudbo</w:t>
      </w:r>
      <w:r w:rsidR="00C8066D" w:rsidRPr="00174670">
        <w:rPr>
          <w:rFonts w:asciiTheme="minorHAnsi" w:hAnsiTheme="minorHAnsi"/>
          <w:b w:val="0"/>
          <w:sz w:val="24"/>
          <w:szCs w:val="24"/>
        </w:rPr>
        <w:t xml:space="preserve"> oz mora imeti status kmeta</w:t>
      </w:r>
      <w:r w:rsidR="003332FF" w:rsidRPr="00174670">
        <w:rPr>
          <w:rFonts w:asciiTheme="minorHAnsi" w:hAnsiTheme="minorHAnsi"/>
          <w:b w:val="0"/>
          <w:sz w:val="24"/>
          <w:szCs w:val="24"/>
        </w:rPr>
        <w:t>.</w:t>
      </w:r>
      <w:bookmarkEnd w:id="186"/>
      <w:bookmarkEnd w:id="187"/>
    </w:p>
    <w:p w:rsidR="00D26B6D" w:rsidRDefault="00D26B6D" w:rsidP="00766513">
      <w:pPr>
        <w:ind w:left="142"/>
      </w:pPr>
      <w:r w:rsidRPr="00174670">
        <w:t xml:space="preserve">V primeru skupne ponudbe mora pogoj izpolniti tudi vsak od partnerjev skupne ponudbe. V primeru ponudbe s podizvajalci mora pogoj izpolniti tudi vsak od podizvajalcev naveden v ponudbi. </w:t>
      </w:r>
    </w:p>
    <w:p w:rsidR="00D26B6D" w:rsidRPr="00174670" w:rsidRDefault="00D26B6D" w:rsidP="00766513">
      <w:pPr>
        <w:ind w:left="142"/>
      </w:pPr>
      <w:r w:rsidRPr="00D26B6D">
        <w:rPr>
          <w:b/>
        </w:rPr>
        <w:t>Dokazilo:</w:t>
      </w:r>
      <w:r w:rsidRPr="00174670">
        <w:t xml:space="preserve"> ponudnik ponudbi priloži izpolnjen, datiran, ožigosan in podpisan ESPD obrazec</w:t>
      </w:r>
      <w:r>
        <w:t>.</w:t>
      </w:r>
    </w:p>
    <w:p w:rsidR="00D26B6D" w:rsidRPr="00174670" w:rsidRDefault="00D26B6D" w:rsidP="00D26B6D">
      <w:pPr>
        <w:ind w:left="0"/>
      </w:pPr>
    </w:p>
    <w:p w:rsidR="003332FF" w:rsidRPr="00D11585" w:rsidRDefault="003332FF" w:rsidP="00EE4625">
      <w:pPr>
        <w:pStyle w:val="Naslov2"/>
        <w:numPr>
          <w:ilvl w:val="1"/>
          <w:numId w:val="77"/>
        </w:numPr>
      </w:pPr>
      <w:bookmarkStart w:id="188" w:name="_Toc449654541"/>
      <w:r w:rsidRPr="00D11585">
        <w:t xml:space="preserve">Tehnična </w:t>
      </w:r>
      <w:r w:rsidR="0059204F" w:rsidRPr="00D11585">
        <w:t xml:space="preserve">in kadrovska </w:t>
      </w:r>
      <w:r w:rsidRPr="00D11585">
        <w:t>sposobnost</w:t>
      </w:r>
      <w:r w:rsidR="000449B7" w:rsidRPr="00D11585">
        <w:t xml:space="preserve"> ter ostali pogoji</w:t>
      </w:r>
      <w:bookmarkEnd w:id="188"/>
    </w:p>
    <w:p w:rsidR="003332FF" w:rsidRPr="00D11585" w:rsidRDefault="003332FF" w:rsidP="003332FF">
      <w:pPr>
        <w:rPr>
          <w:color w:val="000000" w:themeColor="text1"/>
          <w:lang w:val="en-US"/>
        </w:rPr>
      </w:pPr>
    </w:p>
    <w:p w:rsidR="0059204F" w:rsidRPr="00572D6A" w:rsidRDefault="0059204F" w:rsidP="00572DA7">
      <w:pPr>
        <w:rPr>
          <w:bCs/>
          <w:i/>
          <w:iCs/>
          <w:color w:val="000000" w:themeColor="text1"/>
        </w:rPr>
      </w:pPr>
      <w:r w:rsidRPr="00572D6A">
        <w:rPr>
          <w:bCs/>
          <w:iCs/>
          <w:color w:val="000000" w:themeColor="text1"/>
        </w:rPr>
        <w:t>Ponudnik mora biti tehnično in kadrovsko sposoben izvesti naročilo in zagotoviti dobavo živil, ki jih ponuja v ponudbi skladno z zahtevami naročnika iz razpisne dokumentacije.</w:t>
      </w:r>
      <w:r w:rsidRPr="00572D6A">
        <w:rPr>
          <w:bCs/>
          <w:i/>
          <w:iCs/>
          <w:color w:val="000000" w:themeColor="text1"/>
        </w:rPr>
        <w:t xml:space="preserve"> </w:t>
      </w:r>
    </w:p>
    <w:p w:rsidR="008F0C4E" w:rsidRPr="00BC1471" w:rsidRDefault="008F0C4E" w:rsidP="008F0C4E">
      <w:pPr>
        <w:rPr>
          <w:b/>
          <w:bCs/>
          <w:i/>
          <w:iCs/>
          <w:color w:val="000000" w:themeColor="text1"/>
        </w:rPr>
      </w:pPr>
    </w:p>
    <w:p w:rsidR="008F0C4E" w:rsidRPr="00BC1471" w:rsidRDefault="008F0C4E" w:rsidP="00D83722">
      <w:pPr>
        <w:rPr>
          <w:color w:val="000000" w:themeColor="text1"/>
        </w:rPr>
      </w:pPr>
      <w:r w:rsidRPr="00BC1471">
        <w:rPr>
          <w:color w:val="000000" w:themeColor="text1"/>
        </w:rPr>
        <w:t xml:space="preserve">Ponudnik mora biti tehnično in kadrovsko sposoben izvesti naročilo in zagotoviti dobavo živil, ki jih ponuja v ponudbi skladno z zahtevami naročnika iz razpisne dokumentacije. Ponudnik mora zagotoviti v celotnem procesu proizvodnje, predelave, obdelave, pakiranja in skladiščenja živil, oziroma v delu, ki se nanaša na njegovo dejavnost, poslovanje v skladu z zahtevami HACCP sistema. Tehnično in kadrovsko sposobnost ponudnik dokazuje s predložitvijo izpolnjenih obrazcev, ki so sestavni del te razpisne dokumentacije. </w:t>
      </w:r>
    </w:p>
    <w:p w:rsidR="00D11585" w:rsidRPr="00BC1471" w:rsidRDefault="00D11585" w:rsidP="00D83722">
      <w:pPr>
        <w:rPr>
          <w:b/>
          <w:bCs/>
          <w:i/>
          <w:iCs/>
          <w:color w:val="000000" w:themeColor="text1"/>
        </w:rPr>
      </w:pPr>
    </w:p>
    <w:p w:rsidR="00B929AB" w:rsidRDefault="008F0C4E" w:rsidP="00592958">
      <w:pPr>
        <w:rPr>
          <w:b/>
          <w:color w:val="000000" w:themeColor="text1"/>
        </w:rPr>
      </w:pPr>
      <w:r w:rsidRPr="00BC1471">
        <w:rPr>
          <w:color w:val="000000" w:themeColor="text1"/>
        </w:rPr>
        <w:t>Ponudnik izpolnjuje in upošteva predpise o higieni in zdravstveno tehničnih pogojih v proizvodni in prometu živil izdanih na podlagi Zakona o zdravstveni ustreznosti živil in izdelkov ter snovi, ki prihajajo v stik z živili (Uradni list RS, št. 52/ 00, 42/ 02 in 47/04) ter predpise na podlagi Zakona o veterinarstvu – za živila živalskega izvora (Uradni list RS, št. 33/01), Zakona o veterinarskih merilih skladnosti (Uradni list RS, št. 93/05), Zakona o kmetijstvu (Uradni list RS, št. 51/06) in Zakona o krmi (Uradni list RS, št. 127/06). Ponudnik upošteva Pravilnik o varnosti hitro zamrznjenih živil (Uradni list RS, št. 63/02, 117/02, 46/06) in Pravilnik o spremembah in dopolnitvah Pravilnika o varnosti hitro zamrznjenih živil (Uradni list RS, št. 53/07</w:t>
      </w:r>
      <w:r w:rsidRPr="00B929AB">
        <w:rPr>
          <w:b/>
          <w:color w:val="000000" w:themeColor="text1"/>
        </w:rPr>
        <w:t>).</w:t>
      </w:r>
    </w:p>
    <w:p w:rsidR="00766513" w:rsidRDefault="00766513" w:rsidP="00592958">
      <w:pPr>
        <w:rPr>
          <w:b/>
          <w:color w:val="000000" w:themeColor="text1"/>
        </w:rPr>
      </w:pPr>
    </w:p>
    <w:p w:rsidR="00592958" w:rsidRPr="0065158F" w:rsidRDefault="00592958" w:rsidP="00592958">
      <w:r w:rsidRPr="0065158F">
        <w:rPr>
          <w:bCs/>
        </w:rPr>
        <w:t>Dokazilo: Izjava o izpolnjevanju higienskih pogojev in predpisov (OBR 5).</w:t>
      </w:r>
    </w:p>
    <w:p w:rsidR="00E74852" w:rsidRPr="00BC1471" w:rsidRDefault="00E74852" w:rsidP="00753E7A">
      <w:pPr>
        <w:ind w:left="0"/>
        <w:rPr>
          <w:b/>
          <w:bCs/>
          <w:color w:val="000000" w:themeColor="text1"/>
        </w:rPr>
      </w:pPr>
    </w:p>
    <w:p w:rsidR="00E74852" w:rsidRPr="00BC1471" w:rsidRDefault="00E74852" w:rsidP="00D83722">
      <w:pPr>
        <w:autoSpaceDE w:val="0"/>
        <w:autoSpaceDN w:val="0"/>
        <w:adjustRightInd w:val="0"/>
        <w:ind w:left="142"/>
        <w:rPr>
          <w:rFonts w:ascii="Calibri" w:hAnsi="Calibri" w:cs="Calibri"/>
          <w:color w:val="000000" w:themeColor="text1"/>
        </w:rPr>
      </w:pPr>
      <w:r w:rsidRPr="00BC1471">
        <w:rPr>
          <w:rFonts w:ascii="Calibri" w:hAnsi="Calibri" w:cs="Calibri"/>
          <w:color w:val="000000" w:themeColor="text1"/>
        </w:rPr>
        <w:lastRenderedPageBreak/>
        <w:t xml:space="preserve">Ponudnik zagotavlja, da so proizvodi proizvedeni skladno s proizvajalnimi specifikacijami ter pripadajočimi HACCP študijami. Vzpostavljen zahtevan sistem HACCP notranjega nadzora mora zagotavljati neoporečnost izdelkov in vključevati: </w:t>
      </w:r>
    </w:p>
    <w:p w:rsidR="00E74852" w:rsidRPr="00BC1471" w:rsidRDefault="00E74852" w:rsidP="00321514">
      <w:pPr>
        <w:pStyle w:val="Odstavekseznama"/>
        <w:numPr>
          <w:ilvl w:val="0"/>
          <w:numId w:val="53"/>
        </w:numPr>
        <w:autoSpaceDE w:val="0"/>
        <w:autoSpaceDN w:val="0"/>
        <w:adjustRightInd w:val="0"/>
        <w:jc w:val="left"/>
        <w:rPr>
          <w:rFonts w:ascii="Calibri" w:hAnsi="Calibri" w:cs="Calibri"/>
          <w:color w:val="000000" w:themeColor="text1"/>
        </w:rPr>
      </w:pPr>
      <w:r w:rsidRPr="00BC1471">
        <w:rPr>
          <w:rFonts w:ascii="Calibri" w:hAnsi="Calibri" w:cs="Calibri"/>
          <w:color w:val="000000" w:themeColor="text1"/>
        </w:rPr>
        <w:t xml:space="preserve">mikrobiološko kontrolo (izdelkov, surovin, delovnih površin) </w:t>
      </w:r>
    </w:p>
    <w:p w:rsidR="00216E30" w:rsidRPr="00BC1471" w:rsidRDefault="00216E30" w:rsidP="00321514">
      <w:pPr>
        <w:pStyle w:val="Odstavekseznama"/>
        <w:numPr>
          <w:ilvl w:val="0"/>
          <w:numId w:val="53"/>
        </w:numPr>
        <w:autoSpaceDE w:val="0"/>
        <w:autoSpaceDN w:val="0"/>
        <w:adjustRightInd w:val="0"/>
        <w:spacing w:after="17"/>
        <w:jc w:val="left"/>
        <w:rPr>
          <w:rFonts w:ascii="Calibri" w:hAnsi="Calibri" w:cs="Calibri"/>
          <w:color w:val="000000" w:themeColor="text1"/>
        </w:rPr>
      </w:pPr>
      <w:r w:rsidRPr="00BC1471">
        <w:rPr>
          <w:rFonts w:ascii="Calibri" w:hAnsi="Calibri" w:cs="Calibri"/>
          <w:color w:val="000000" w:themeColor="text1"/>
        </w:rPr>
        <w:t xml:space="preserve">kontrolo postopkov in procesov (sprejem, predelava in dobava, čistoča zdravstvene ustreznosti vode, dezinsekcije in deratizacije, temperature) </w:t>
      </w:r>
    </w:p>
    <w:p w:rsidR="00216E30" w:rsidRPr="00BC1471" w:rsidRDefault="00216E30" w:rsidP="00321514">
      <w:pPr>
        <w:pStyle w:val="Odstavekseznama"/>
        <w:numPr>
          <w:ilvl w:val="0"/>
          <w:numId w:val="53"/>
        </w:numPr>
        <w:autoSpaceDE w:val="0"/>
        <w:autoSpaceDN w:val="0"/>
        <w:adjustRightInd w:val="0"/>
        <w:spacing w:after="17"/>
        <w:jc w:val="left"/>
        <w:rPr>
          <w:rFonts w:ascii="Calibri" w:hAnsi="Calibri" w:cs="Calibri"/>
          <w:color w:val="000000" w:themeColor="text1"/>
        </w:rPr>
      </w:pPr>
      <w:r w:rsidRPr="00BC1471">
        <w:rPr>
          <w:rFonts w:ascii="Calibri" w:hAnsi="Calibri" w:cs="Calibri"/>
          <w:color w:val="000000" w:themeColor="text1"/>
        </w:rPr>
        <w:t xml:space="preserve">plan HACCP </w:t>
      </w:r>
    </w:p>
    <w:p w:rsidR="00216E30" w:rsidRPr="00BC1471" w:rsidRDefault="00216E30" w:rsidP="00321514">
      <w:pPr>
        <w:pStyle w:val="Odstavekseznama"/>
        <w:numPr>
          <w:ilvl w:val="0"/>
          <w:numId w:val="53"/>
        </w:numPr>
        <w:autoSpaceDE w:val="0"/>
        <w:autoSpaceDN w:val="0"/>
        <w:adjustRightInd w:val="0"/>
        <w:spacing w:after="17"/>
        <w:jc w:val="left"/>
        <w:rPr>
          <w:rFonts w:ascii="Calibri" w:hAnsi="Calibri" w:cs="Calibri"/>
          <w:color w:val="000000" w:themeColor="text1"/>
        </w:rPr>
      </w:pPr>
      <w:r w:rsidRPr="00BC1471">
        <w:rPr>
          <w:rFonts w:ascii="Calibri" w:hAnsi="Calibri" w:cs="Calibri"/>
          <w:color w:val="000000" w:themeColor="text1"/>
        </w:rPr>
        <w:t xml:space="preserve">utečen sistem izobraževanja in usposabljanja osebja </w:t>
      </w:r>
    </w:p>
    <w:p w:rsidR="00216E30" w:rsidRPr="00753E7A" w:rsidRDefault="00753E7A" w:rsidP="00753E7A">
      <w:pPr>
        <w:pStyle w:val="Odstavekseznama"/>
        <w:numPr>
          <w:ilvl w:val="0"/>
          <w:numId w:val="53"/>
        </w:numPr>
        <w:autoSpaceDE w:val="0"/>
        <w:autoSpaceDN w:val="0"/>
        <w:adjustRightInd w:val="0"/>
        <w:jc w:val="left"/>
        <w:rPr>
          <w:rFonts w:ascii="Calibri" w:hAnsi="Calibri" w:cs="Calibri"/>
          <w:color w:val="000000" w:themeColor="text1"/>
        </w:rPr>
      </w:pPr>
      <w:r>
        <w:rPr>
          <w:rFonts w:ascii="Calibri" w:hAnsi="Calibri" w:cs="Calibri"/>
          <w:color w:val="000000" w:themeColor="text1"/>
        </w:rPr>
        <w:t>inšpekcijski nadzor.</w:t>
      </w:r>
    </w:p>
    <w:p w:rsidR="00592958" w:rsidRDefault="00592958" w:rsidP="00592958">
      <w:pPr>
        <w:rPr>
          <w:bCs/>
        </w:rPr>
      </w:pPr>
    </w:p>
    <w:p w:rsidR="00592958" w:rsidRPr="0065158F" w:rsidRDefault="00592958" w:rsidP="00592958">
      <w:r w:rsidRPr="0065158F">
        <w:rPr>
          <w:bCs/>
        </w:rPr>
        <w:t>Dokazilo: Izjava o izpolnjevanju higienskih pogojev in predpisov (OBR 5).</w:t>
      </w:r>
    </w:p>
    <w:p w:rsidR="00216E30" w:rsidRPr="00BC1471" w:rsidRDefault="00216E30" w:rsidP="00753E7A">
      <w:pPr>
        <w:ind w:left="0"/>
        <w:rPr>
          <w:b/>
          <w:bCs/>
          <w:i/>
          <w:iCs/>
          <w:color w:val="000000" w:themeColor="text1"/>
        </w:rPr>
      </w:pPr>
    </w:p>
    <w:p w:rsidR="00B929AB" w:rsidRDefault="00216E30" w:rsidP="00592958">
      <w:r w:rsidRPr="00BC1471">
        <w:rPr>
          <w:color w:val="000000" w:themeColor="text1"/>
        </w:rPr>
        <w:t>Ponudnik, ki ponuja živila živalskega izvora, mora imeti registriran o</w:t>
      </w:r>
      <w:r w:rsidR="00293DDA">
        <w:rPr>
          <w:color w:val="000000" w:themeColor="text1"/>
        </w:rPr>
        <w:t xml:space="preserve">bjekt pri Veterinarski upravi RS </w:t>
      </w:r>
      <w:r w:rsidRPr="00BC1471">
        <w:rPr>
          <w:color w:val="000000" w:themeColor="text1"/>
        </w:rPr>
        <w:t>. V primeru, da živila živalskega izvora ne ponujajo proizvajalci, morajo ponudniki, ki takšno blago ponujajo, priložiti kopijo navedene odločbe svojega dobavitelja oz. proizvajalca (samo za ponudnike živil živalskega izvora</w:t>
      </w:r>
      <w:r w:rsidRPr="00592958">
        <w:t>).</w:t>
      </w:r>
    </w:p>
    <w:p w:rsidR="00B929AB" w:rsidRDefault="00B929AB" w:rsidP="00592958"/>
    <w:p w:rsidR="00753E7A" w:rsidRPr="0065158F" w:rsidRDefault="00592958" w:rsidP="00592958">
      <w:pPr>
        <w:rPr>
          <w:bCs/>
        </w:rPr>
      </w:pPr>
      <w:r w:rsidRPr="0065158F">
        <w:rPr>
          <w:bCs/>
        </w:rPr>
        <w:t>Dokazilo: Odločba o registraciji objekta pri veterinarski Upravi Republike Slovenije (OBR 6).</w:t>
      </w:r>
    </w:p>
    <w:p w:rsidR="00753E7A" w:rsidRPr="00B929AB" w:rsidRDefault="00753E7A" w:rsidP="00216E30">
      <w:pPr>
        <w:rPr>
          <w:b/>
          <w:lang w:eastAsia="sl-SI"/>
        </w:rPr>
      </w:pPr>
    </w:p>
    <w:p w:rsidR="00B929AB" w:rsidRDefault="00216E30" w:rsidP="00592958">
      <w:pPr>
        <w:rPr>
          <w:color w:val="000000" w:themeColor="text1"/>
        </w:rPr>
      </w:pPr>
      <w:r w:rsidRPr="00BC1471">
        <w:rPr>
          <w:color w:val="000000" w:themeColor="text1"/>
        </w:rPr>
        <w:t>Ponudnik zagotavlja dostavo blaga fco v skladišče naročnika</w:t>
      </w:r>
      <w:r w:rsidR="00FB4BA1">
        <w:rPr>
          <w:color w:val="000000" w:themeColor="text1"/>
        </w:rPr>
        <w:t xml:space="preserve"> oz na drugo predhodno  s strani naročnika zahtevano  mesto razloženo od 6.30 do 7.3</w:t>
      </w:r>
      <w:r w:rsidRPr="00BC1471">
        <w:rPr>
          <w:color w:val="000000" w:themeColor="text1"/>
        </w:rPr>
        <w:t xml:space="preserve">0 ure zjutraj, če ne bo drugače dogovorjeno in odzivni čas </w:t>
      </w:r>
      <w:r w:rsidR="00014C74">
        <w:rPr>
          <w:color w:val="000000" w:themeColor="text1"/>
        </w:rPr>
        <w:t xml:space="preserve">24 ur </w:t>
      </w:r>
      <w:r w:rsidRPr="00BC1471">
        <w:rPr>
          <w:color w:val="000000" w:themeColor="text1"/>
        </w:rPr>
        <w:t>po prejemu naročila. Zagotavlja dostavo tudi po posameznem komadu določenega artikla. V izjemnih primerih mora biti vsak dobavitelj kateregakoli prehrambenega artikla sposoben pripeljati le-tega v roku dveh ur. Dobavitelj mora dostavljati blago, ki bo v skladu z nacionalnimi predpisi o kakovosti. Ponudnik zagotavlja, da so vsa ponujena živila »I. kvalitete«.</w:t>
      </w:r>
    </w:p>
    <w:p w:rsidR="00B929AB" w:rsidRDefault="00B929AB" w:rsidP="00592958">
      <w:pPr>
        <w:rPr>
          <w:color w:val="000000" w:themeColor="text1"/>
        </w:rPr>
      </w:pPr>
    </w:p>
    <w:p w:rsidR="00216E30" w:rsidRPr="0065158F" w:rsidRDefault="00592958" w:rsidP="00592958">
      <w:pPr>
        <w:rPr>
          <w:bCs/>
          <w:color w:val="000000" w:themeColor="text1"/>
        </w:rPr>
      </w:pPr>
      <w:r w:rsidRPr="0065158F">
        <w:rPr>
          <w:bCs/>
        </w:rPr>
        <w:t>Dokazilo: Izjava o plačilnih pogojih, kvaliteti živil, dostavi, reševanju reklamacij in odzivnem času (OBR 8).</w:t>
      </w:r>
    </w:p>
    <w:p w:rsidR="00592958" w:rsidRPr="00BC1471" w:rsidRDefault="00592958" w:rsidP="00592958">
      <w:pPr>
        <w:rPr>
          <w:color w:val="000000" w:themeColor="text1"/>
        </w:rPr>
      </w:pPr>
    </w:p>
    <w:p w:rsidR="00B929AB" w:rsidRDefault="00216E30" w:rsidP="00216E30">
      <w:pPr>
        <w:rPr>
          <w:color w:val="000000" w:themeColor="text1"/>
        </w:rPr>
      </w:pPr>
      <w:r w:rsidRPr="00BC1471">
        <w:rPr>
          <w:color w:val="000000" w:themeColor="text1"/>
        </w:rPr>
        <w:t xml:space="preserve">Ponudnik zagotavlja zahtevane letne količine blaga. </w:t>
      </w:r>
    </w:p>
    <w:p w:rsidR="00B929AB" w:rsidRDefault="00B929AB" w:rsidP="00216E30">
      <w:pPr>
        <w:rPr>
          <w:b/>
          <w:bCs/>
        </w:rPr>
      </w:pPr>
    </w:p>
    <w:p w:rsidR="00216E30" w:rsidRPr="0065158F" w:rsidRDefault="00592958" w:rsidP="00216E30">
      <w:pPr>
        <w:rPr>
          <w:bCs/>
          <w:color w:val="FF0000"/>
        </w:rPr>
      </w:pPr>
      <w:r w:rsidRPr="0065158F">
        <w:rPr>
          <w:bCs/>
        </w:rPr>
        <w:t>Dokazilo: Izjava o plačilnih pogojih, kvaliteti živil, dostavi, reševanju reklamacij in odzivnem času (OBR 8).</w:t>
      </w:r>
    </w:p>
    <w:p w:rsidR="00216E30" w:rsidRPr="0065158F" w:rsidRDefault="00216E30" w:rsidP="00216E30">
      <w:pPr>
        <w:rPr>
          <w:color w:val="FF0000"/>
        </w:rPr>
      </w:pPr>
    </w:p>
    <w:p w:rsidR="00592958" w:rsidRPr="0065158F" w:rsidRDefault="00216E30" w:rsidP="00592958">
      <w:r w:rsidRPr="00BC1471">
        <w:rPr>
          <w:color w:val="000000" w:themeColor="text1"/>
        </w:rPr>
        <w:t xml:space="preserve">Ponudnik upošteva obveznosti uredbe o izvajanju delov določenih uredb Skupnosti glede živil, higiene živil in uradnega nadzora nad živili (UL RS 120/05). </w:t>
      </w:r>
      <w:r w:rsidR="00592958" w:rsidRPr="0065158F">
        <w:rPr>
          <w:bCs/>
        </w:rPr>
        <w:t>Dokazilo: Izjava o izpolnjevanju higienskih pogojev in predpisov (OBR 5).</w:t>
      </w:r>
    </w:p>
    <w:p w:rsidR="00216E30" w:rsidRPr="00B929AB" w:rsidRDefault="00216E30" w:rsidP="00216E30">
      <w:pPr>
        <w:rPr>
          <w:b/>
          <w:bCs/>
          <w:color w:val="000000" w:themeColor="text1"/>
        </w:rPr>
      </w:pPr>
    </w:p>
    <w:p w:rsidR="00592958" w:rsidRPr="0065158F" w:rsidRDefault="00216E30" w:rsidP="00592958">
      <w:r w:rsidRPr="00BC1471">
        <w:rPr>
          <w:color w:val="000000" w:themeColor="text1"/>
        </w:rPr>
        <w:t xml:space="preserve">Ponudnik upošteva Uredbo (ES) št. 178/2002 Evropskega parlamenta in Sveta o določitvi splošnih načel in zahtevah živilske zakonodaje, ustanovitvi Evropske agencije za varnost </w:t>
      </w:r>
      <w:r w:rsidRPr="00BC1471">
        <w:rPr>
          <w:color w:val="000000" w:themeColor="text1"/>
        </w:rPr>
        <w:lastRenderedPageBreak/>
        <w:t xml:space="preserve">hrane in postopkih, ki zadevajo varnost hrane z vsemi spremembami. </w:t>
      </w:r>
      <w:r w:rsidR="00592958" w:rsidRPr="0065158F">
        <w:rPr>
          <w:bCs/>
        </w:rPr>
        <w:t>Dokazilo: Izjava o izpolnjevanju higienskih pogojev in predpisov (OBR 5).</w:t>
      </w:r>
    </w:p>
    <w:p w:rsidR="00216E30" w:rsidRPr="00B929AB" w:rsidRDefault="00216E30" w:rsidP="00216E30">
      <w:pPr>
        <w:rPr>
          <w:b/>
          <w:bCs/>
          <w:color w:val="000000" w:themeColor="text1"/>
        </w:rPr>
      </w:pPr>
    </w:p>
    <w:p w:rsidR="00592958" w:rsidRPr="0065158F" w:rsidRDefault="00216E30" w:rsidP="00592958">
      <w:r w:rsidRPr="00B929AB">
        <w:t>Ponudnik izpolnjuje pogoje in načela o higieni živil v skladu z Uredbo (ES) št. 852/2004 Evropskega parlamenta in Sveta o higieni živil z vsemi spremembami.</w:t>
      </w:r>
      <w:r w:rsidR="00592958" w:rsidRPr="00B929AB">
        <w:rPr>
          <w:bCs/>
        </w:rPr>
        <w:t xml:space="preserve">Dokazilo: </w:t>
      </w:r>
      <w:r w:rsidR="00592958" w:rsidRPr="0065158F">
        <w:rPr>
          <w:bCs/>
        </w:rPr>
        <w:t>Izjava o izpolnjevanju higienskih pogojev in predpisov (OBR 5).</w:t>
      </w:r>
    </w:p>
    <w:p w:rsidR="00216E30" w:rsidRPr="00BC1471" w:rsidRDefault="00216E30" w:rsidP="00216E30">
      <w:pPr>
        <w:rPr>
          <w:b/>
          <w:bCs/>
          <w:color w:val="000000" w:themeColor="text1"/>
        </w:rPr>
      </w:pPr>
    </w:p>
    <w:p w:rsidR="00753E7A" w:rsidRPr="0065158F" w:rsidRDefault="00216E30" w:rsidP="00592958">
      <w:pPr>
        <w:rPr>
          <w:bCs/>
          <w:color w:val="FF0000"/>
        </w:rPr>
      </w:pPr>
      <w:r w:rsidRPr="00BC1471">
        <w:rPr>
          <w:color w:val="000000" w:themeColor="text1"/>
        </w:rPr>
        <w:t xml:space="preserve">Ponudnik izpolnjuje pogoje in načela o higieni živil v skladu z Uredbo Komisije (ES) št. 37/05 o spremljanju temperature v prevoznih sredstvih, skladiščih in pri shranjevanju hitro zamrznjenih živil, namenjenih za prehrano ljudi (UL L št. 10/05, st. 18), z vsemi spremembami. </w:t>
      </w:r>
      <w:r w:rsidR="00592958" w:rsidRPr="0065158F">
        <w:rPr>
          <w:bCs/>
        </w:rPr>
        <w:t>Dokazilo: Izjava o izpolnjevanju higienskih pogojev in predpisov (OBR 5).</w:t>
      </w:r>
    </w:p>
    <w:p w:rsidR="00216E30" w:rsidRPr="007F3707" w:rsidRDefault="00216E30" w:rsidP="00592958">
      <w:pPr>
        <w:ind w:left="0"/>
        <w:rPr>
          <w:b/>
          <w:bCs/>
          <w:color w:val="FF0000"/>
        </w:rPr>
      </w:pPr>
    </w:p>
    <w:p w:rsidR="00592958" w:rsidRPr="0065158F" w:rsidRDefault="00216E30" w:rsidP="00592958">
      <w:r w:rsidRPr="00BC1471">
        <w:rPr>
          <w:color w:val="000000" w:themeColor="text1"/>
        </w:rPr>
        <w:t xml:space="preserve">Ponudnik upošteva Uredbo o izvajanju uredb Sveta in Komisije (ES) o onesnaževalih v živilih, Uredbo Sveta (EGS) št. 315/93 o določitvi postopkov Skupnosti za kontaminante v hrani (UL L št. 37/93, str. 1), Uredbo (ES) Komisije št. 1881/06 o določitvi mejnih vrednosti nekaterih onesnaževal v živilih (UL L št. 364, str. 5). </w:t>
      </w:r>
      <w:r w:rsidR="00592958" w:rsidRPr="0065158F">
        <w:rPr>
          <w:bCs/>
        </w:rPr>
        <w:t>Dokazilo: Izjava o izpolnjevanju higienskih pogojev in predpisov (OBR 5).</w:t>
      </w:r>
    </w:p>
    <w:p w:rsidR="00216E30" w:rsidRPr="0065158F" w:rsidRDefault="00216E30" w:rsidP="00216E30">
      <w:pPr>
        <w:rPr>
          <w:bCs/>
          <w:i/>
          <w:iCs/>
          <w:color w:val="000000" w:themeColor="text1"/>
        </w:rPr>
      </w:pPr>
    </w:p>
    <w:p w:rsidR="00B929AB" w:rsidRDefault="00216E30" w:rsidP="00592958">
      <w:pPr>
        <w:rPr>
          <w:color w:val="000000" w:themeColor="text1"/>
        </w:rPr>
      </w:pPr>
      <w:r w:rsidRPr="00BC1471">
        <w:rPr>
          <w:color w:val="000000" w:themeColor="text1"/>
        </w:rPr>
        <w:t>Ponudnik upošteva Uredbo o zelenem javnem naročanju (Ur. l. RS št. 102/11, 18/12, 24/12) z vsemi spremembami. K ponudbi je ponudnik priloži tudi veljavni certifikat za živila iz integrirane/ekološke pridelave. (Samo za ponudnike, ki se prijavljajo za slope živil z integrirano/ekološko pridelavo).</w:t>
      </w:r>
    </w:p>
    <w:p w:rsidR="00216E30" w:rsidRPr="0065158F" w:rsidRDefault="00592958" w:rsidP="00592958">
      <w:pPr>
        <w:rPr>
          <w:color w:val="FF0000"/>
        </w:rPr>
      </w:pPr>
      <w:r w:rsidRPr="0065158F">
        <w:rPr>
          <w:bCs/>
        </w:rPr>
        <w:t>Dokazilo: Izjava o zagotavljanju ekoloških živil (OBR 9</w:t>
      </w:r>
      <w:r w:rsidRPr="0065158F">
        <w:t>).</w:t>
      </w:r>
    </w:p>
    <w:p w:rsidR="00592958" w:rsidRPr="00592958" w:rsidRDefault="00592958" w:rsidP="00592958"/>
    <w:p w:rsidR="00B929AB" w:rsidRDefault="00216E30" w:rsidP="00592958">
      <w:pPr>
        <w:rPr>
          <w:color w:val="000000" w:themeColor="text1"/>
        </w:rPr>
      </w:pPr>
      <w:r w:rsidRPr="00BC1471">
        <w:rPr>
          <w:color w:val="000000" w:themeColor="text1"/>
        </w:rPr>
        <w:t>Ponudnik zagotavlja odvoz embalaže, tako povratne kot nepovratne, ter jo po potrebi reciklira ali ponovno uporabi.</w:t>
      </w:r>
    </w:p>
    <w:p w:rsidR="00216E30" w:rsidRPr="0065158F" w:rsidRDefault="00592958" w:rsidP="00592958">
      <w:r w:rsidRPr="0065158F">
        <w:rPr>
          <w:bCs/>
        </w:rPr>
        <w:t>Dokazilo: Izjava o plačilnih pogojih, kvaliteti živil, dostavi, reševanju reklamacij in odzivnem času (OBR 8).</w:t>
      </w:r>
    </w:p>
    <w:p w:rsidR="003332FF" w:rsidRPr="00221D8E" w:rsidRDefault="00EA29E9" w:rsidP="00EE4625">
      <w:pPr>
        <w:pStyle w:val="Naslov2"/>
        <w:numPr>
          <w:ilvl w:val="1"/>
          <w:numId w:val="77"/>
        </w:numPr>
      </w:pPr>
      <w:bookmarkStart w:id="189" w:name="_Toc449654542"/>
      <w:r w:rsidRPr="00221D8E">
        <w:t>Temeljne okoljske zah</w:t>
      </w:r>
      <w:r w:rsidR="00975F60">
        <w:t>t</w:t>
      </w:r>
      <w:r w:rsidRPr="00221D8E">
        <w:t>eve</w:t>
      </w:r>
      <w:bookmarkEnd w:id="189"/>
    </w:p>
    <w:p w:rsidR="00EA29E9" w:rsidRPr="00221D8E" w:rsidRDefault="00EA29E9" w:rsidP="00EA29E9">
      <w:pPr>
        <w:rPr>
          <w:color w:val="000000" w:themeColor="text1"/>
          <w:lang w:val="en-US"/>
        </w:rPr>
      </w:pPr>
    </w:p>
    <w:p w:rsidR="00EA29E9" w:rsidRPr="00221D8E" w:rsidRDefault="005B2B2A" w:rsidP="003A3B08">
      <w:pPr>
        <w:pStyle w:val="Odstavekseznama"/>
        <w:numPr>
          <w:ilvl w:val="2"/>
          <w:numId w:val="77"/>
        </w:numPr>
        <w:rPr>
          <w:b/>
          <w:color w:val="000000" w:themeColor="text1"/>
          <w:lang w:val="en-US"/>
        </w:rPr>
      </w:pPr>
      <w:r>
        <w:rPr>
          <w:b/>
          <w:color w:val="000000" w:themeColor="text1"/>
          <w:lang w:val="en-US"/>
        </w:rPr>
        <w:t>Ekolo</w:t>
      </w:r>
      <w:r w:rsidR="00EA29E9" w:rsidRPr="00221D8E">
        <w:rPr>
          <w:b/>
          <w:color w:val="000000" w:themeColor="text1"/>
          <w:lang w:val="en-US"/>
        </w:rPr>
        <w:t>ška živila</w:t>
      </w:r>
    </w:p>
    <w:p w:rsidR="00DF40DF" w:rsidRDefault="00DF40DF" w:rsidP="00D66263">
      <w:pPr>
        <w:pStyle w:val="Kazalovsebine1"/>
      </w:pPr>
    </w:p>
    <w:p w:rsidR="00221D8E" w:rsidRPr="00D66263" w:rsidRDefault="00221D8E" w:rsidP="00D66263">
      <w:pPr>
        <w:pStyle w:val="Kazalovsebine1"/>
      </w:pPr>
      <w:r w:rsidRPr="00D66263">
        <w:t xml:space="preserve">Skladno z Uredbo o zelenem javnem naročanju je naročnik upošteval temeljne okoljske zahteve za živila, in sicer je med artikli zajel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 </w:t>
      </w:r>
    </w:p>
    <w:p w:rsidR="00DF40DF" w:rsidRPr="00D66263" w:rsidRDefault="00DF40DF" w:rsidP="00D66263">
      <w:pPr>
        <w:pStyle w:val="Kazalovsebine1"/>
      </w:pPr>
    </w:p>
    <w:p w:rsidR="00FE7E98" w:rsidRPr="00D66263" w:rsidRDefault="00031F7D" w:rsidP="00D66263">
      <w:pPr>
        <w:pStyle w:val="Kazalovsebine1"/>
        <w:rPr>
          <w:lang w:val="en-US"/>
        </w:rPr>
      </w:pPr>
      <w:r w:rsidRPr="00D66263">
        <w:t>Naročnik je obl</w:t>
      </w:r>
      <w:r w:rsidR="004C3B79" w:rsidRPr="00D66263">
        <w:t xml:space="preserve">ikoval </w:t>
      </w:r>
      <w:r w:rsidR="004C3B79" w:rsidRPr="00753E7A">
        <w:t>ločeno 7. skupino: EKO SVEŽE SADJE IN ZELENJAVA</w:t>
      </w:r>
      <w:r w:rsidR="00FE7E98" w:rsidRPr="00753E7A">
        <w:t>,</w:t>
      </w:r>
      <w:r w:rsidR="00221D8E" w:rsidRPr="00753E7A">
        <w:t xml:space="preserve"> kjer je certifikat za ekološka živila POGOJ ZA PRIZNANJE SPOSOBNOSTI ZA PONUDNIKA</w:t>
      </w:r>
      <w:r w:rsidR="00221D8E" w:rsidRPr="00D66263">
        <w:t xml:space="preserve"> omenjene skupine </w:t>
      </w:r>
      <w:r w:rsidR="00221D8E" w:rsidRPr="00D66263">
        <w:lastRenderedPageBreak/>
        <w:t xml:space="preserve">oziroma posameznega sklopa te skupine, pri sklopih ostalih skupin pa je certifikat dodana vrednost artikla in prinaša </w:t>
      </w:r>
      <w:r w:rsidR="00FE7E98" w:rsidRPr="00D66263">
        <w:t>točke po merilu shema kakovosti.</w:t>
      </w:r>
    </w:p>
    <w:tbl>
      <w:tblPr>
        <w:tblW w:w="0" w:type="auto"/>
        <w:tblBorders>
          <w:top w:val="nil"/>
          <w:left w:val="nil"/>
          <w:bottom w:val="nil"/>
          <w:right w:val="nil"/>
        </w:tblBorders>
        <w:tblLayout w:type="fixed"/>
        <w:tblLook w:val="0000"/>
      </w:tblPr>
      <w:tblGrid>
        <w:gridCol w:w="9180"/>
      </w:tblGrid>
      <w:tr w:rsidR="00FE7E98" w:rsidRPr="00D66263" w:rsidTr="00DF40DF">
        <w:trPr>
          <w:trHeight w:val="2163"/>
        </w:trPr>
        <w:tc>
          <w:tcPr>
            <w:tcW w:w="9180" w:type="dxa"/>
          </w:tcPr>
          <w:p w:rsidR="00DF40DF" w:rsidRPr="00D66263" w:rsidRDefault="00DF40DF" w:rsidP="00D66263">
            <w:pPr>
              <w:pStyle w:val="Kazalovsebine1"/>
            </w:pPr>
          </w:p>
          <w:p w:rsidR="00FE7E98" w:rsidRPr="00D66263" w:rsidRDefault="00FE7E98" w:rsidP="00D66263">
            <w:pPr>
              <w:pStyle w:val="Kazalovsebine1"/>
            </w:pPr>
            <w:r w:rsidRPr="00D66263">
              <w:t>Kot dokazilo se upošteva ustrezna kopija veljavnega certifikata, da ima blago(posamezno živilo) znak za okolje tipa I (veljavni certifikat, ki dokazuje ekološko kvaliteto živila). Upoštevajo se ekološka živila, kot ga določajo Uredba (ES) št. 834/2007/ES, Uredba Komisije (ES) št. 889/2008 ali predpis, ki ureja ekološko pridelavo in predelavo kmetijskih pridelkov.</w:t>
            </w:r>
          </w:p>
          <w:p w:rsidR="00DF40DF" w:rsidRPr="00D66263" w:rsidRDefault="00DF40DF" w:rsidP="00D66263">
            <w:pPr>
              <w:pStyle w:val="Kazalovsebine1"/>
            </w:pPr>
          </w:p>
          <w:p w:rsidR="00C30B06" w:rsidRPr="00D66263" w:rsidRDefault="00FE7E98" w:rsidP="00766513">
            <w:pPr>
              <w:pStyle w:val="Kazalovsebine1"/>
            </w:pPr>
            <w:r w:rsidRPr="00D66263">
              <w:t xml:space="preserve">Naročnik bo priznal certifikate oz. potrdila, ki jih v RS izdajajo Inštitut KON-CERT, Inštitut za kontrolo in certifikacijo Univerze v Mariboru, Bureau Veritas in enakovredne certifikate, ki jih izdajajo pooblaščene organizacije drugih držav. </w:t>
            </w:r>
          </w:p>
        </w:tc>
      </w:tr>
    </w:tbl>
    <w:p w:rsidR="007C198E" w:rsidRDefault="007C198E" w:rsidP="00BC1471">
      <w:pPr>
        <w:ind w:left="0"/>
        <w:rPr>
          <w:color w:val="FF0000"/>
        </w:rPr>
      </w:pPr>
      <w:bookmarkStart w:id="190" w:name="_Toc351470221"/>
      <w:bookmarkStart w:id="191" w:name="_Toc349726772"/>
      <w:bookmarkStart w:id="192" w:name="_Toc343222361"/>
    </w:p>
    <w:p w:rsidR="003332FF" w:rsidRPr="00E563DB" w:rsidRDefault="00AC686C" w:rsidP="003A3B08">
      <w:pPr>
        <w:pStyle w:val="Naslov1"/>
        <w:numPr>
          <w:ilvl w:val="0"/>
          <w:numId w:val="77"/>
        </w:numPr>
        <w:rPr>
          <w:color w:val="000000" w:themeColor="text1"/>
        </w:rPr>
      </w:pPr>
      <w:bookmarkStart w:id="193" w:name="_Toc449654543"/>
      <w:r>
        <w:rPr>
          <w:color w:val="000000" w:themeColor="text1"/>
        </w:rPr>
        <w:t>MERILA</w:t>
      </w:r>
      <w:r w:rsidR="003332FF" w:rsidRPr="00E563DB">
        <w:rPr>
          <w:color w:val="000000" w:themeColor="text1"/>
        </w:rPr>
        <w:t xml:space="preserve"> ZA IZBOR</w:t>
      </w:r>
      <w:bookmarkEnd w:id="190"/>
      <w:bookmarkEnd w:id="191"/>
      <w:bookmarkEnd w:id="192"/>
      <w:bookmarkEnd w:id="193"/>
    </w:p>
    <w:p w:rsidR="003332FF" w:rsidRPr="003F0668" w:rsidRDefault="003332FF" w:rsidP="003332FF"/>
    <w:p w:rsidR="00A347ED" w:rsidRDefault="00A347ED" w:rsidP="00121CDB">
      <w:pPr>
        <w:pStyle w:val="Naslov2"/>
        <w:numPr>
          <w:ilvl w:val="1"/>
          <w:numId w:val="77"/>
        </w:numPr>
      </w:pPr>
      <w:bookmarkStart w:id="194" w:name="_Toc449654544"/>
      <w:r>
        <w:t>Ekonomsko najugodnejša ponudba</w:t>
      </w:r>
      <w:bookmarkEnd w:id="194"/>
    </w:p>
    <w:p w:rsidR="00A347ED" w:rsidRDefault="00A347ED" w:rsidP="00A81A71">
      <w:pPr>
        <w:ind w:left="142"/>
        <w:rPr>
          <w:rFonts w:cs="Times-Roman"/>
          <w:color w:val="000000"/>
        </w:rPr>
      </w:pPr>
    </w:p>
    <w:p w:rsidR="00C46FC3" w:rsidRDefault="00C46FC3" w:rsidP="00D83722">
      <w:pPr>
        <w:ind w:left="142"/>
        <w:rPr>
          <w:bCs/>
        </w:rPr>
      </w:pPr>
      <w:r w:rsidRPr="00C46FC3">
        <w:rPr>
          <w:rFonts w:cs="Times-Roman"/>
          <w:color w:val="000000"/>
        </w:rPr>
        <w:t>Naročnik bo ponudbe ponudnikov ocenil po posameznih sklopih.</w:t>
      </w:r>
      <w:r w:rsidRPr="00613382">
        <w:rPr>
          <w:rFonts w:cs="Times-Roman"/>
          <w:color w:val="000000"/>
          <w:sz w:val="18"/>
          <w:szCs w:val="18"/>
        </w:rPr>
        <w:t xml:space="preserve"> </w:t>
      </w:r>
      <w:r w:rsidRPr="00C46FC3">
        <w:t xml:space="preserve">Popolne ponudbe za posamezni </w:t>
      </w:r>
      <w:r w:rsidRPr="00C46FC3">
        <w:rPr>
          <w:bCs/>
        </w:rPr>
        <w:t xml:space="preserve">sklop živil bo naročnik </w:t>
      </w:r>
      <w:r w:rsidRPr="00C46FC3">
        <w:t xml:space="preserve">ocenil glede na merilo </w:t>
      </w:r>
      <w:r w:rsidRPr="00C46FC3">
        <w:rPr>
          <w:bCs/>
        </w:rPr>
        <w:t xml:space="preserve">»ekonomsko najugodnejša ponudba«. </w:t>
      </w:r>
    </w:p>
    <w:p w:rsidR="00C46FC3" w:rsidRPr="00C46FC3" w:rsidRDefault="00C46FC3" w:rsidP="00D83722">
      <w:pPr>
        <w:ind w:left="142"/>
        <w:rPr>
          <w:bCs/>
        </w:rPr>
      </w:pPr>
    </w:p>
    <w:p w:rsidR="00C46FC3" w:rsidRPr="00C46FC3" w:rsidRDefault="00C46FC3" w:rsidP="00D83722">
      <w:pPr>
        <w:ind w:left="142"/>
        <w:rPr>
          <w:rFonts w:cs="Times-Roman"/>
          <w:color w:val="000000"/>
        </w:rPr>
      </w:pPr>
      <w:r w:rsidRPr="00C46FC3">
        <w:rPr>
          <w:rFonts w:cs="Times-Roman"/>
          <w:color w:val="000000"/>
        </w:rPr>
        <w:t>V posameznem sklopu bo naročnik izbral tri ponudnike, ki bodo prejeli najvišje število točk v posameznem sklopu. Izjemoma bo naročnik izbral enega ali dva ponudnika na način, kot ga določa ta razpisna dokumentacija.</w:t>
      </w:r>
    </w:p>
    <w:p w:rsidR="00223F07" w:rsidRDefault="00223F07" w:rsidP="00D83722">
      <w:pPr>
        <w:ind w:left="142"/>
        <w:rPr>
          <w:b/>
          <w:bCs/>
          <w:color w:val="FF0000"/>
          <w:sz w:val="23"/>
          <w:szCs w:val="23"/>
        </w:rPr>
      </w:pPr>
    </w:p>
    <w:p w:rsidR="00C46FC3" w:rsidRPr="00C46FC3" w:rsidRDefault="00C46FC3" w:rsidP="00D83722">
      <w:pPr>
        <w:ind w:left="142"/>
        <w:rPr>
          <w:bCs/>
        </w:rPr>
      </w:pPr>
      <w:r w:rsidRPr="00C46FC3">
        <w:t xml:space="preserve">Merilo </w:t>
      </w:r>
      <w:r w:rsidRPr="00C46FC3">
        <w:rPr>
          <w:bCs/>
        </w:rPr>
        <w:t>»ekonomsko najugodnejša ponudba« je sestavljena iz:</w:t>
      </w:r>
    </w:p>
    <w:p w:rsidR="00C46FC3" w:rsidRPr="00C46FC3" w:rsidRDefault="00C46FC3" w:rsidP="00321514">
      <w:pPr>
        <w:pStyle w:val="Odstavekseznama"/>
        <w:numPr>
          <w:ilvl w:val="0"/>
          <w:numId w:val="29"/>
        </w:numPr>
        <w:autoSpaceDE w:val="0"/>
        <w:autoSpaceDN w:val="0"/>
        <w:adjustRightInd w:val="0"/>
        <w:rPr>
          <w:rFonts w:cs="Times-Roman"/>
          <w:color w:val="000000"/>
        </w:rPr>
      </w:pPr>
      <w:r>
        <w:rPr>
          <w:rFonts w:cs="Times-Bold"/>
          <w:bCs/>
          <w:color w:val="000000"/>
          <w:lang w:eastAsia="sl-SI"/>
        </w:rPr>
        <w:t>c</w:t>
      </w:r>
      <w:r w:rsidRPr="00C46FC3">
        <w:rPr>
          <w:rFonts w:cs="Times-Bold"/>
          <w:bCs/>
          <w:color w:val="000000"/>
          <w:lang w:eastAsia="sl-SI"/>
        </w:rPr>
        <w:t>en</w:t>
      </w:r>
      <w:r>
        <w:rPr>
          <w:rFonts w:cs="Times-Bold"/>
          <w:bCs/>
          <w:color w:val="000000"/>
          <w:lang w:eastAsia="sl-SI"/>
        </w:rPr>
        <w:t>e,</w:t>
      </w:r>
    </w:p>
    <w:p w:rsidR="00C46FC3" w:rsidRPr="00C46FC3" w:rsidRDefault="00C46FC3" w:rsidP="00321514">
      <w:pPr>
        <w:pStyle w:val="Odstavekseznama"/>
        <w:numPr>
          <w:ilvl w:val="0"/>
          <w:numId w:val="29"/>
        </w:numPr>
        <w:autoSpaceDE w:val="0"/>
        <w:autoSpaceDN w:val="0"/>
        <w:adjustRightInd w:val="0"/>
        <w:rPr>
          <w:rFonts w:cs="Times-Roman"/>
          <w:color w:val="000000"/>
        </w:rPr>
      </w:pPr>
      <w:r>
        <w:rPr>
          <w:rFonts w:cs="Times-Bold"/>
          <w:bCs/>
          <w:color w:val="000000"/>
          <w:lang w:eastAsia="sl-SI"/>
        </w:rPr>
        <w:t>shema kakovosti in</w:t>
      </w:r>
    </w:p>
    <w:p w:rsidR="00C46FC3" w:rsidRPr="001B2639" w:rsidRDefault="00C46FC3" w:rsidP="00321514">
      <w:pPr>
        <w:pStyle w:val="Odstavekseznama"/>
        <w:numPr>
          <w:ilvl w:val="0"/>
          <w:numId w:val="29"/>
        </w:numPr>
        <w:rPr>
          <w:bCs/>
        </w:rPr>
      </w:pPr>
      <w:r w:rsidRPr="00C46FC3">
        <w:rPr>
          <w:rFonts w:cs="Times-Bold"/>
          <w:bCs/>
          <w:color w:val="000000"/>
          <w:lang w:eastAsia="sl-SI"/>
        </w:rPr>
        <w:t>embalaža</w:t>
      </w:r>
      <w:r w:rsidR="001B2639">
        <w:rPr>
          <w:rFonts w:cs="Times-Bold"/>
          <w:bCs/>
          <w:color w:val="000000"/>
          <w:lang w:eastAsia="sl-SI"/>
        </w:rPr>
        <w:t xml:space="preserve"> (embalaža po uredbi o zelenem javnem naročanju)</w:t>
      </w:r>
      <w:r>
        <w:rPr>
          <w:rFonts w:cs="Times-Bold"/>
          <w:bCs/>
          <w:color w:val="000000"/>
          <w:lang w:eastAsia="sl-SI"/>
        </w:rPr>
        <w:t>.</w:t>
      </w:r>
    </w:p>
    <w:p w:rsidR="001B2639" w:rsidRDefault="001B2639" w:rsidP="00766513">
      <w:pPr>
        <w:rPr>
          <w:bCs/>
        </w:rPr>
      </w:pPr>
    </w:p>
    <w:p w:rsidR="001B2639" w:rsidRDefault="001B2639" w:rsidP="00766513">
      <w:pPr>
        <w:pStyle w:val="Default"/>
        <w:spacing w:line="276" w:lineRule="auto"/>
        <w:ind w:left="180"/>
        <w:jc w:val="both"/>
        <w:rPr>
          <w:sz w:val="23"/>
          <w:szCs w:val="23"/>
        </w:rPr>
      </w:pPr>
      <w:r w:rsidRPr="001B2639">
        <w:rPr>
          <w:rFonts w:asciiTheme="minorHAnsi" w:hAnsiTheme="minorHAnsi"/>
          <w:bCs/>
        </w:rPr>
        <w:t>Shema kakovosti predstavlja ekološka živila, druge znake kakovosti (</w:t>
      </w:r>
      <w:r w:rsidRPr="001B2639">
        <w:rPr>
          <w:rFonts w:asciiTheme="minorHAnsi" w:hAnsiTheme="minorHAnsi" w:cs="Times New Roman"/>
        </w:rPr>
        <w:t>integrirana živila, višja kakovost, dobrote iz naših kmetij, zajamčena tradicionalna posebnost, označba porekla, geografska označba)</w:t>
      </w:r>
      <w:r>
        <w:rPr>
          <w:rFonts w:asciiTheme="minorHAnsi" w:hAnsiTheme="minorHAnsi" w:cs="Times New Roman"/>
        </w:rPr>
        <w:t xml:space="preserve"> in kakovost skladna s p</w:t>
      </w:r>
      <w:r w:rsidR="007B1CA1">
        <w:rPr>
          <w:rFonts w:asciiTheme="minorHAnsi" w:hAnsiTheme="minorHAnsi" w:cs="Times New Roman"/>
        </w:rPr>
        <w:t>riporočili za javno naročanje (</w:t>
      </w:r>
      <w:r>
        <w:rPr>
          <w:rFonts w:asciiTheme="minorHAnsi" w:hAnsiTheme="minorHAnsi" w:cs="Times New Roman"/>
        </w:rPr>
        <w:t>Uredba sveta ES).</w:t>
      </w:r>
      <w:r w:rsidRPr="001B2639">
        <w:rPr>
          <w:sz w:val="23"/>
          <w:szCs w:val="23"/>
        </w:rPr>
        <w:t xml:space="preserve"> </w:t>
      </w:r>
    </w:p>
    <w:p w:rsidR="001B2639" w:rsidRDefault="001B2639" w:rsidP="00766513">
      <w:pPr>
        <w:pStyle w:val="Default"/>
        <w:spacing w:line="276" w:lineRule="auto"/>
        <w:ind w:left="180"/>
        <w:jc w:val="both"/>
        <w:rPr>
          <w:sz w:val="23"/>
          <w:szCs w:val="23"/>
        </w:rPr>
      </w:pPr>
    </w:p>
    <w:p w:rsidR="001B2639" w:rsidRDefault="001B2639" w:rsidP="00766513">
      <w:pPr>
        <w:pStyle w:val="Default"/>
        <w:spacing w:line="276" w:lineRule="auto"/>
        <w:ind w:left="180"/>
        <w:jc w:val="both"/>
        <w:rPr>
          <w:rFonts w:asciiTheme="minorHAnsi" w:hAnsiTheme="minorHAnsi"/>
        </w:rPr>
      </w:pPr>
      <w:r w:rsidRPr="00C30B06">
        <w:rPr>
          <w:rFonts w:asciiTheme="minorHAnsi" w:hAnsiTheme="minorHAnsi"/>
          <w:color w:val="auto"/>
        </w:rPr>
        <w:t xml:space="preserve">To je skladno </w:t>
      </w:r>
      <w:r w:rsidR="00C30B06" w:rsidRPr="00C30B06">
        <w:rPr>
          <w:rFonts w:asciiTheme="minorHAnsi" w:hAnsiTheme="minorHAnsi"/>
          <w:color w:val="auto"/>
        </w:rPr>
        <w:t>z določbami ZJN-3</w:t>
      </w:r>
      <w:r w:rsidR="00C30B06">
        <w:rPr>
          <w:rFonts w:asciiTheme="minorHAnsi" w:hAnsiTheme="minorHAnsi"/>
          <w:color w:val="FF0000"/>
        </w:rPr>
        <w:t xml:space="preserve"> </w:t>
      </w:r>
      <w:r w:rsidRPr="001B2639">
        <w:rPr>
          <w:rFonts w:asciiTheme="minorHAnsi" w:hAnsiTheme="minorHAnsi"/>
        </w:rPr>
        <w:t>in omogočajo, da se bodo pri ocenjevanju ponudb za posamezni sklop prednostno upoštevala živila, ki so v shemah kakovosti (npr. sezonsko pridelana živila na integriran način, sezonsko pridelana živila na ekološki način) in živila, ki so proizvedena po nacionalnih predpisih o kakovosti živil.</w:t>
      </w:r>
    </w:p>
    <w:p w:rsidR="007F3707" w:rsidRDefault="007F3707" w:rsidP="00766513">
      <w:pPr>
        <w:ind w:left="142"/>
        <w:rPr>
          <w:bCs/>
        </w:rPr>
      </w:pPr>
    </w:p>
    <w:p w:rsidR="009554BE" w:rsidRDefault="00A347ED" w:rsidP="00766513">
      <w:pPr>
        <w:autoSpaceDE w:val="0"/>
        <w:autoSpaceDN w:val="0"/>
        <w:adjustRightInd w:val="0"/>
        <w:ind w:left="142"/>
        <w:rPr>
          <w:rFonts w:cs="Times-Roman"/>
          <w:color w:val="000000"/>
        </w:rPr>
      </w:pPr>
      <w:r w:rsidRPr="00A347ED">
        <w:rPr>
          <w:rFonts w:cs="Times-Roman"/>
          <w:color w:val="000000"/>
        </w:rPr>
        <w:t xml:space="preserve">Najvišje število točk, ki jih ponudnik lahko dobi, </w:t>
      </w:r>
      <w:r w:rsidRPr="009554BE">
        <w:rPr>
          <w:rFonts w:cs="Times-Roman"/>
          <w:color w:val="000000"/>
        </w:rPr>
        <w:t>je 100 in predstavlja vsoto točk iz meril 1 »cena«</w:t>
      </w:r>
      <w:r>
        <w:rPr>
          <w:rFonts w:cs="Times-Roman"/>
          <w:color w:val="000000"/>
        </w:rPr>
        <w:t>, 2 »shema kakovosti</w:t>
      </w:r>
      <w:r w:rsidRPr="00A347ED">
        <w:rPr>
          <w:rFonts w:cs="Times-Roman"/>
          <w:color w:val="000000"/>
        </w:rPr>
        <w:t>« in 3 »embalaža«.</w:t>
      </w:r>
      <w:r>
        <w:rPr>
          <w:rFonts w:cs="Times-Roman"/>
          <w:color w:val="000000"/>
        </w:rPr>
        <w:t xml:space="preserve"> </w:t>
      </w:r>
    </w:p>
    <w:p w:rsidR="009554BE" w:rsidRDefault="009554BE" w:rsidP="00766513">
      <w:pPr>
        <w:autoSpaceDE w:val="0"/>
        <w:autoSpaceDN w:val="0"/>
        <w:adjustRightInd w:val="0"/>
        <w:ind w:left="142"/>
        <w:rPr>
          <w:rFonts w:cs="Times-Roman"/>
          <w:color w:val="000000"/>
        </w:rPr>
      </w:pPr>
    </w:p>
    <w:p w:rsidR="009554BE" w:rsidRPr="009554BE" w:rsidRDefault="00A347ED" w:rsidP="00766513">
      <w:pPr>
        <w:pStyle w:val="Odstavekseznama"/>
        <w:numPr>
          <w:ilvl w:val="0"/>
          <w:numId w:val="51"/>
        </w:numPr>
        <w:autoSpaceDE w:val="0"/>
        <w:autoSpaceDN w:val="0"/>
        <w:adjustRightInd w:val="0"/>
        <w:ind w:left="142" w:firstLine="0"/>
        <w:rPr>
          <w:rFonts w:cs="Times-Roman"/>
          <w:color w:val="000000"/>
        </w:rPr>
      </w:pPr>
      <w:r w:rsidRPr="009554BE">
        <w:rPr>
          <w:rFonts w:cs="Times-Roman"/>
          <w:color w:val="000000"/>
        </w:rPr>
        <w:t>Pri merilu »cena« lahko ponudnik dobi največ 70 točk,</w:t>
      </w:r>
    </w:p>
    <w:p w:rsidR="009554BE" w:rsidRDefault="00A347ED" w:rsidP="00766513">
      <w:pPr>
        <w:pStyle w:val="Odstavekseznama"/>
        <w:numPr>
          <w:ilvl w:val="0"/>
          <w:numId w:val="51"/>
        </w:numPr>
        <w:autoSpaceDE w:val="0"/>
        <w:autoSpaceDN w:val="0"/>
        <w:adjustRightInd w:val="0"/>
        <w:ind w:left="142" w:firstLine="0"/>
        <w:rPr>
          <w:rFonts w:cs="Times-Roman"/>
          <w:color w:val="000000"/>
        </w:rPr>
      </w:pPr>
      <w:r w:rsidRPr="009554BE">
        <w:rPr>
          <w:rFonts w:cs="Times-Roman"/>
          <w:color w:val="000000"/>
        </w:rPr>
        <w:t>pri merilu  »shema kakovosti« lahko ponudnik pridobi največ 25 točk in</w:t>
      </w:r>
    </w:p>
    <w:p w:rsidR="00A347ED" w:rsidRDefault="00A347ED" w:rsidP="00766513">
      <w:pPr>
        <w:pStyle w:val="Odstavekseznama"/>
        <w:numPr>
          <w:ilvl w:val="0"/>
          <w:numId w:val="51"/>
        </w:numPr>
        <w:autoSpaceDE w:val="0"/>
        <w:autoSpaceDN w:val="0"/>
        <w:adjustRightInd w:val="0"/>
        <w:ind w:left="142" w:firstLine="0"/>
        <w:rPr>
          <w:rFonts w:cs="Times-Roman"/>
          <w:color w:val="000000"/>
        </w:rPr>
      </w:pPr>
      <w:r w:rsidRPr="009554BE">
        <w:rPr>
          <w:rFonts w:cs="Times-Roman"/>
          <w:color w:val="000000"/>
        </w:rPr>
        <w:t xml:space="preserve">pri merilu »embalaža« največ 5 točk. </w:t>
      </w:r>
    </w:p>
    <w:p w:rsidR="00766513" w:rsidRDefault="00766513" w:rsidP="00766513">
      <w:pPr>
        <w:pStyle w:val="Odstavekseznama"/>
        <w:tabs>
          <w:tab w:val="left" w:pos="284"/>
        </w:tabs>
        <w:autoSpaceDE w:val="0"/>
        <w:autoSpaceDN w:val="0"/>
        <w:adjustRightInd w:val="0"/>
        <w:ind w:left="142"/>
        <w:rPr>
          <w:rFonts w:cs="Times-Roman"/>
          <w:color w:val="000000"/>
        </w:rPr>
      </w:pPr>
    </w:p>
    <w:p w:rsidR="009554BE" w:rsidRDefault="009554BE" w:rsidP="00766513">
      <w:pPr>
        <w:autoSpaceDE w:val="0"/>
        <w:autoSpaceDN w:val="0"/>
        <w:adjustRightInd w:val="0"/>
        <w:ind w:left="142"/>
      </w:pPr>
      <w:r w:rsidRPr="009554BE">
        <w:t xml:space="preserve">V primeru, da bosta dva ali več ponudnikov za določeno skupino zbrala, </w:t>
      </w:r>
      <w:r w:rsidRPr="005D6F27">
        <w:rPr>
          <w:bCs/>
        </w:rPr>
        <w:t>enako skupno</w:t>
      </w:r>
      <w:r w:rsidR="005D6F27">
        <w:rPr>
          <w:bCs/>
        </w:rPr>
        <w:t xml:space="preserve"> </w:t>
      </w:r>
      <w:r w:rsidRPr="005D6F27">
        <w:rPr>
          <w:bCs/>
        </w:rPr>
        <w:t>število točk</w:t>
      </w:r>
      <w:r w:rsidRPr="009554BE">
        <w:t xml:space="preserve">, bo naročnik kot ugodnejšega izbral ponudnika, ki je dosegel večje število točk pri </w:t>
      </w:r>
      <w:r w:rsidRPr="005D6F27">
        <w:rPr>
          <w:bCs/>
        </w:rPr>
        <w:t>merilu cena</w:t>
      </w:r>
      <w:r w:rsidRPr="005D6F27">
        <w:t>.</w:t>
      </w:r>
      <w:r w:rsidRPr="009554BE">
        <w:t xml:space="preserve"> V primeru, da bi bilo tudi to število točk enako bo upošteval točke kvalitete, in tako naprej</w:t>
      </w:r>
      <w:r w:rsidR="005D6F27">
        <w:t>.</w:t>
      </w:r>
    </w:p>
    <w:p w:rsidR="005B2B2A" w:rsidRDefault="005B2B2A" w:rsidP="00766513">
      <w:pPr>
        <w:autoSpaceDE w:val="0"/>
        <w:autoSpaceDN w:val="0"/>
        <w:adjustRightInd w:val="0"/>
        <w:ind w:left="142"/>
      </w:pPr>
    </w:p>
    <w:p w:rsidR="005B2B2A" w:rsidRPr="009554BE" w:rsidRDefault="005B2B2A" w:rsidP="00766513">
      <w:pPr>
        <w:autoSpaceDE w:val="0"/>
        <w:autoSpaceDN w:val="0"/>
        <w:adjustRightInd w:val="0"/>
        <w:ind w:left="142"/>
        <w:rPr>
          <w:rFonts w:cs="Times-Roman"/>
          <w:color w:val="000000"/>
        </w:rPr>
      </w:pPr>
      <w:r>
        <w:t>Če sta po merilu dva ali več ponudnikov ocenjena z istim številom točk, bo naročnik izbral ponudnika, ki bo po merilu, kvaliteta prejel večje število točk.</w:t>
      </w:r>
    </w:p>
    <w:p w:rsidR="00A347ED" w:rsidRPr="009554BE" w:rsidRDefault="00A347ED" w:rsidP="00A347ED">
      <w:pPr>
        <w:autoSpaceDE w:val="0"/>
        <w:autoSpaceDN w:val="0"/>
        <w:adjustRightInd w:val="0"/>
        <w:spacing w:line="240" w:lineRule="auto"/>
        <w:ind w:left="0"/>
        <w:rPr>
          <w:rFonts w:cs="Times-Roman"/>
          <w:color w:val="000000"/>
        </w:rPr>
      </w:pPr>
    </w:p>
    <w:p w:rsidR="00A347ED" w:rsidRPr="00047C64" w:rsidRDefault="00047C64" w:rsidP="003A3B08">
      <w:pPr>
        <w:pStyle w:val="Odstavekseznama"/>
        <w:numPr>
          <w:ilvl w:val="2"/>
          <w:numId w:val="77"/>
        </w:numPr>
        <w:autoSpaceDE w:val="0"/>
        <w:autoSpaceDN w:val="0"/>
        <w:adjustRightInd w:val="0"/>
        <w:spacing w:line="240" w:lineRule="auto"/>
        <w:rPr>
          <w:rFonts w:cs="Times-Roman"/>
          <w:b/>
          <w:color w:val="000000"/>
        </w:rPr>
      </w:pPr>
      <w:r w:rsidRPr="00047C64">
        <w:rPr>
          <w:rFonts w:cs="Times-Roman"/>
          <w:b/>
          <w:color w:val="000000"/>
        </w:rPr>
        <w:t>Merilo »cena«</w:t>
      </w:r>
    </w:p>
    <w:p w:rsidR="00047C64" w:rsidRDefault="00047C64" w:rsidP="00766513">
      <w:pPr>
        <w:autoSpaceDE w:val="0"/>
        <w:autoSpaceDN w:val="0"/>
        <w:adjustRightInd w:val="0"/>
        <w:spacing w:line="240" w:lineRule="auto"/>
        <w:ind w:left="142"/>
        <w:rPr>
          <w:rFonts w:cs="Times-Roman"/>
          <w:color w:val="000000"/>
        </w:rPr>
      </w:pPr>
    </w:p>
    <w:p w:rsidR="00047C64" w:rsidRDefault="00047C64" w:rsidP="00766513">
      <w:pPr>
        <w:autoSpaceDE w:val="0"/>
        <w:autoSpaceDN w:val="0"/>
        <w:adjustRightInd w:val="0"/>
        <w:ind w:left="142"/>
        <w:rPr>
          <w:rFonts w:cs="Times-Roman"/>
          <w:color w:val="000000"/>
        </w:rPr>
      </w:pPr>
      <w:r>
        <w:rPr>
          <w:rFonts w:cs="Times-Roman"/>
          <w:color w:val="000000"/>
        </w:rPr>
        <w:t xml:space="preserve">Pri merilu »cena« bo </w:t>
      </w:r>
      <w:r w:rsidRPr="00047C64">
        <w:rPr>
          <w:rFonts w:cs="Times-Roman"/>
          <w:color w:val="000000"/>
        </w:rPr>
        <w:t>ponudnik, katerega ponudba za posamezen</w:t>
      </w:r>
      <w:r>
        <w:rPr>
          <w:rFonts w:cs="Times-Roman"/>
          <w:color w:val="000000"/>
        </w:rPr>
        <w:t xml:space="preserve"> sklop je najbolj ugodna, prejel največ 70 točk, ostali ponudniki gle</w:t>
      </w:r>
      <w:r w:rsidR="00AC686C">
        <w:rPr>
          <w:rFonts w:cs="Times-Roman"/>
          <w:color w:val="000000"/>
        </w:rPr>
        <w:t>d</w:t>
      </w:r>
      <w:r>
        <w:rPr>
          <w:rFonts w:cs="Times-Roman"/>
          <w:color w:val="000000"/>
        </w:rPr>
        <w:t xml:space="preserve">e </w:t>
      </w:r>
      <w:r w:rsidR="00AC686C">
        <w:rPr>
          <w:rFonts w:cs="Times-Roman"/>
          <w:color w:val="000000"/>
        </w:rPr>
        <w:t>nanj</w:t>
      </w:r>
      <w:r w:rsidR="007D6A2C">
        <w:rPr>
          <w:rFonts w:cs="Times-Roman"/>
          <w:color w:val="000000"/>
        </w:rPr>
        <w:t xml:space="preserve"> sorazmerno</w:t>
      </w:r>
      <w:r w:rsidRPr="00047C64">
        <w:rPr>
          <w:rFonts w:cs="Times-Roman"/>
          <w:color w:val="000000"/>
        </w:rPr>
        <w:t xml:space="preserve"> manj</w:t>
      </w:r>
      <w:r>
        <w:rPr>
          <w:rFonts w:cs="Times-Roman"/>
          <w:color w:val="000000"/>
        </w:rPr>
        <w:t xml:space="preserve">. </w:t>
      </w:r>
    </w:p>
    <w:p w:rsidR="00047C64" w:rsidRDefault="00047C64" w:rsidP="00766513">
      <w:pPr>
        <w:autoSpaceDE w:val="0"/>
        <w:autoSpaceDN w:val="0"/>
        <w:adjustRightInd w:val="0"/>
        <w:ind w:left="142"/>
        <w:rPr>
          <w:rFonts w:cs="Times-Roman"/>
          <w:color w:val="000000"/>
        </w:rPr>
      </w:pPr>
    </w:p>
    <w:p w:rsidR="00047C64" w:rsidRDefault="00047C64" w:rsidP="00766513">
      <w:pPr>
        <w:autoSpaceDE w:val="0"/>
        <w:autoSpaceDN w:val="0"/>
        <w:adjustRightInd w:val="0"/>
        <w:ind w:left="142"/>
      </w:pPr>
      <w:r w:rsidRPr="00047C64">
        <w:t>Po navedenem merilu bo naročnik izračunal delež točk na naslednji način</w:t>
      </w:r>
      <w:r w:rsidR="007D6A2C">
        <w:t xml:space="preserve"> (pondor)</w:t>
      </w:r>
      <w:r w:rsidRPr="00047C64">
        <w:t>:</w:t>
      </w:r>
    </w:p>
    <w:p w:rsidR="007D6A2C" w:rsidRPr="00047C64" w:rsidRDefault="007D6A2C" w:rsidP="00766513">
      <w:pPr>
        <w:autoSpaceDE w:val="0"/>
        <w:autoSpaceDN w:val="0"/>
        <w:adjustRightInd w:val="0"/>
        <w:spacing w:line="240" w:lineRule="auto"/>
        <w:ind w:left="142"/>
        <w:rPr>
          <w:rFonts w:cs="Times-Roman"/>
          <w:color w:val="000000"/>
        </w:rPr>
      </w:pPr>
    </w:p>
    <w:p w:rsidR="007D6A2C" w:rsidRPr="00ED69B7" w:rsidRDefault="007D6A2C" w:rsidP="00766513">
      <w:pPr>
        <w:autoSpaceDE w:val="0"/>
        <w:autoSpaceDN w:val="0"/>
        <w:adjustRightInd w:val="0"/>
        <w:spacing w:line="240" w:lineRule="auto"/>
        <w:ind w:left="142"/>
        <w:rPr>
          <w:rFonts w:cs="Times-Roman"/>
          <w:i/>
          <w:color w:val="000000"/>
          <w:u w:val="single"/>
        </w:rPr>
      </w:pPr>
      <w:r w:rsidRPr="00ED69B7">
        <w:rPr>
          <w:rFonts w:cs="Times-Roman"/>
          <w:i/>
          <w:color w:val="000000"/>
          <w:u w:val="single"/>
        </w:rPr>
        <w:t>Najnižja skupna ponudbena cena za sklop z DDV  X  70</w:t>
      </w:r>
      <w:r w:rsidRPr="00ED69B7">
        <w:rPr>
          <w:rFonts w:cs="Times-Roman"/>
          <w:i/>
          <w:color w:val="000000"/>
        </w:rPr>
        <w:t xml:space="preserve">   =  </w:t>
      </w:r>
      <w:r w:rsidR="00DF1485">
        <w:rPr>
          <w:rFonts w:cs="Times-Roman"/>
          <w:i/>
          <w:color w:val="000000"/>
        </w:rPr>
        <w:t xml:space="preserve"> </w:t>
      </w:r>
      <w:r w:rsidRPr="00ED69B7">
        <w:rPr>
          <w:rFonts w:cs="Times-Roman"/>
          <w:i/>
          <w:color w:val="000000"/>
        </w:rPr>
        <w:t>točke po merilu »cena«</w:t>
      </w:r>
    </w:p>
    <w:p w:rsidR="001B2639" w:rsidRPr="00ED69B7" w:rsidRDefault="007D6A2C" w:rsidP="00766513">
      <w:pPr>
        <w:tabs>
          <w:tab w:val="left" w:pos="284"/>
        </w:tabs>
        <w:ind w:left="142"/>
        <w:rPr>
          <w:bCs/>
          <w:i/>
        </w:rPr>
      </w:pPr>
      <w:r w:rsidRPr="00ED69B7">
        <w:rPr>
          <w:rFonts w:cs="Times-Roman"/>
          <w:i/>
          <w:color w:val="000000"/>
        </w:rPr>
        <w:t xml:space="preserve"> Ponudnikova skupna ponudbena cena za sklop z DDV</w:t>
      </w:r>
    </w:p>
    <w:p w:rsidR="00C46FC3" w:rsidRDefault="00C46FC3" w:rsidP="00766513">
      <w:pPr>
        <w:ind w:left="142"/>
        <w:rPr>
          <w:bCs/>
        </w:rPr>
      </w:pPr>
    </w:p>
    <w:p w:rsidR="003332FF" w:rsidRPr="001E0D08" w:rsidRDefault="003332FF" w:rsidP="00766513">
      <w:pPr>
        <w:ind w:left="142"/>
      </w:pPr>
      <w:r w:rsidRPr="001E0D08">
        <w:t>Cene v ponudbi morajo vključevati vse stroške izvajalca, ki so potrebni za iz</w:t>
      </w:r>
      <w:r w:rsidR="00571BAF" w:rsidRPr="001E0D08">
        <w:t xml:space="preserve">vedbo javnega naročila. </w:t>
      </w:r>
      <w:r w:rsidRPr="001E0D08">
        <w:t>Če ponudnik ponuja popust, mora ta biti že vsebovan v ponudbeni ceni, sicer ne bo upoštevan.</w:t>
      </w:r>
    </w:p>
    <w:p w:rsidR="003332FF" w:rsidRPr="001E0D08" w:rsidRDefault="003332FF" w:rsidP="00D83722">
      <w:pPr>
        <w:pStyle w:val="Telobesedila2"/>
        <w:spacing w:after="0" w:line="276" w:lineRule="auto"/>
      </w:pPr>
    </w:p>
    <w:p w:rsidR="003332FF" w:rsidRDefault="003332FF" w:rsidP="00D83722">
      <w:pPr>
        <w:ind w:left="142"/>
      </w:pPr>
      <w:r w:rsidRPr="001E0D08">
        <w:t xml:space="preserve">Davek na dodano vrednost mora biti prikazan posebej, v skladu z obrazcem ponudbenega predračuna in nato zajet v končni ponudbeni vrednosti v obrazcu ponudbe oziroma ponudbenega predračuna. </w:t>
      </w:r>
      <w:bookmarkStart w:id="195" w:name="_Toc351470040"/>
      <w:bookmarkStart w:id="196" w:name="_Toc351470131"/>
      <w:bookmarkStart w:id="197" w:name="_Toc351470222"/>
      <w:bookmarkStart w:id="198" w:name="_Toc371625040"/>
      <w:bookmarkStart w:id="199" w:name="_Toc384498717"/>
      <w:bookmarkStart w:id="200" w:name="_Toc384565757"/>
      <w:bookmarkStart w:id="201" w:name="_Toc384570224"/>
      <w:bookmarkEnd w:id="195"/>
      <w:bookmarkEnd w:id="196"/>
      <w:bookmarkEnd w:id="197"/>
      <w:bookmarkEnd w:id="198"/>
      <w:bookmarkEnd w:id="199"/>
      <w:bookmarkEnd w:id="200"/>
      <w:bookmarkEnd w:id="201"/>
    </w:p>
    <w:p w:rsidR="007D6A2C" w:rsidRPr="007A2A44" w:rsidRDefault="007D6A2C" w:rsidP="007D6A2C">
      <w:pPr>
        <w:ind w:left="142"/>
        <w:rPr>
          <w:b/>
          <w:color w:val="000000" w:themeColor="text1"/>
        </w:rPr>
      </w:pPr>
    </w:p>
    <w:p w:rsidR="007D6A2C" w:rsidRPr="007A2A44" w:rsidRDefault="007D6A2C" w:rsidP="003A3B08">
      <w:pPr>
        <w:pStyle w:val="Odstavekseznama"/>
        <w:numPr>
          <w:ilvl w:val="2"/>
          <w:numId w:val="77"/>
        </w:numPr>
        <w:rPr>
          <w:b/>
          <w:color w:val="000000" w:themeColor="text1"/>
        </w:rPr>
      </w:pPr>
      <w:r w:rsidRPr="007A2A44">
        <w:rPr>
          <w:b/>
          <w:color w:val="000000" w:themeColor="text1"/>
        </w:rPr>
        <w:t xml:space="preserve"> Merilo </w:t>
      </w:r>
      <w:r w:rsidR="007A2A44" w:rsidRPr="007A2A44">
        <w:rPr>
          <w:rFonts w:cs="Times-Roman"/>
          <w:b/>
          <w:color w:val="000000"/>
        </w:rPr>
        <w:t>»shema kakovosti«</w:t>
      </w:r>
    </w:p>
    <w:p w:rsidR="007A2A44" w:rsidRPr="00CD6395" w:rsidRDefault="007A2A44" w:rsidP="007A2A44">
      <w:pPr>
        <w:rPr>
          <w:color w:val="000000" w:themeColor="text1"/>
        </w:rPr>
      </w:pPr>
    </w:p>
    <w:p w:rsidR="007A2A44" w:rsidRDefault="00CD6395" w:rsidP="00D83722">
      <w:pPr>
        <w:rPr>
          <w:rFonts w:cs="Times-Roman"/>
          <w:color w:val="000000"/>
        </w:rPr>
      </w:pPr>
      <w:r w:rsidRPr="00CD6395">
        <w:rPr>
          <w:rFonts w:cs="Times-Roman"/>
          <w:color w:val="000000"/>
        </w:rPr>
        <w:t xml:space="preserve">Pri merilu </w:t>
      </w:r>
      <w:r>
        <w:rPr>
          <w:rFonts w:cs="Times-Roman"/>
          <w:color w:val="000000"/>
        </w:rPr>
        <w:t>»shema kakovosti</w:t>
      </w:r>
      <w:r w:rsidRPr="00A347ED">
        <w:rPr>
          <w:rFonts w:cs="Times-Roman"/>
          <w:color w:val="000000"/>
        </w:rPr>
        <w:t xml:space="preserve">« </w:t>
      </w:r>
      <w:r>
        <w:rPr>
          <w:rFonts w:cs="Times-Roman"/>
          <w:color w:val="000000"/>
        </w:rPr>
        <w:t xml:space="preserve">bo </w:t>
      </w:r>
      <w:r w:rsidRPr="00047C64">
        <w:rPr>
          <w:rFonts w:cs="Times-Roman"/>
          <w:color w:val="000000"/>
        </w:rPr>
        <w:t>ponudnik, katerega ponudba za posamezen</w:t>
      </w:r>
      <w:r>
        <w:rPr>
          <w:rFonts w:cs="Times-Roman"/>
          <w:color w:val="000000"/>
        </w:rPr>
        <w:t xml:space="preserve"> sklop je najbolj ugodna, prejel največ 25 točk, ostali ponudniki gle</w:t>
      </w:r>
      <w:r w:rsidR="00AC686C">
        <w:rPr>
          <w:rFonts w:cs="Times-Roman"/>
          <w:color w:val="000000"/>
        </w:rPr>
        <w:t>d</w:t>
      </w:r>
      <w:r>
        <w:rPr>
          <w:rFonts w:cs="Times-Roman"/>
          <w:color w:val="000000"/>
        </w:rPr>
        <w:t xml:space="preserve">e </w:t>
      </w:r>
      <w:r w:rsidR="00AC686C">
        <w:rPr>
          <w:rFonts w:cs="Times-Roman"/>
          <w:color w:val="000000"/>
        </w:rPr>
        <w:t>nanj</w:t>
      </w:r>
      <w:r>
        <w:rPr>
          <w:rFonts w:cs="Times-Roman"/>
          <w:color w:val="000000"/>
        </w:rPr>
        <w:t xml:space="preserve"> sorazmerno</w:t>
      </w:r>
      <w:r w:rsidRPr="00047C64">
        <w:rPr>
          <w:rFonts w:cs="Times-Roman"/>
          <w:color w:val="000000"/>
        </w:rPr>
        <w:t xml:space="preserve"> manj</w:t>
      </w:r>
      <w:r>
        <w:rPr>
          <w:rFonts w:cs="Times-Roman"/>
          <w:color w:val="000000"/>
        </w:rPr>
        <w:t xml:space="preserve">. </w:t>
      </w:r>
    </w:p>
    <w:p w:rsidR="00CD6395" w:rsidRDefault="00CD6395" w:rsidP="00D83722">
      <w:pPr>
        <w:rPr>
          <w:rFonts w:cs="Times-Roman"/>
          <w:color w:val="000000"/>
        </w:rPr>
      </w:pPr>
    </w:p>
    <w:p w:rsidR="00CD6395" w:rsidRDefault="00CD6395" w:rsidP="00D83722">
      <w:pPr>
        <w:autoSpaceDE w:val="0"/>
        <w:autoSpaceDN w:val="0"/>
        <w:adjustRightInd w:val="0"/>
        <w:ind w:left="142"/>
      </w:pPr>
      <w:r w:rsidRPr="00047C64">
        <w:t>Po navedenem merilu bo naročnik izračunal delež točk na naslednji način</w:t>
      </w:r>
      <w:r>
        <w:t xml:space="preserve"> (pondor)</w:t>
      </w:r>
      <w:r w:rsidRPr="00047C64">
        <w:t>:</w:t>
      </w:r>
    </w:p>
    <w:p w:rsidR="00CD6395" w:rsidRDefault="00CD6395" w:rsidP="007A2A44">
      <w:pPr>
        <w:rPr>
          <w:color w:val="000000" w:themeColor="text1"/>
        </w:rPr>
      </w:pPr>
    </w:p>
    <w:p w:rsidR="00766513" w:rsidRDefault="00766513" w:rsidP="007A2A44">
      <w:pPr>
        <w:rPr>
          <w:color w:val="000000" w:themeColor="text1"/>
        </w:rPr>
      </w:pPr>
    </w:p>
    <w:p w:rsidR="00CD6395" w:rsidRPr="00ED69B7" w:rsidRDefault="00CD6395" w:rsidP="00CD6395">
      <w:pPr>
        <w:autoSpaceDE w:val="0"/>
        <w:autoSpaceDN w:val="0"/>
        <w:adjustRightInd w:val="0"/>
        <w:spacing w:line="240" w:lineRule="auto"/>
        <w:rPr>
          <w:rFonts w:cs="Times-Roman"/>
          <w:i/>
          <w:color w:val="000000"/>
        </w:rPr>
      </w:pPr>
      <w:r w:rsidRPr="00ED69B7">
        <w:rPr>
          <w:rFonts w:cs="Times-Roman"/>
          <w:i/>
          <w:color w:val="000000"/>
          <w:u w:val="single"/>
        </w:rPr>
        <w:lastRenderedPageBreak/>
        <w:t>Število živil iz sheme kakovosti, ki jih ponuja ponudnik  X  25</w:t>
      </w:r>
      <w:r w:rsidRPr="00ED69B7">
        <w:rPr>
          <w:rFonts w:cs="Times-Roman"/>
          <w:i/>
          <w:color w:val="000000"/>
        </w:rPr>
        <w:t xml:space="preserve"> </w:t>
      </w:r>
      <w:r w:rsidR="00DF1485">
        <w:rPr>
          <w:rFonts w:cs="Times-Roman"/>
          <w:i/>
          <w:color w:val="000000"/>
        </w:rPr>
        <w:t xml:space="preserve">  </w:t>
      </w:r>
      <w:r w:rsidRPr="00ED69B7">
        <w:rPr>
          <w:rFonts w:cs="Times-Roman"/>
          <w:i/>
          <w:color w:val="000000"/>
        </w:rPr>
        <w:t xml:space="preserve"> = </w:t>
      </w:r>
      <w:r w:rsidRPr="00ED69B7">
        <w:rPr>
          <w:rFonts w:cs="Times-Roman"/>
          <w:i/>
          <w:color w:val="000000"/>
        </w:rPr>
        <w:tab/>
        <w:t xml:space="preserve">  točke po merilu </w:t>
      </w:r>
    </w:p>
    <w:p w:rsidR="00CD6395" w:rsidRPr="00ED69B7" w:rsidRDefault="00CD6395" w:rsidP="004543FE">
      <w:pPr>
        <w:jc w:val="center"/>
        <w:rPr>
          <w:rFonts w:cs="Times-Roman"/>
          <w:i/>
          <w:color w:val="000000"/>
        </w:rPr>
      </w:pPr>
      <w:r w:rsidRPr="00ED69B7">
        <w:rPr>
          <w:rFonts w:cs="Times-Roman"/>
          <w:i/>
          <w:color w:val="000000"/>
        </w:rPr>
        <w:t>Število v</w:t>
      </w:r>
      <w:r w:rsidR="00DF1485">
        <w:rPr>
          <w:rFonts w:cs="Times-Roman"/>
          <w:i/>
          <w:color w:val="000000"/>
        </w:rPr>
        <w:t>seh živil v posameznem sklopu</w:t>
      </w:r>
      <w:r w:rsidR="00DF1485">
        <w:rPr>
          <w:rFonts w:cs="Times-Roman"/>
          <w:i/>
          <w:color w:val="000000"/>
        </w:rPr>
        <w:tab/>
      </w:r>
      <w:r w:rsidR="00DF1485">
        <w:rPr>
          <w:rFonts w:cs="Times-Roman"/>
          <w:i/>
          <w:color w:val="000000"/>
        </w:rPr>
        <w:tab/>
        <w:t xml:space="preserve">         </w:t>
      </w:r>
      <w:r w:rsidRPr="00ED69B7">
        <w:rPr>
          <w:rFonts w:cs="Times-Roman"/>
          <w:i/>
          <w:color w:val="000000"/>
        </w:rPr>
        <w:t>»shema kakovosti«</w:t>
      </w:r>
    </w:p>
    <w:p w:rsidR="00CD6395" w:rsidRDefault="00CD6395" w:rsidP="00CD6395">
      <w:pPr>
        <w:rPr>
          <w:rFonts w:cs="Times-Roman"/>
          <w:color w:val="000000"/>
        </w:rPr>
      </w:pPr>
    </w:p>
    <w:p w:rsidR="00CD6395" w:rsidRPr="00AC686C" w:rsidRDefault="00CD6395" w:rsidP="00D83722">
      <w:r w:rsidRPr="00AC686C">
        <w:t>Ekološka živila in kmetijski pridelki so tisti proizvodi, za katere je bil izdan certifikat, da so bili pridelani v skladu s predpisi, ki urejajo ekološko pridelavo in predelavo. Ponudnik mora v svoji ponudbi predložiti kopijo certifikata o kontrolirani ekološki pridelavi za vsako posamezno ekološko živilo ali kmetijski pridelek oziroma za sklop živil.</w:t>
      </w:r>
    </w:p>
    <w:p w:rsidR="00CD6395" w:rsidRPr="00AC686C" w:rsidRDefault="00CD6395" w:rsidP="00D83722">
      <w:pPr>
        <w:rPr>
          <w:sz w:val="23"/>
          <w:szCs w:val="23"/>
        </w:rPr>
      </w:pPr>
    </w:p>
    <w:p w:rsidR="00CD6395" w:rsidRPr="00AC686C" w:rsidRDefault="00CD6395" w:rsidP="00D83722">
      <w:pPr>
        <w:pStyle w:val="Alineazaodstavkom"/>
        <w:numPr>
          <w:ilvl w:val="0"/>
          <w:numId w:val="0"/>
        </w:numPr>
        <w:spacing w:line="276" w:lineRule="auto"/>
        <w:ind w:left="142"/>
        <w:rPr>
          <w:rFonts w:asciiTheme="minorHAnsi" w:hAnsiTheme="minorHAnsi"/>
          <w:sz w:val="24"/>
        </w:rPr>
      </w:pPr>
      <w:r w:rsidRPr="00AC686C">
        <w:rPr>
          <w:rFonts w:asciiTheme="minorHAnsi" w:hAnsiTheme="minorHAnsi"/>
          <w:bCs/>
          <w:sz w:val="24"/>
        </w:rPr>
        <w:t xml:space="preserve">Ustrezno dokazilo je kopija dokazila </w:t>
      </w:r>
      <w:r w:rsidRPr="00AC686C">
        <w:rPr>
          <w:rFonts w:asciiTheme="minorHAnsi" w:hAnsiTheme="minorHAnsi"/>
          <w:sz w:val="24"/>
        </w:rPr>
        <w:t xml:space="preserve">(certifikat, sklep, odločba, </w:t>
      </w:r>
      <w:r w:rsidR="00AC686C">
        <w:rPr>
          <w:rFonts w:asciiTheme="minorHAnsi" w:hAnsiTheme="minorHAnsi"/>
          <w:sz w:val="24"/>
        </w:rPr>
        <w:t xml:space="preserve">potrdilo,…) o pridobitvi drugih </w:t>
      </w:r>
      <w:r w:rsidRPr="00AC686C">
        <w:rPr>
          <w:rFonts w:asciiTheme="minorHAnsi" w:hAnsiTheme="minorHAnsi"/>
          <w:sz w:val="24"/>
        </w:rPr>
        <w:t xml:space="preserve">znakov kakovosti za posamezno ali več živil in sicer: </w:t>
      </w:r>
    </w:p>
    <w:p w:rsidR="00CD6395" w:rsidRPr="00AC686C" w:rsidRDefault="00CD6395" w:rsidP="00D83722">
      <w:pPr>
        <w:pStyle w:val="Alineazaodstavkom"/>
        <w:numPr>
          <w:ilvl w:val="0"/>
          <w:numId w:val="0"/>
        </w:numPr>
        <w:spacing w:line="276" w:lineRule="auto"/>
        <w:ind w:left="425"/>
        <w:rPr>
          <w:rFonts w:asciiTheme="minorHAnsi" w:hAnsiTheme="minorHAnsi"/>
          <w:sz w:val="24"/>
        </w:rPr>
      </w:pPr>
      <w:r w:rsidRPr="00AC686C">
        <w:rPr>
          <w:rFonts w:asciiTheme="minorHAnsi" w:hAnsiTheme="minorHAnsi" w:cs="Century Gothic"/>
          <w:sz w:val="24"/>
        </w:rPr>
        <w:t xml:space="preserve">– </w:t>
      </w:r>
      <w:r w:rsidRPr="00AC686C">
        <w:rPr>
          <w:rFonts w:asciiTheme="minorHAnsi" w:hAnsiTheme="minorHAnsi"/>
          <w:sz w:val="24"/>
        </w:rPr>
        <w:t xml:space="preserve">integrirani, </w:t>
      </w:r>
    </w:p>
    <w:p w:rsidR="00CD6395" w:rsidRPr="00AC686C" w:rsidRDefault="00CD6395" w:rsidP="00D83722">
      <w:pPr>
        <w:pStyle w:val="Alineazaodstavkom"/>
        <w:numPr>
          <w:ilvl w:val="0"/>
          <w:numId w:val="0"/>
        </w:numPr>
        <w:spacing w:line="276" w:lineRule="auto"/>
        <w:ind w:left="425"/>
        <w:rPr>
          <w:rFonts w:asciiTheme="minorHAnsi" w:hAnsiTheme="minorHAnsi"/>
          <w:sz w:val="24"/>
        </w:rPr>
      </w:pPr>
      <w:r w:rsidRPr="00AC686C">
        <w:rPr>
          <w:rFonts w:asciiTheme="minorHAnsi" w:hAnsiTheme="minorHAnsi" w:cs="Century Gothic"/>
          <w:sz w:val="24"/>
        </w:rPr>
        <w:t xml:space="preserve">– </w:t>
      </w:r>
      <w:r w:rsidRPr="00AC686C">
        <w:rPr>
          <w:rFonts w:asciiTheme="minorHAnsi" w:hAnsiTheme="minorHAnsi"/>
          <w:sz w:val="24"/>
        </w:rPr>
        <w:t xml:space="preserve">višja kakovost, </w:t>
      </w:r>
    </w:p>
    <w:p w:rsidR="00CD6395" w:rsidRPr="00AC686C" w:rsidRDefault="00CD6395" w:rsidP="00D83722">
      <w:pPr>
        <w:pStyle w:val="Alineazaodstavkom"/>
        <w:numPr>
          <w:ilvl w:val="0"/>
          <w:numId w:val="0"/>
        </w:numPr>
        <w:spacing w:line="276" w:lineRule="auto"/>
        <w:ind w:left="425"/>
        <w:rPr>
          <w:rFonts w:asciiTheme="minorHAnsi" w:hAnsiTheme="minorHAnsi"/>
          <w:sz w:val="24"/>
        </w:rPr>
      </w:pPr>
      <w:r w:rsidRPr="00AC686C">
        <w:rPr>
          <w:rFonts w:asciiTheme="minorHAnsi" w:hAnsiTheme="minorHAnsi" w:cs="Century Gothic"/>
          <w:sz w:val="24"/>
        </w:rPr>
        <w:t xml:space="preserve">– </w:t>
      </w:r>
      <w:r w:rsidRPr="00AC686C">
        <w:rPr>
          <w:rFonts w:asciiTheme="minorHAnsi" w:hAnsiTheme="minorHAnsi"/>
          <w:sz w:val="24"/>
        </w:rPr>
        <w:t xml:space="preserve">dobrote z naših kmetij, </w:t>
      </w:r>
    </w:p>
    <w:p w:rsidR="00CD6395" w:rsidRPr="00AC686C" w:rsidRDefault="00CD6395" w:rsidP="00D83722">
      <w:pPr>
        <w:pStyle w:val="Alineazaodstavkom"/>
        <w:numPr>
          <w:ilvl w:val="0"/>
          <w:numId w:val="0"/>
        </w:numPr>
        <w:spacing w:line="276" w:lineRule="auto"/>
        <w:ind w:left="425"/>
        <w:rPr>
          <w:rFonts w:asciiTheme="minorHAnsi" w:hAnsiTheme="minorHAnsi"/>
          <w:sz w:val="24"/>
        </w:rPr>
      </w:pPr>
      <w:r w:rsidRPr="00AC686C">
        <w:rPr>
          <w:rFonts w:asciiTheme="minorHAnsi" w:hAnsiTheme="minorHAnsi" w:cs="Century Gothic"/>
          <w:sz w:val="24"/>
        </w:rPr>
        <w:t xml:space="preserve">– </w:t>
      </w:r>
      <w:r w:rsidRPr="00AC686C">
        <w:rPr>
          <w:rFonts w:asciiTheme="minorHAnsi" w:hAnsiTheme="minorHAnsi"/>
          <w:sz w:val="24"/>
        </w:rPr>
        <w:t xml:space="preserve">zajamčena tradicionalna posebnost, </w:t>
      </w:r>
    </w:p>
    <w:p w:rsidR="00CD6395" w:rsidRPr="00AC686C" w:rsidRDefault="00CD6395" w:rsidP="00D83722">
      <w:pPr>
        <w:pStyle w:val="Alineazaodstavkom"/>
        <w:numPr>
          <w:ilvl w:val="0"/>
          <w:numId w:val="0"/>
        </w:numPr>
        <w:spacing w:line="276" w:lineRule="auto"/>
        <w:ind w:left="425"/>
        <w:rPr>
          <w:rFonts w:asciiTheme="minorHAnsi" w:hAnsiTheme="minorHAnsi"/>
          <w:sz w:val="24"/>
        </w:rPr>
      </w:pPr>
      <w:r w:rsidRPr="00AC686C">
        <w:rPr>
          <w:rFonts w:asciiTheme="minorHAnsi" w:hAnsiTheme="minorHAnsi" w:cs="Century Gothic"/>
          <w:sz w:val="24"/>
        </w:rPr>
        <w:t xml:space="preserve">– </w:t>
      </w:r>
      <w:r w:rsidRPr="00AC686C">
        <w:rPr>
          <w:rFonts w:asciiTheme="minorHAnsi" w:hAnsiTheme="minorHAnsi"/>
          <w:sz w:val="24"/>
        </w:rPr>
        <w:t xml:space="preserve">označba porekla, </w:t>
      </w:r>
    </w:p>
    <w:p w:rsidR="00CD6395" w:rsidRPr="00AC686C" w:rsidRDefault="00CD6395" w:rsidP="00D83722">
      <w:pPr>
        <w:pStyle w:val="Alineazaodstavkom"/>
        <w:numPr>
          <w:ilvl w:val="0"/>
          <w:numId w:val="0"/>
        </w:numPr>
        <w:spacing w:line="276" w:lineRule="auto"/>
        <w:ind w:left="425"/>
        <w:rPr>
          <w:rFonts w:asciiTheme="minorHAnsi" w:hAnsiTheme="minorHAnsi"/>
          <w:sz w:val="24"/>
        </w:rPr>
      </w:pPr>
      <w:r w:rsidRPr="00AC686C">
        <w:rPr>
          <w:rFonts w:asciiTheme="minorHAnsi" w:hAnsiTheme="minorHAnsi" w:cs="Century Gothic"/>
          <w:sz w:val="24"/>
        </w:rPr>
        <w:t xml:space="preserve">– </w:t>
      </w:r>
      <w:r w:rsidRPr="00AC686C">
        <w:rPr>
          <w:rFonts w:asciiTheme="minorHAnsi" w:hAnsiTheme="minorHAnsi"/>
          <w:sz w:val="24"/>
        </w:rPr>
        <w:t xml:space="preserve">geografska označba, </w:t>
      </w:r>
    </w:p>
    <w:p w:rsidR="00BC1471" w:rsidRDefault="00CD6395" w:rsidP="00D83722">
      <w:pPr>
        <w:pStyle w:val="Alineazaodstavkom"/>
        <w:numPr>
          <w:ilvl w:val="0"/>
          <w:numId w:val="0"/>
        </w:numPr>
        <w:spacing w:line="276" w:lineRule="auto"/>
        <w:ind w:left="425" w:hanging="283"/>
        <w:rPr>
          <w:b/>
          <w:bCs/>
          <w:sz w:val="23"/>
          <w:szCs w:val="23"/>
        </w:rPr>
      </w:pPr>
      <w:r w:rsidRPr="00AC686C">
        <w:rPr>
          <w:rFonts w:asciiTheme="minorHAnsi" w:hAnsiTheme="minorHAnsi"/>
          <w:sz w:val="24"/>
        </w:rPr>
        <w:t>ki ga dobavitelj mora predložiti v svoji ponudbi.</w:t>
      </w:r>
      <w:r w:rsidR="00AB317E" w:rsidRPr="00AB317E">
        <w:rPr>
          <w:b/>
          <w:bCs/>
          <w:sz w:val="23"/>
          <w:szCs w:val="23"/>
        </w:rPr>
        <w:t xml:space="preserve"> </w:t>
      </w:r>
    </w:p>
    <w:p w:rsidR="00BC1471" w:rsidRDefault="00BC1471" w:rsidP="00D83722">
      <w:pPr>
        <w:pStyle w:val="Alineazaodstavkom"/>
        <w:numPr>
          <w:ilvl w:val="0"/>
          <w:numId w:val="0"/>
        </w:numPr>
        <w:spacing w:line="276" w:lineRule="auto"/>
        <w:ind w:left="425" w:hanging="283"/>
        <w:rPr>
          <w:b/>
          <w:bCs/>
          <w:sz w:val="23"/>
          <w:szCs w:val="23"/>
        </w:rPr>
      </w:pPr>
    </w:p>
    <w:p w:rsidR="00CD6395" w:rsidRPr="00BC1471" w:rsidRDefault="00AB317E" w:rsidP="00D83722">
      <w:pPr>
        <w:pStyle w:val="Alineazaodstavkom"/>
        <w:numPr>
          <w:ilvl w:val="0"/>
          <w:numId w:val="0"/>
        </w:numPr>
        <w:spacing w:line="276" w:lineRule="auto"/>
        <w:ind w:left="142"/>
        <w:rPr>
          <w:rFonts w:asciiTheme="minorHAnsi" w:hAnsiTheme="minorHAnsi"/>
          <w:color w:val="000000" w:themeColor="text1"/>
          <w:sz w:val="24"/>
        </w:rPr>
      </w:pPr>
      <w:r w:rsidRPr="00BC1471">
        <w:rPr>
          <w:rFonts w:asciiTheme="minorHAnsi" w:hAnsiTheme="minorHAnsi"/>
          <w:bCs/>
          <w:color w:val="000000" w:themeColor="text1"/>
          <w:sz w:val="24"/>
        </w:rPr>
        <w:t>Drugih znakov kakovosti živil ali blagovnih znamk živil (tudi ne navedbe lastna blagovna znamka) ali znakov, ki niso uradno podeljeni, naročnik pri ocenjevanju ponudb po tem merilu ne bo upošteval</w:t>
      </w:r>
      <w:r w:rsidRPr="00BC1471">
        <w:rPr>
          <w:rFonts w:asciiTheme="minorHAnsi" w:hAnsiTheme="minorHAnsi"/>
          <w:color w:val="000000" w:themeColor="text1"/>
          <w:sz w:val="24"/>
        </w:rPr>
        <w:t xml:space="preserve">. </w:t>
      </w:r>
      <w:r w:rsidRPr="00BC1471">
        <w:rPr>
          <w:rFonts w:asciiTheme="minorHAnsi" w:hAnsiTheme="minorHAnsi"/>
          <w:bCs/>
          <w:color w:val="000000" w:themeColor="text1"/>
          <w:sz w:val="24"/>
        </w:rPr>
        <w:t>Naročnik po merilu »kvaliteta« ne bo upošteval živil ekološke/bio pridelave.</w:t>
      </w:r>
    </w:p>
    <w:p w:rsidR="00AB317E" w:rsidRPr="00BC1471" w:rsidRDefault="00AB317E" w:rsidP="00D83722">
      <w:pPr>
        <w:pStyle w:val="Alineazaodstavkom"/>
        <w:numPr>
          <w:ilvl w:val="0"/>
          <w:numId w:val="0"/>
        </w:numPr>
        <w:spacing w:line="276" w:lineRule="auto"/>
        <w:ind w:left="425" w:hanging="283"/>
        <w:rPr>
          <w:rFonts w:asciiTheme="minorHAnsi" w:hAnsiTheme="minorHAnsi"/>
          <w:color w:val="000000" w:themeColor="text1"/>
          <w:sz w:val="24"/>
        </w:rPr>
      </w:pPr>
    </w:p>
    <w:p w:rsidR="00AB317E" w:rsidRPr="00BC1471" w:rsidRDefault="00AB317E" w:rsidP="00D83722">
      <w:pPr>
        <w:pStyle w:val="Alineazaodstavkom"/>
        <w:numPr>
          <w:ilvl w:val="0"/>
          <w:numId w:val="0"/>
        </w:numPr>
        <w:spacing w:line="276" w:lineRule="auto"/>
        <w:ind w:left="142"/>
        <w:rPr>
          <w:rFonts w:asciiTheme="minorHAnsi" w:hAnsiTheme="minorHAnsi"/>
          <w:color w:val="000000" w:themeColor="text1"/>
          <w:sz w:val="24"/>
        </w:rPr>
      </w:pPr>
      <w:r w:rsidRPr="00BC1471">
        <w:rPr>
          <w:rFonts w:asciiTheme="minorHAnsi" w:hAnsiTheme="minorHAnsi"/>
          <w:color w:val="000000" w:themeColor="text1"/>
          <w:sz w:val="24"/>
        </w:rPr>
        <w:t xml:space="preserve">Ponudnik, ki v </w:t>
      </w:r>
      <w:r w:rsidRPr="00BC1471">
        <w:rPr>
          <w:rFonts w:asciiTheme="minorHAnsi" w:hAnsiTheme="minorHAnsi"/>
          <w:bCs/>
          <w:color w:val="000000" w:themeColor="text1"/>
          <w:sz w:val="24"/>
        </w:rPr>
        <w:t xml:space="preserve">obrazec predračuna </w:t>
      </w:r>
      <w:r w:rsidRPr="00BC1471">
        <w:rPr>
          <w:rFonts w:asciiTheme="minorHAnsi" w:hAnsiTheme="minorHAnsi"/>
          <w:color w:val="000000" w:themeColor="text1"/>
          <w:sz w:val="24"/>
        </w:rPr>
        <w:t>v stolpcu »znak kvalitete« ne bo pri posameznih ponujenih živilih ali pri nobenem od živil vpisal uradno podeljenega znaka, ki ga ima posamezno živilo, ki ga ponuja in za taka živila ne bo ponudbi priložil ustreznega potrdila ali drugega dokumenta iz katerega bo izhajalo, da živila izpolnjujejo navedene zahteve, po tem merilu ne bo prejel točk.</w:t>
      </w:r>
    </w:p>
    <w:p w:rsidR="00AC686C" w:rsidRDefault="00AC686C" w:rsidP="00AC686C">
      <w:pPr>
        <w:pStyle w:val="Alineazaodstavkom"/>
        <w:numPr>
          <w:ilvl w:val="0"/>
          <w:numId w:val="0"/>
        </w:numPr>
        <w:ind w:left="425" w:hanging="283"/>
        <w:rPr>
          <w:rFonts w:asciiTheme="minorHAnsi" w:hAnsiTheme="minorHAnsi"/>
          <w:sz w:val="24"/>
        </w:rPr>
      </w:pPr>
    </w:p>
    <w:p w:rsidR="00AC686C" w:rsidRPr="00121CDB" w:rsidRDefault="00AC686C" w:rsidP="003A3B08">
      <w:pPr>
        <w:pStyle w:val="Alineazaodstavkom"/>
        <w:numPr>
          <w:ilvl w:val="2"/>
          <w:numId w:val="77"/>
        </w:numPr>
        <w:rPr>
          <w:rFonts w:asciiTheme="minorHAnsi" w:hAnsiTheme="minorHAnsi"/>
          <w:b/>
          <w:color w:val="000000" w:themeColor="text1"/>
          <w:sz w:val="24"/>
        </w:rPr>
      </w:pPr>
      <w:r w:rsidRPr="00121CDB">
        <w:rPr>
          <w:rFonts w:asciiTheme="minorHAnsi" w:hAnsiTheme="minorHAnsi"/>
          <w:b/>
          <w:color w:val="000000" w:themeColor="text1"/>
          <w:sz w:val="24"/>
        </w:rPr>
        <w:t xml:space="preserve">Merilo </w:t>
      </w:r>
      <w:r w:rsidRPr="00121CDB">
        <w:rPr>
          <w:rFonts w:asciiTheme="minorHAnsi" w:hAnsiTheme="minorHAnsi" w:cs="Times-Roman"/>
          <w:b/>
          <w:color w:val="000000"/>
          <w:sz w:val="24"/>
        </w:rPr>
        <w:t>»embalaža«</w:t>
      </w:r>
    </w:p>
    <w:p w:rsidR="00AC686C" w:rsidRDefault="00AC686C" w:rsidP="00AC686C">
      <w:pPr>
        <w:pStyle w:val="Alineazaodstavkom"/>
        <w:numPr>
          <w:ilvl w:val="0"/>
          <w:numId w:val="0"/>
        </w:numPr>
        <w:ind w:left="425" w:hanging="425"/>
        <w:rPr>
          <w:rFonts w:asciiTheme="minorHAnsi" w:hAnsiTheme="minorHAnsi"/>
          <w:b/>
          <w:color w:val="000000" w:themeColor="text1"/>
          <w:sz w:val="24"/>
        </w:rPr>
      </w:pPr>
    </w:p>
    <w:p w:rsidR="00AC686C" w:rsidRDefault="00AC686C" w:rsidP="00AC686C">
      <w:pPr>
        <w:autoSpaceDE w:val="0"/>
        <w:autoSpaceDN w:val="0"/>
        <w:adjustRightInd w:val="0"/>
        <w:spacing w:line="240" w:lineRule="auto"/>
        <w:ind w:left="142"/>
        <w:rPr>
          <w:rFonts w:cs="Times-Roman"/>
          <w:color w:val="000000"/>
        </w:rPr>
      </w:pPr>
      <w:r>
        <w:rPr>
          <w:rFonts w:cs="Times-Roman"/>
          <w:color w:val="000000"/>
        </w:rPr>
        <w:t xml:space="preserve">Pri merilu »embalaža« bo </w:t>
      </w:r>
      <w:r w:rsidRPr="00047C64">
        <w:rPr>
          <w:rFonts w:cs="Times-Roman"/>
          <w:color w:val="000000"/>
        </w:rPr>
        <w:t>ponudnik, katerega ponudba za posamezen</w:t>
      </w:r>
      <w:r>
        <w:rPr>
          <w:rFonts w:cs="Times-Roman"/>
          <w:color w:val="000000"/>
        </w:rPr>
        <w:t xml:space="preserve"> sklop je najbolj ugodna, prejel največ 5 točk, ostali ponudniki glede nanj sorazmerno</w:t>
      </w:r>
      <w:r w:rsidRPr="00047C64">
        <w:rPr>
          <w:rFonts w:cs="Times-Roman"/>
          <w:color w:val="000000"/>
        </w:rPr>
        <w:t xml:space="preserve"> manj</w:t>
      </w:r>
      <w:r>
        <w:rPr>
          <w:rFonts w:cs="Times-Roman"/>
          <w:color w:val="000000"/>
        </w:rPr>
        <w:t xml:space="preserve">. </w:t>
      </w:r>
    </w:p>
    <w:p w:rsidR="00AC686C" w:rsidRDefault="00AC686C" w:rsidP="00AC686C">
      <w:pPr>
        <w:pStyle w:val="Alineazaodstavkom"/>
        <w:numPr>
          <w:ilvl w:val="0"/>
          <w:numId w:val="0"/>
        </w:numPr>
        <w:ind w:left="425" w:hanging="425"/>
        <w:rPr>
          <w:rFonts w:asciiTheme="minorHAnsi" w:hAnsiTheme="minorHAnsi"/>
          <w:b/>
          <w:color w:val="000000" w:themeColor="text1"/>
          <w:sz w:val="24"/>
        </w:rPr>
      </w:pPr>
    </w:p>
    <w:p w:rsidR="00AC686C" w:rsidRDefault="00AC686C" w:rsidP="00AC686C">
      <w:pPr>
        <w:autoSpaceDE w:val="0"/>
        <w:autoSpaceDN w:val="0"/>
        <w:adjustRightInd w:val="0"/>
        <w:spacing w:line="240" w:lineRule="auto"/>
        <w:ind w:left="142"/>
      </w:pPr>
      <w:r w:rsidRPr="00047C64">
        <w:t>Po navedenem merilu bo naročnik izračunal delež točk na naslednji način</w:t>
      </w:r>
      <w:r>
        <w:t xml:space="preserve"> (pondor)</w:t>
      </w:r>
      <w:r w:rsidRPr="00047C64">
        <w:t>:</w:t>
      </w:r>
    </w:p>
    <w:p w:rsidR="00AC686C" w:rsidRDefault="00AC686C" w:rsidP="00AC686C">
      <w:pPr>
        <w:autoSpaceDE w:val="0"/>
        <w:autoSpaceDN w:val="0"/>
        <w:adjustRightInd w:val="0"/>
        <w:spacing w:line="240" w:lineRule="auto"/>
        <w:ind w:left="142"/>
      </w:pPr>
    </w:p>
    <w:p w:rsidR="004543FE" w:rsidRPr="00ED69B7" w:rsidRDefault="004543FE" w:rsidP="004543FE">
      <w:pPr>
        <w:autoSpaceDE w:val="0"/>
        <w:autoSpaceDN w:val="0"/>
        <w:adjustRightInd w:val="0"/>
        <w:spacing w:line="240" w:lineRule="auto"/>
        <w:jc w:val="center"/>
        <w:rPr>
          <w:rFonts w:cs="Times-Roman"/>
          <w:i/>
          <w:color w:val="000000"/>
          <w:u w:val="single"/>
        </w:rPr>
      </w:pPr>
      <w:r w:rsidRPr="00ED69B7">
        <w:rPr>
          <w:rFonts w:cs="Times-Roman"/>
          <w:i/>
          <w:color w:val="000000"/>
          <w:u w:val="single"/>
        </w:rPr>
        <w:t>Število živil, pri katerih ponudnik priloži dokazilo, da izpolnjujejo merila »embalaža« X  5</w:t>
      </w:r>
    </w:p>
    <w:p w:rsidR="004543FE" w:rsidRPr="00ED69B7" w:rsidRDefault="004543FE" w:rsidP="004543FE">
      <w:pPr>
        <w:autoSpaceDE w:val="0"/>
        <w:autoSpaceDN w:val="0"/>
        <w:adjustRightInd w:val="0"/>
        <w:spacing w:line="240" w:lineRule="auto"/>
        <w:ind w:left="142"/>
        <w:jc w:val="center"/>
        <w:rPr>
          <w:i/>
        </w:rPr>
      </w:pPr>
      <w:r w:rsidRPr="00ED69B7">
        <w:rPr>
          <w:rFonts w:cs="Times-Roman"/>
          <w:i/>
          <w:color w:val="000000"/>
        </w:rPr>
        <w:t>Število vseh živil v posameznem sklopu</w:t>
      </w:r>
    </w:p>
    <w:p w:rsidR="00AC686C" w:rsidRPr="00ED69B7" w:rsidRDefault="00AC686C" w:rsidP="00AC686C">
      <w:pPr>
        <w:autoSpaceDE w:val="0"/>
        <w:autoSpaceDN w:val="0"/>
        <w:adjustRightInd w:val="0"/>
        <w:spacing w:line="240" w:lineRule="auto"/>
        <w:ind w:left="142"/>
        <w:rPr>
          <w:i/>
        </w:rPr>
      </w:pPr>
    </w:p>
    <w:p w:rsidR="00AC686C" w:rsidRPr="00ED69B7" w:rsidRDefault="004543FE" w:rsidP="004543FE">
      <w:pPr>
        <w:pStyle w:val="Alineazaodstavkom"/>
        <w:numPr>
          <w:ilvl w:val="0"/>
          <w:numId w:val="0"/>
        </w:numPr>
        <w:ind w:left="425" w:hanging="425"/>
        <w:jc w:val="center"/>
        <w:rPr>
          <w:rFonts w:asciiTheme="minorHAnsi" w:hAnsiTheme="minorHAnsi"/>
          <w:i/>
          <w:color w:val="000000" w:themeColor="text1"/>
          <w:sz w:val="24"/>
        </w:rPr>
      </w:pPr>
      <w:r w:rsidRPr="00ED69B7">
        <w:rPr>
          <w:rFonts w:asciiTheme="minorHAnsi" w:hAnsiTheme="minorHAnsi"/>
          <w:i/>
          <w:color w:val="000000" w:themeColor="text1"/>
          <w:sz w:val="24"/>
        </w:rPr>
        <w:t xml:space="preserve">= </w:t>
      </w:r>
      <w:r w:rsidRPr="00ED69B7">
        <w:rPr>
          <w:rFonts w:asciiTheme="minorHAnsi" w:hAnsiTheme="minorHAnsi" w:cs="Times-Roman"/>
          <w:i/>
          <w:color w:val="000000"/>
          <w:sz w:val="24"/>
        </w:rPr>
        <w:t>točke po merilu »embalaža«</w:t>
      </w:r>
    </w:p>
    <w:p w:rsidR="00AC686C" w:rsidRPr="00D83722" w:rsidRDefault="00AC686C" w:rsidP="00D83722">
      <w:pPr>
        <w:pStyle w:val="Alineazaodstavkom"/>
        <w:numPr>
          <w:ilvl w:val="0"/>
          <w:numId w:val="0"/>
        </w:numPr>
        <w:spacing w:line="276" w:lineRule="auto"/>
        <w:ind w:left="425" w:hanging="425"/>
        <w:rPr>
          <w:rFonts w:asciiTheme="minorHAnsi" w:hAnsiTheme="minorHAnsi"/>
          <w:color w:val="000000" w:themeColor="text1"/>
          <w:sz w:val="24"/>
        </w:rPr>
      </w:pPr>
    </w:p>
    <w:p w:rsidR="004543FE" w:rsidRPr="00D83722" w:rsidRDefault="004543FE" w:rsidP="00D83722">
      <w:pPr>
        <w:autoSpaceDE w:val="0"/>
        <w:autoSpaceDN w:val="0"/>
        <w:adjustRightInd w:val="0"/>
        <w:ind w:left="142"/>
        <w:rPr>
          <w:rFonts w:cs="Times New Roman"/>
          <w:color w:val="000000"/>
        </w:rPr>
      </w:pPr>
      <w:r w:rsidRPr="00D83722">
        <w:rPr>
          <w:rFonts w:cs="Times New Roman"/>
          <w:color w:val="000000"/>
        </w:rPr>
        <w:t xml:space="preserve">Zahteve za izpolnitve merila </w:t>
      </w:r>
      <w:r w:rsidR="00ED69B7" w:rsidRPr="00D83722">
        <w:rPr>
          <w:rFonts w:cs="Times New Roman"/>
          <w:color w:val="000000"/>
        </w:rPr>
        <w:t>je p</w:t>
      </w:r>
      <w:r w:rsidRPr="00D83722">
        <w:rPr>
          <w:rFonts w:cs="Times New Roman"/>
          <w:color w:val="000000"/>
        </w:rPr>
        <w:t xml:space="preserve">onudba s proizvodi, ki so: v sekundarni embalaži in/ali transportni embalaži, ki vsebuje več kot 45 % recikliranih materialov, ali embalaži, ki temelji </w:t>
      </w:r>
      <w:r w:rsidRPr="00D83722">
        <w:rPr>
          <w:rFonts w:cs="Times New Roman"/>
          <w:color w:val="000000"/>
        </w:rPr>
        <w:lastRenderedPageBreak/>
        <w:t>na obnovljivih surovinah, ali enotni embalaži (in ne v posameznih/manjših enotah</w:t>
      </w:r>
      <w:r w:rsidR="00ED69B7" w:rsidRPr="00D83722">
        <w:rPr>
          <w:rFonts w:cs="Times New Roman"/>
          <w:color w:val="000000"/>
        </w:rPr>
        <w:t>) ali povratni embalaži.</w:t>
      </w:r>
    </w:p>
    <w:p w:rsidR="00ED69B7" w:rsidRPr="00D83722" w:rsidRDefault="00ED69B7" w:rsidP="00D83722">
      <w:pPr>
        <w:autoSpaceDE w:val="0"/>
        <w:autoSpaceDN w:val="0"/>
        <w:adjustRightInd w:val="0"/>
        <w:ind w:left="142"/>
        <w:rPr>
          <w:rFonts w:cs="Times New Roman"/>
          <w:color w:val="000000"/>
        </w:rPr>
      </w:pPr>
    </w:p>
    <w:p w:rsidR="00ED69B7" w:rsidRPr="00D83722" w:rsidRDefault="00ED69B7" w:rsidP="00D83722">
      <w:pPr>
        <w:autoSpaceDE w:val="0"/>
        <w:autoSpaceDN w:val="0"/>
        <w:adjustRightInd w:val="0"/>
        <w:ind w:left="142"/>
        <w:rPr>
          <w:rFonts w:cs="Times New Roman"/>
          <w:color w:val="000000" w:themeColor="text1"/>
        </w:rPr>
      </w:pPr>
      <w:r w:rsidRPr="00D83722">
        <w:rPr>
          <w:rFonts w:cs="Times New Roman"/>
          <w:color w:val="000000" w:themeColor="text1"/>
        </w:rPr>
        <w:t xml:space="preserve">Ponudnik mora k ponudbi priložiti </w:t>
      </w:r>
      <w:r w:rsidRPr="00D83722">
        <w:rPr>
          <w:rFonts w:cs="Times New Roman"/>
          <w:bCs/>
          <w:color w:val="000000" w:themeColor="text1"/>
        </w:rPr>
        <w:t xml:space="preserve">izjavo o tem, ali in katero od meril bo izpolnil in: </w:t>
      </w:r>
    </w:p>
    <w:p w:rsidR="00ED69B7" w:rsidRPr="00D83722" w:rsidRDefault="00ED69B7" w:rsidP="00D83722">
      <w:pPr>
        <w:autoSpaceDE w:val="0"/>
        <w:autoSpaceDN w:val="0"/>
        <w:adjustRightInd w:val="0"/>
        <w:ind w:left="142"/>
        <w:rPr>
          <w:rFonts w:cs="Times New Roman"/>
          <w:color w:val="000000" w:themeColor="text1"/>
        </w:rPr>
      </w:pPr>
      <w:r w:rsidRPr="00D83722">
        <w:rPr>
          <w:rFonts w:cs="Times New Roman"/>
          <w:color w:val="000000" w:themeColor="text1"/>
        </w:rPr>
        <w:t xml:space="preserve">– seznam surovin in embalažnih materialov, iz katerih je izdelana embalaža, in njihov delež v celotni embalaži </w:t>
      </w:r>
      <w:r w:rsidRPr="00D83722">
        <w:rPr>
          <w:rFonts w:cs="Times New Roman"/>
          <w:bCs/>
          <w:color w:val="000000" w:themeColor="text1"/>
        </w:rPr>
        <w:t xml:space="preserve">ali </w:t>
      </w:r>
    </w:p>
    <w:p w:rsidR="00ED69B7" w:rsidRPr="00D83722" w:rsidRDefault="00ED69B7" w:rsidP="00D83722">
      <w:pPr>
        <w:autoSpaceDE w:val="0"/>
        <w:autoSpaceDN w:val="0"/>
        <w:adjustRightInd w:val="0"/>
        <w:ind w:left="142"/>
        <w:rPr>
          <w:rFonts w:cs="Times New Roman"/>
          <w:color w:val="000000" w:themeColor="text1"/>
        </w:rPr>
      </w:pPr>
      <w:r w:rsidRPr="00D83722">
        <w:rPr>
          <w:rFonts w:cs="Times New Roman"/>
          <w:color w:val="000000" w:themeColor="text1"/>
        </w:rPr>
        <w:t xml:space="preserve">– potrdilo, da ima blago znak za okolje tipa I, iz katerega izhaja, da embalaža izpolnjuje zahteve </w:t>
      </w:r>
      <w:r w:rsidRPr="00D83722">
        <w:rPr>
          <w:rFonts w:cs="Times New Roman"/>
          <w:bCs/>
          <w:color w:val="000000" w:themeColor="text1"/>
        </w:rPr>
        <w:t xml:space="preserve">ali </w:t>
      </w:r>
    </w:p>
    <w:p w:rsidR="00ED69B7" w:rsidRPr="00D83722" w:rsidRDefault="00ED69B7" w:rsidP="00D83722">
      <w:pPr>
        <w:autoSpaceDE w:val="0"/>
        <w:autoSpaceDN w:val="0"/>
        <w:adjustRightInd w:val="0"/>
        <w:ind w:left="142"/>
        <w:rPr>
          <w:rFonts w:cs="Times New Roman"/>
          <w:color w:val="000000" w:themeColor="text1"/>
        </w:rPr>
      </w:pPr>
      <w:r w:rsidRPr="00D83722">
        <w:rPr>
          <w:rFonts w:cs="Times New Roman"/>
          <w:color w:val="000000" w:themeColor="text1"/>
        </w:rPr>
        <w:t>– ustrezno dokazilo, iz katerega izhaja, da embalaža izpolnjuje zahteve.</w:t>
      </w:r>
    </w:p>
    <w:p w:rsidR="00AB317E" w:rsidRPr="00D83722" w:rsidRDefault="00AB317E" w:rsidP="00D83722">
      <w:pPr>
        <w:autoSpaceDE w:val="0"/>
        <w:autoSpaceDN w:val="0"/>
        <w:adjustRightInd w:val="0"/>
        <w:ind w:left="142"/>
        <w:rPr>
          <w:rFonts w:cs="Times New Roman"/>
          <w:color w:val="000000" w:themeColor="text1"/>
        </w:rPr>
      </w:pPr>
    </w:p>
    <w:p w:rsidR="00F01D58" w:rsidRPr="00D83722" w:rsidRDefault="00AB317E" w:rsidP="00D83722">
      <w:pPr>
        <w:autoSpaceDE w:val="0"/>
        <w:autoSpaceDN w:val="0"/>
        <w:adjustRightInd w:val="0"/>
        <w:ind w:left="142"/>
        <w:rPr>
          <w:color w:val="000000" w:themeColor="text1"/>
        </w:rPr>
      </w:pPr>
      <w:r w:rsidRPr="00D83722">
        <w:rPr>
          <w:color w:val="000000" w:themeColor="text1"/>
        </w:rPr>
        <w:t>Način</w:t>
      </w:r>
      <w:r w:rsidR="00BC1471" w:rsidRPr="00D83722">
        <w:rPr>
          <w:color w:val="000000" w:themeColor="text1"/>
        </w:rPr>
        <w:t xml:space="preserve"> </w:t>
      </w:r>
      <w:r w:rsidRPr="00D83722">
        <w:rPr>
          <w:color w:val="000000" w:themeColor="text1"/>
        </w:rPr>
        <w:t>dokazovanja:</w:t>
      </w:r>
    </w:p>
    <w:p w:rsidR="00F01D58" w:rsidRPr="00D83722" w:rsidRDefault="00F01D58" w:rsidP="00D83722">
      <w:pPr>
        <w:autoSpaceDE w:val="0"/>
        <w:autoSpaceDN w:val="0"/>
        <w:adjustRightInd w:val="0"/>
        <w:ind w:left="142"/>
        <w:rPr>
          <w:color w:val="000000" w:themeColor="text1"/>
        </w:rPr>
      </w:pPr>
    </w:p>
    <w:p w:rsidR="00AB317E" w:rsidRPr="00D83722" w:rsidRDefault="00AB317E" w:rsidP="00D83722">
      <w:pPr>
        <w:autoSpaceDE w:val="0"/>
        <w:autoSpaceDN w:val="0"/>
        <w:adjustRightInd w:val="0"/>
        <w:ind w:left="142"/>
        <w:rPr>
          <w:rFonts w:cs="Times New Roman"/>
          <w:color w:val="000000" w:themeColor="text1"/>
        </w:rPr>
      </w:pPr>
      <w:r w:rsidRPr="00D83722">
        <w:rPr>
          <w:color w:val="000000" w:themeColor="text1"/>
        </w:rPr>
        <w:t>Ponudnik</w:t>
      </w:r>
      <w:r w:rsidR="00BC1471" w:rsidRPr="00D83722">
        <w:rPr>
          <w:color w:val="000000" w:themeColor="text1"/>
        </w:rPr>
        <w:t xml:space="preserve"> </w:t>
      </w:r>
      <w:r w:rsidRPr="00D83722">
        <w:rPr>
          <w:color w:val="000000" w:themeColor="text1"/>
        </w:rPr>
        <w:t>mora v razpisnem</w:t>
      </w:r>
      <w:r w:rsidR="00BC1471" w:rsidRPr="00D83722">
        <w:rPr>
          <w:color w:val="000000" w:themeColor="text1"/>
        </w:rPr>
        <w:t xml:space="preserve"> </w:t>
      </w:r>
      <w:r w:rsidRPr="00D83722">
        <w:rPr>
          <w:color w:val="000000" w:themeColor="text1"/>
        </w:rPr>
        <w:t xml:space="preserve">obrazcu (OBRAZEC PONUDBE) v stolpcu “ŠTEVILO ŽIVIL PO MERILU »embalaža« </w:t>
      </w:r>
      <w:r w:rsidR="00EC21A3" w:rsidRPr="00D83722">
        <w:rPr>
          <w:color w:val="000000" w:themeColor="text1"/>
        </w:rPr>
        <w:t xml:space="preserve"> </w:t>
      </w:r>
      <w:r w:rsidRPr="00D83722">
        <w:rPr>
          <w:color w:val="000000" w:themeColor="text1"/>
        </w:rPr>
        <w:t>ter v obrazcu Predračuna (</w:t>
      </w:r>
      <w:r w:rsidR="008A16D6">
        <w:rPr>
          <w:color w:val="000000" w:themeColor="text1"/>
        </w:rPr>
        <w:t>OBR 16</w:t>
      </w:r>
      <w:r w:rsidRPr="00D83722">
        <w:rPr>
          <w:color w:val="000000" w:themeColor="text1"/>
        </w:rPr>
        <w:t>)</w:t>
      </w:r>
      <w:r w:rsidR="00EC21A3" w:rsidRPr="00D83722">
        <w:rPr>
          <w:color w:val="000000" w:themeColor="text1"/>
        </w:rPr>
        <w:t xml:space="preserve"> </w:t>
      </w:r>
      <w:r w:rsidRPr="00D83722">
        <w:rPr>
          <w:color w:val="000000" w:themeColor="text1"/>
        </w:rPr>
        <w:t>označiti, katera živila bo dobavljal v ustrezni embalaži ter priložiti</w:t>
      </w:r>
      <w:r w:rsidR="00BC1471" w:rsidRPr="00D83722">
        <w:rPr>
          <w:color w:val="000000" w:themeColor="text1"/>
        </w:rPr>
        <w:t xml:space="preserve"> </w:t>
      </w:r>
      <w:r w:rsidRPr="008A16D6">
        <w:t xml:space="preserve">izjavo – embalaža (razpisni </w:t>
      </w:r>
      <w:r w:rsidR="008A16D6" w:rsidRPr="008A16D6">
        <w:t>obrazec 10</w:t>
      </w:r>
      <w:r w:rsidRPr="008A16D6">
        <w:t>)</w:t>
      </w:r>
      <w:r w:rsidRPr="00D83722">
        <w:rPr>
          <w:color w:val="000000" w:themeColor="text1"/>
        </w:rPr>
        <w:t xml:space="preserve"> z opredelitvijo, v kateri izmed</w:t>
      </w:r>
      <w:r w:rsidR="00BC1471" w:rsidRPr="00D83722">
        <w:rPr>
          <w:color w:val="000000" w:themeColor="text1"/>
        </w:rPr>
        <w:t xml:space="preserve"> </w:t>
      </w:r>
      <w:r w:rsidRPr="00D83722">
        <w:rPr>
          <w:color w:val="000000" w:themeColor="text1"/>
        </w:rPr>
        <w:t>embalaž, skladno z Uredbo o zelenem javnem naročanju, bo ponujena</w:t>
      </w:r>
      <w:r w:rsidR="00BC1471" w:rsidRPr="00D83722">
        <w:rPr>
          <w:color w:val="000000" w:themeColor="text1"/>
        </w:rPr>
        <w:t xml:space="preserve"> </w:t>
      </w:r>
      <w:r w:rsidRPr="00D83722">
        <w:rPr>
          <w:color w:val="000000" w:themeColor="text1"/>
        </w:rPr>
        <w:t>živila dostavljal. V kolikor ponudnik v razpisnem obrazcu  (OBRAZEC PONUDBE) in obrazcu Predračuna (</w:t>
      </w:r>
      <w:r w:rsidR="008A16D6">
        <w:rPr>
          <w:color w:val="000000" w:themeColor="text1"/>
        </w:rPr>
        <w:t>OBR 16</w:t>
      </w:r>
      <w:r w:rsidRPr="00D83722">
        <w:rPr>
          <w:color w:val="000000" w:themeColor="text1"/>
        </w:rPr>
        <w:t>) ne bo označil, katera</w:t>
      </w:r>
      <w:r w:rsidR="00BC1471" w:rsidRPr="00D83722">
        <w:rPr>
          <w:color w:val="000000" w:themeColor="text1"/>
        </w:rPr>
        <w:t xml:space="preserve"> </w:t>
      </w:r>
      <w:r w:rsidRPr="00D83722">
        <w:rPr>
          <w:color w:val="000000" w:themeColor="text1"/>
        </w:rPr>
        <w:t>živila</w:t>
      </w:r>
      <w:r w:rsidR="00BC1471" w:rsidRPr="00D83722">
        <w:rPr>
          <w:color w:val="000000" w:themeColor="text1"/>
        </w:rPr>
        <w:t xml:space="preserve"> </w:t>
      </w:r>
      <w:r w:rsidRPr="00D83722">
        <w:rPr>
          <w:color w:val="000000" w:themeColor="text1"/>
        </w:rPr>
        <w:t>bo</w:t>
      </w:r>
      <w:r w:rsidR="00BC1471" w:rsidRPr="00D83722">
        <w:rPr>
          <w:color w:val="000000" w:themeColor="text1"/>
        </w:rPr>
        <w:t xml:space="preserve"> </w:t>
      </w:r>
      <w:r w:rsidRPr="00D83722">
        <w:rPr>
          <w:color w:val="000000" w:themeColor="text1"/>
        </w:rPr>
        <w:t>dobavljal v ustrezni</w:t>
      </w:r>
      <w:r w:rsidR="00BC1471" w:rsidRPr="00D83722">
        <w:rPr>
          <w:color w:val="000000" w:themeColor="text1"/>
        </w:rPr>
        <w:t xml:space="preserve"> </w:t>
      </w:r>
      <w:r w:rsidRPr="00D83722">
        <w:rPr>
          <w:color w:val="000000" w:themeColor="text1"/>
        </w:rPr>
        <w:t>embalaži, naročnik merila “embalaža” ne bo upošteval.</w:t>
      </w:r>
    </w:p>
    <w:p w:rsidR="00ED69B7" w:rsidRPr="00ED69B7" w:rsidRDefault="00ED69B7" w:rsidP="00ED69B7">
      <w:pPr>
        <w:autoSpaceDE w:val="0"/>
        <w:autoSpaceDN w:val="0"/>
        <w:adjustRightInd w:val="0"/>
        <w:spacing w:line="240" w:lineRule="auto"/>
        <w:ind w:left="142"/>
        <w:rPr>
          <w:rFonts w:cs="Times New Roman"/>
          <w:color w:val="000000" w:themeColor="text1"/>
        </w:rPr>
      </w:pPr>
    </w:p>
    <w:p w:rsidR="003332FF" w:rsidRDefault="003332FF" w:rsidP="00121CDB">
      <w:pPr>
        <w:pStyle w:val="Naslov2"/>
        <w:numPr>
          <w:ilvl w:val="1"/>
          <w:numId w:val="77"/>
        </w:numPr>
      </w:pPr>
      <w:bookmarkStart w:id="202" w:name="_Toc351470224"/>
      <w:bookmarkStart w:id="203" w:name="_Toc349726774"/>
      <w:bookmarkStart w:id="204" w:name="_Toc343222363"/>
      <w:bookmarkStart w:id="205" w:name="_Toc414620486"/>
      <w:bookmarkStart w:id="206" w:name="_Toc449654545"/>
      <w:r w:rsidRPr="00AA2A39">
        <w:t xml:space="preserve">Računske </w:t>
      </w:r>
      <w:r w:rsidRPr="003F0668">
        <w:t>napake</w:t>
      </w:r>
      <w:bookmarkEnd w:id="202"/>
      <w:bookmarkEnd w:id="203"/>
      <w:bookmarkEnd w:id="204"/>
      <w:bookmarkEnd w:id="205"/>
      <w:bookmarkEnd w:id="206"/>
    </w:p>
    <w:p w:rsidR="00DA26DB" w:rsidRPr="0022228C" w:rsidRDefault="00DA26DB" w:rsidP="00766513">
      <w:pPr>
        <w:pStyle w:val="odstavek1"/>
        <w:spacing w:line="276" w:lineRule="auto"/>
        <w:ind w:left="142" w:firstLine="0"/>
        <w:rPr>
          <w:rFonts w:asciiTheme="minorHAnsi" w:hAnsiTheme="minorHAnsi"/>
          <w:sz w:val="24"/>
          <w:szCs w:val="24"/>
        </w:rPr>
      </w:pPr>
      <w:r w:rsidRPr="0022228C">
        <w:rPr>
          <w:rFonts w:asciiTheme="minorHAnsi" w:hAnsiTheme="minorHAnsi"/>
          <w:sz w:val="24"/>
          <w:szCs w:val="24"/>
        </w:rPr>
        <w:t xml:space="preserve">Razen kadar </w:t>
      </w:r>
      <w:r>
        <w:rPr>
          <w:rFonts w:asciiTheme="minorHAnsi" w:hAnsiTheme="minorHAnsi"/>
          <w:sz w:val="24"/>
          <w:szCs w:val="24"/>
        </w:rPr>
        <w:t xml:space="preserve">bo šlo </w:t>
      </w:r>
      <w:r w:rsidRPr="0022228C">
        <w:rPr>
          <w:rFonts w:asciiTheme="minorHAnsi" w:hAnsiTheme="minorHAnsi"/>
          <w:sz w:val="24"/>
          <w:szCs w:val="24"/>
        </w:rPr>
        <w:t>za popravek ali dopolnitev očitne napake, če zaradi tega popravka ali dopolnitve ni dejansko predlagana nova ponudba, ponudnik ne sme dopolnjevati ali popravljati:</w:t>
      </w:r>
    </w:p>
    <w:p w:rsidR="00DA26DB" w:rsidRPr="0022228C" w:rsidRDefault="00DA26DB" w:rsidP="00766513">
      <w:pPr>
        <w:pStyle w:val="alineazaodstavkom1"/>
        <w:spacing w:line="276" w:lineRule="auto"/>
        <w:ind w:left="142" w:firstLine="0"/>
        <w:rPr>
          <w:rFonts w:asciiTheme="minorHAnsi" w:hAnsiTheme="minorHAnsi"/>
          <w:sz w:val="24"/>
          <w:szCs w:val="24"/>
        </w:rPr>
      </w:pPr>
      <w:r w:rsidRPr="0022228C">
        <w:rPr>
          <w:rFonts w:asciiTheme="minorHAnsi" w:hAnsiTheme="minorHAnsi"/>
          <w:sz w:val="24"/>
          <w:szCs w:val="24"/>
        </w:rPr>
        <w:t>-</w:t>
      </w:r>
      <w:r w:rsidRPr="0022228C">
        <w:rPr>
          <w:rFonts w:asciiTheme="minorHAnsi" w:hAnsiTheme="minorHAnsi" w:cs="Times New Roman"/>
          <w:sz w:val="24"/>
          <w:szCs w:val="24"/>
        </w:rPr>
        <w:t xml:space="preserve">        </w:t>
      </w:r>
      <w:r w:rsidRPr="0022228C">
        <w:rPr>
          <w:rFonts w:asciiTheme="minorHAnsi" w:hAnsiTheme="minorHAnsi"/>
          <w:sz w:val="24"/>
          <w:szCs w:val="24"/>
        </w:rPr>
        <w:t>svoje cene brez DDV na enoto, vrednosti postavke brez DDV, skupne vrednosti ponudbe brez DDV, razen kadar se skupna vrednost spremeni v skladu s sedmim odstavkom tega člena in ponudbe v okviru meril,</w:t>
      </w:r>
    </w:p>
    <w:p w:rsidR="00DA26DB" w:rsidRPr="0022228C" w:rsidRDefault="00DA26DB" w:rsidP="00766513">
      <w:pPr>
        <w:pStyle w:val="alineazaodstavkom1"/>
        <w:spacing w:line="276" w:lineRule="auto"/>
        <w:ind w:left="142" w:firstLine="0"/>
        <w:rPr>
          <w:rFonts w:asciiTheme="minorHAnsi" w:hAnsiTheme="minorHAnsi"/>
          <w:sz w:val="24"/>
          <w:szCs w:val="24"/>
        </w:rPr>
      </w:pPr>
      <w:r w:rsidRPr="0022228C">
        <w:rPr>
          <w:rFonts w:asciiTheme="minorHAnsi" w:hAnsiTheme="minorHAnsi"/>
          <w:sz w:val="24"/>
          <w:szCs w:val="24"/>
        </w:rPr>
        <w:t>-</w:t>
      </w:r>
      <w:r w:rsidRPr="0022228C">
        <w:rPr>
          <w:rFonts w:asciiTheme="minorHAnsi" w:hAnsiTheme="minorHAnsi" w:cs="Times New Roman"/>
          <w:sz w:val="24"/>
          <w:szCs w:val="24"/>
        </w:rPr>
        <w:t xml:space="preserve">        </w:t>
      </w:r>
      <w:r w:rsidRPr="0022228C">
        <w:rPr>
          <w:rFonts w:asciiTheme="minorHAnsi" w:hAnsiTheme="minorHAnsi"/>
          <w:sz w:val="24"/>
          <w:szCs w:val="24"/>
        </w:rPr>
        <w:t>tistega dela ponudbe, ki se veže na tehnične specifikacije predmeta javnega naročila,</w:t>
      </w:r>
    </w:p>
    <w:p w:rsidR="00DA26DB" w:rsidRPr="0022228C" w:rsidRDefault="00DA26DB" w:rsidP="00766513">
      <w:pPr>
        <w:pStyle w:val="alineazaodstavkom1"/>
        <w:spacing w:line="276" w:lineRule="auto"/>
        <w:ind w:left="142" w:firstLine="0"/>
        <w:rPr>
          <w:rFonts w:asciiTheme="minorHAnsi" w:hAnsiTheme="minorHAnsi"/>
          <w:sz w:val="24"/>
          <w:szCs w:val="24"/>
        </w:rPr>
      </w:pPr>
      <w:r w:rsidRPr="0022228C">
        <w:rPr>
          <w:rFonts w:asciiTheme="minorHAnsi" w:hAnsiTheme="minorHAnsi"/>
          <w:sz w:val="24"/>
          <w:szCs w:val="24"/>
        </w:rPr>
        <w:t>-</w:t>
      </w:r>
      <w:r w:rsidRPr="0022228C">
        <w:rPr>
          <w:rFonts w:asciiTheme="minorHAnsi" w:hAnsiTheme="minorHAnsi" w:cs="Times New Roman"/>
          <w:sz w:val="24"/>
          <w:szCs w:val="24"/>
        </w:rPr>
        <w:t xml:space="preserve">        </w:t>
      </w:r>
      <w:r w:rsidRPr="0022228C">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rsidR="00DA26DB" w:rsidRDefault="00DA26DB" w:rsidP="00766513">
      <w:pPr>
        <w:pStyle w:val="odstavek1"/>
        <w:spacing w:line="276" w:lineRule="auto"/>
        <w:ind w:left="142" w:firstLine="0"/>
        <w:rPr>
          <w:rFonts w:asciiTheme="minorHAnsi" w:hAnsiTheme="minorHAnsi"/>
          <w:sz w:val="24"/>
          <w:szCs w:val="24"/>
        </w:rPr>
      </w:pPr>
      <w:r w:rsidRPr="0022228C">
        <w:rPr>
          <w:rFonts w:asciiTheme="minorHAnsi" w:hAnsiTheme="minorHAnsi"/>
          <w:sz w:val="24"/>
          <w:szCs w:val="24"/>
        </w:rPr>
        <w:t xml:space="preserve">Na glede na prejšnji odstavek </w:t>
      </w:r>
      <w:r>
        <w:rPr>
          <w:rFonts w:asciiTheme="minorHAnsi" w:hAnsiTheme="minorHAnsi"/>
          <w:sz w:val="24"/>
          <w:szCs w:val="24"/>
        </w:rPr>
        <w:t xml:space="preserve">bo </w:t>
      </w:r>
      <w:r w:rsidRPr="0022228C">
        <w:rPr>
          <w:rFonts w:asciiTheme="minorHAnsi" w:hAnsiTheme="minorHAnsi"/>
          <w:sz w:val="24"/>
          <w:szCs w:val="24"/>
        </w:rPr>
        <w:t>izključno naročnik ob pisnem soglasju ponud</w:t>
      </w:r>
      <w:r w:rsidR="00C30B06">
        <w:rPr>
          <w:rFonts w:asciiTheme="minorHAnsi" w:hAnsiTheme="minorHAnsi"/>
          <w:sz w:val="24"/>
          <w:szCs w:val="24"/>
        </w:rPr>
        <w:t>nika popravil</w:t>
      </w:r>
      <w:r w:rsidRPr="0022228C">
        <w:rPr>
          <w:rFonts w:asciiTheme="minorHAnsi" w:hAnsiTheme="minorHAnsi"/>
          <w:sz w:val="24"/>
          <w:szCs w:val="24"/>
        </w:rPr>
        <w:t xml:space="preserve">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w:t>
      </w:r>
      <w:r w:rsidRPr="0022228C">
        <w:rPr>
          <w:rFonts w:asciiTheme="minorHAnsi" w:hAnsiTheme="minorHAnsi"/>
          <w:sz w:val="24"/>
          <w:szCs w:val="24"/>
        </w:rPr>
        <w:lastRenderedPageBreak/>
        <w:t>prejšnji odstavek lahko naročnik ob pisnem soglasju ponudnika napačno zapisano stopnjo DDV popravi v pravilno.</w:t>
      </w:r>
    </w:p>
    <w:p w:rsidR="00C30B06" w:rsidRDefault="00C30B06" w:rsidP="00DA26DB">
      <w:pPr>
        <w:pStyle w:val="odstavek1"/>
        <w:spacing w:line="276" w:lineRule="auto"/>
        <w:ind w:firstLine="0"/>
        <w:rPr>
          <w:rFonts w:asciiTheme="minorHAnsi" w:hAnsiTheme="minorHAnsi"/>
          <w:sz w:val="24"/>
          <w:szCs w:val="24"/>
        </w:rPr>
      </w:pPr>
      <w:r>
        <w:rPr>
          <w:rFonts w:asciiTheme="minorHAnsi" w:hAnsiTheme="minorHAnsi"/>
          <w:sz w:val="24"/>
          <w:szCs w:val="24"/>
        </w:rPr>
        <w:t>Vse popravke računskih napak bo naročnik izvedel v skladu z določbami ZJN-3.</w:t>
      </w:r>
    </w:p>
    <w:p w:rsidR="00DA26DB" w:rsidRPr="00DA26DB" w:rsidRDefault="00DA26DB" w:rsidP="00DA26DB">
      <w:pPr>
        <w:rPr>
          <w:lang w:val="en-US" w:eastAsia="sl-SI"/>
        </w:rPr>
      </w:pPr>
    </w:p>
    <w:p w:rsidR="003332FF" w:rsidRPr="003F0668" w:rsidRDefault="003332FF" w:rsidP="00A81A71">
      <w:pPr>
        <w:rPr>
          <w:lang w:eastAsia="sl-SI"/>
        </w:rPr>
      </w:pPr>
      <w:r w:rsidRPr="003F0668">
        <w:rPr>
          <w:lang w:eastAsia="sl-SI"/>
        </w:rPr>
        <w:br w:type="page"/>
      </w:r>
    </w:p>
    <w:p w:rsidR="003332FF" w:rsidRPr="00A81A71" w:rsidRDefault="003332FF" w:rsidP="003A3B08">
      <w:pPr>
        <w:pStyle w:val="Naslov1"/>
        <w:numPr>
          <w:ilvl w:val="0"/>
          <w:numId w:val="77"/>
        </w:numPr>
        <w:rPr>
          <w:color w:val="000000" w:themeColor="text1"/>
        </w:rPr>
      </w:pPr>
      <w:bookmarkStart w:id="207" w:name="_Toc449654546"/>
      <w:r w:rsidRPr="00A81A71">
        <w:rPr>
          <w:color w:val="000000" w:themeColor="text1"/>
        </w:rPr>
        <w:lastRenderedPageBreak/>
        <w:t>FINANČNA ZAVAROVANJA</w:t>
      </w:r>
      <w:bookmarkEnd w:id="207"/>
    </w:p>
    <w:p w:rsidR="003332FF" w:rsidRPr="006D5D0D" w:rsidRDefault="003332FF" w:rsidP="003332FF">
      <w:pPr>
        <w:rPr>
          <w:color w:val="000000" w:themeColor="text1"/>
          <w:lang w:eastAsia="sl-SI"/>
        </w:rPr>
      </w:pPr>
    </w:p>
    <w:p w:rsidR="00113C51" w:rsidRDefault="00113C51" w:rsidP="00121CDB">
      <w:pPr>
        <w:pStyle w:val="Naslov2"/>
        <w:numPr>
          <w:ilvl w:val="1"/>
          <w:numId w:val="77"/>
        </w:numPr>
      </w:pPr>
      <w:bookmarkStart w:id="208" w:name="_Toc449654547"/>
      <w:r>
        <w:t>Zavarovanje za dobro izvedbo pogodbenih obveznosti</w:t>
      </w:r>
      <w:bookmarkEnd w:id="208"/>
    </w:p>
    <w:p w:rsidR="00113C51" w:rsidRPr="00113C51" w:rsidRDefault="00113C51" w:rsidP="00B81EB2">
      <w:pPr>
        <w:rPr>
          <w:lang w:val="en-US" w:eastAsia="sl-SI"/>
        </w:rPr>
      </w:pPr>
    </w:p>
    <w:p w:rsidR="00113C51" w:rsidRPr="00113C51" w:rsidRDefault="00113C51" w:rsidP="00B81EB2">
      <w:pPr>
        <w:autoSpaceDE w:val="0"/>
        <w:autoSpaceDN w:val="0"/>
        <w:adjustRightInd w:val="0"/>
        <w:rPr>
          <w:rFonts w:cs="Arial"/>
          <w:color w:val="000000" w:themeColor="text1"/>
        </w:rPr>
      </w:pPr>
      <w:r w:rsidRPr="00113C51">
        <w:rPr>
          <w:rFonts w:cs="Arial"/>
          <w:color w:val="000000" w:themeColor="text1"/>
        </w:rPr>
        <w:t xml:space="preserve">Zavarovanje za dobro izvedbo pogodbenih obveznosti v primeru skupne ponudbene vrednosti vseh sklopov oziroma podsklopov z DDV do 5.000,00 EUR se ne zahteva. </w:t>
      </w:r>
    </w:p>
    <w:p w:rsidR="00113C51" w:rsidRPr="00113C51" w:rsidRDefault="00113C51" w:rsidP="00B81EB2">
      <w:pPr>
        <w:autoSpaceDE w:val="0"/>
        <w:autoSpaceDN w:val="0"/>
        <w:adjustRightInd w:val="0"/>
        <w:rPr>
          <w:rFonts w:cs="Arial"/>
          <w:color w:val="000000" w:themeColor="text1"/>
        </w:rPr>
      </w:pPr>
    </w:p>
    <w:p w:rsidR="00860FD6" w:rsidRDefault="00860FD6" w:rsidP="00B81EB2">
      <w:pPr>
        <w:autoSpaceDE w:val="0"/>
        <w:autoSpaceDN w:val="0"/>
        <w:adjustRightInd w:val="0"/>
        <w:rPr>
          <w:color w:val="000000" w:themeColor="text1"/>
          <w:lang w:eastAsia="sl-SI"/>
        </w:rPr>
      </w:pPr>
      <w:r w:rsidRPr="006D5D0D">
        <w:rPr>
          <w:color w:val="000000" w:themeColor="text1"/>
          <w:lang w:eastAsia="sl-SI"/>
        </w:rPr>
        <w:t xml:space="preserve">Ponudnik mora za zavarovanje pogodbenih obveznosti predložiti </w:t>
      </w:r>
      <w:r w:rsidR="00D26B6D">
        <w:rPr>
          <w:color w:val="000000" w:themeColor="text1"/>
          <w:lang w:eastAsia="sl-SI"/>
        </w:rPr>
        <w:t xml:space="preserve">3 (tri) menične izjave </w:t>
      </w:r>
      <w:r w:rsidRPr="006D5D0D">
        <w:rPr>
          <w:color w:val="000000" w:themeColor="text1"/>
          <w:lang w:eastAsia="sl-SI"/>
        </w:rPr>
        <w:t>s</w:t>
      </w:r>
      <w:r w:rsidR="00D26B6D">
        <w:rPr>
          <w:color w:val="000000" w:themeColor="text1"/>
          <w:lang w:eastAsia="sl-SI"/>
        </w:rPr>
        <w:t xml:space="preserve"> 3</w:t>
      </w:r>
      <w:r w:rsidRPr="006D5D0D">
        <w:rPr>
          <w:color w:val="000000" w:themeColor="text1"/>
          <w:lang w:eastAsia="sl-SI"/>
        </w:rPr>
        <w:t xml:space="preserve"> </w:t>
      </w:r>
      <w:r w:rsidR="00D26B6D">
        <w:rPr>
          <w:color w:val="000000" w:themeColor="text1"/>
          <w:lang w:eastAsia="sl-SI"/>
        </w:rPr>
        <w:t>(tremi) pooblastili</w:t>
      </w:r>
      <w:r w:rsidRPr="006D5D0D">
        <w:rPr>
          <w:color w:val="000000" w:themeColor="text1"/>
          <w:lang w:eastAsia="sl-SI"/>
        </w:rPr>
        <w:t xml:space="preserve"> za izpolnitev (v nadaljevanju: zavarovanje). Zavarovanje mora biti brezpogojno in plačljivo na pri poziv. </w:t>
      </w:r>
      <w:r w:rsidR="005762F4">
        <w:rPr>
          <w:color w:val="000000" w:themeColor="text1"/>
          <w:lang w:eastAsia="sl-SI"/>
        </w:rPr>
        <w:t>Ponudnik mora predložiti tri bianko menice z menično izjavo za vsako menico.</w:t>
      </w:r>
    </w:p>
    <w:p w:rsidR="00860FD6" w:rsidRDefault="00860FD6" w:rsidP="00B81EB2">
      <w:pPr>
        <w:autoSpaceDE w:val="0"/>
        <w:autoSpaceDN w:val="0"/>
        <w:adjustRightInd w:val="0"/>
        <w:rPr>
          <w:color w:val="000000" w:themeColor="text1"/>
          <w:lang w:eastAsia="sl-SI"/>
        </w:rPr>
      </w:pPr>
    </w:p>
    <w:p w:rsidR="00113C51" w:rsidRPr="00113C51" w:rsidRDefault="00113C51" w:rsidP="00B81EB2">
      <w:pPr>
        <w:autoSpaceDE w:val="0"/>
        <w:autoSpaceDN w:val="0"/>
        <w:adjustRightInd w:val="0"/>
        <w:rPr>
          <w:rFonts w:cs="Times-Roman"/>
          <w:color w:val="000000" w:themeColor="text1"/>
        </w:rPr>
      </w:pPr>
      <w:r w:rsidRPr="00113C51">
        <w:rPr>
          <w:rFonts w:cs="Arial"/>
          <w:color w:val="000000" w:themeColor="text1"/>
        </w:rPr>
        <w:t xml:space="preserve">Za namen zavarovanja za dobro izvedbo pogodbenih obveznosti, mora ponudnik predložiti </w:t>
      </w:r>
      <w:r w:rsidRPr="00113C51">
        <w:rPr>
          <w:rFonts w:cs="Times-Bold"/>
          <w:bCs/>
          <w:color w:val="000000" w:themeColor="text1"/>
        </w:rPr>
        <w:t>bianko menico (1x) in meni</w:t>
      </w:r>
      <w:r w:rsidRPr="00113C51">
        <w:rPr>
          <w:rFonts w:cs="TimesNewRoman,Bold"/>
          <w:bCs/>
          <w:color w:val="000000" w:themeColor="text1"/>
        </w:rPr>
        <w:t>č</w:t>
      </w:r>
      <w:r w:rsidRPr="00113C51">
        <w:rPr>
          <w:rFonts w:cs="Times-Bold"/>
          <w:bCs/>
          <w:color w:val="000000" w:themeColor="text1"/>
        </w:rPr>
        <w:t xml:space="preserve">no izjavo (1x) </w:t>
      </w:r>
      <w:r w:rsidRPr="00113C51">
        <w:rPr>
          <w:rFonts w:cs="Times-Roman"/>
          <w:color w:val="000000" w:themeColor="text1"/>
        </w:rPr>
        <w:t xml:space="preserve">v naslednji višini: </w:t>
      </w:r>
    </w:p>
    <w:p w:rsidR="00113C51" w:rsidRPr="00113C51" w:rsidRDefault="00113C51" w:rsidP="00321514">
      <w:pPr>
        <w:pStyle w:val="Odstavekseznama"/>
        <w:numPr>
          <w:ilvl w:val="0"/>
          <w:numId w:val="27"/>
        </w:numPr>
        <w:autoSpaceDE w:val="0"/>
        <w:autoSpaceDN w:val="0"/>
        <w:adjustRightInd w:val="0"/>
        <w:rPr>
          <w:rFonts w:cs="Times-Roman"/>
          <w:color w:val="000000" w:themeColor="text1"/>
        </w:rPr>
      </w:pPr>
      <w:r w:rsidRPr="00113C51">
        <w:rPr>
          <w:rFonts w:cs="Times-Roman"/>
          <w:color w:val="000000" w:themeColor="text1"/>
        </w:rPr>
        <w:t xml:space="preserve">500,00 EUR, če znaša skupna ponudbena vrednost vseh sklopov oziroma podsklopov z DDV nad 5.000,00 EUR do 10.000,00 EUR letno, </w:t>
      </w:r>
    </w:p>
    <w:p w:rsidR="00113C51" w:rsidRPr="00113C51" w:rsidRDefault="00113C51" w:rsidP="00321514">
      <w:pPr>
        <w:pStyle w:val="Odstavekseznama"/>
        <w:numPr>
          <w:ilvl w:val="0"/>
          <w:numId w:val="27"/>
        </w:numPr>
        <w:autoSpaceDE w:val="0"/>
        <w:autoSpaceDN w:val="0"/>
        <w:adjustRightInd w:val="0"/>
        <w:rPr>
          <w:rFonts w:cs="Times-Roman"/>
          <w:color w:val="000000" w:themeColor="text1"/>
        </w:rPr>
      </w:pPr>
      <w:r w:rsidRPr="00113C51">
        <w:rPr>
          <w:rFonts w:cs="Times-Roman"/>
          <w:color w:val="000000" w:themeColor="text1"/>
        </w:rPr>
        <w:t>1.000,00 EUR, če znaša skupna ponudbena vrednost vseh sklopov oziroma podsklopov z DDV nad 10.000,00 EUR do 20.000,00 EUR letno,</w:t>
      </w:r>
    </w:p>
    <w:p w:rsidR="00113C51" w:rsidRPr="00113C51" w:rsidRDefault="00113C51" w:rsidP="00321514">
      <w:pPr>
        <w:pStyle w:val="Odstavekseznama"/>
        <w:numPr>
          <w:ilvl w:val="0"/>
          <w:numId w:val="27"/>
        </w:numPr>
        <w:autoSpaceDE w:val="0"/>
        <w:autoSpaceDN w:val="0"/>
        <w:adjustRightInd w:val="0"/>
        <w:rPr>
          <w:rFonts w:cs="Times-Roman"/>
          <w:color w:val="000000" w:themeColor="text1"/>
        </w:rPr>
      </w:pPr>
      <w:r w:rsidRPr="00113C51">
        <w:rPr>
          <w:rFonts w:cs="Times-Roman"/>
          <w:color w:val="000000" w:themeColor="text1"/>
        </w:rPr>
        <w:t>2.500,00 EUR, če znaša skupna ponudbena vrednost vseh sklopov oziroma podsklopov z DDV nad 20.000,00 EUR do 50.000,00 EUR letno,</w:t>
      </w:r>
    </w:p>
    <w:p w:rsidR="00113C51" w:rsidRPr="00113C51" w:rsidRDefault="00113C51" w:rsidP="00321514">
      <w:pPr>
        <w:pStyle w:val="Odstavekseznama"/>
        <w:numPr>
          <w:ilvl w:val="0"/>
          <w:numId w:val="27"/>
        </w:numPr>
        <w:autoSpaceDE w:val="0"/>
        <w:autoSpaceDN w:val="0"/>
        <w:adjustRightInd w:val="0"/>
        <w:rPr>
          <w:rFonts w:cs="Times-Roman"/>
          <w:color w:val="000000" w:themeColor="text1"/>
        </w:rPr>
      </w:pPr>
      <w:r w:rsidRPr="00113C51">
        <w:rPr>
          <w:rFonts w:cs="Times-Roman"/>
          <w:color w:val="000000" w:themeColor="text1"/>
        </w:rPr>
        <w:t>3.500,00 EUR, če znaša skupna ponudbena vrednost vseh sklopov oziroma podsklopov z DDV nad 50.000,00 EUR do 100.000,00 EUR,</w:t>
      </w:r>
    </w:p>
    <w:p w:rsidR="00113C51" w:rsidRPr="00113C51" w:rsidRDefault="00113C51" w:rsidP="00321514">
      <w:pPr>
        <w:pStyle w:val="Odstavekseznama"/>
        <w:numPr>
          <w:ilvl w:val="0"/>
          <w:numId w:val="27"/>
        </w:numPr>
        <w:autoSpaceDE w:val="0"/>
        <w:autoSpaceDN w:val="0"/>
        <w:adjustRightInd w:val="0"/>
        <w:rPr>
          <w:rFonts w:cs="Times-Roman"/>
          <w:color w:val="000000" w:themeColor="text1"/>
        </w:rPr>
      </w:pPr>
      <w:r w:rsidRPr="00113C51">
        <w:rPr>
          <w:rFonts w:cs="Times-Roman"/>
          <w:color w:val="000000" w:themeColor="text1"/>
        </w:rPr>
        <w:t>5.000,00 EUR, če znaša skupna ponudbena vrednost vseh sklopov oziroma podsklopov z DDV nad 100.000,00 EUR letno.</w:t>
      </w:r>
    </w:p>
    <w:p w:rsidR="00113C51" w:rsidRPr="00113C51" w:rsidRDefault="00113C51" w:rsidP="00766513">
      <w:pPr>
        <w:pStyle w:val="Odstavekseznama"/>
        <w:autoSpaceDE w:val="0"/>
        <w:autoSpaceDN w:val="0"/>
        <w:adjustRightInd w:val="0"/>
        <w:spacing w:line="240" w:lineRule="auto"/>
        <w:ind w:left="142"/>
        <w:rPr>
          <w:rFonts w:cs="Times-Roman"/>
          <w:color w:val="000000" w:themeColor="text1"/>
        </w:rPr>
      </w:pPr>
    </w:p>
    <w:p w:rsidR="00113C51" w:rsidRPr="00113C51" w:rsidRDefault="00113C51" w:rsidP="00766513">
      <w:pPr>
        <w:pStyle w:val="Default"/>
        <w:spacing w:line="276" w:lineRule="auto"/>
        <w:ind w:left="142"/>
        <w:jc w:val="both"/>
        <w:rPr>
          <w:rFonts w:asciiTheme="minorHAnsi" w:hAnsiTheme="minorHAnsi"/>
          <w:color w:val="000000" w:themeColor="text1"/>
        </w:rPr>
      </w:pPr>
      <w:r w:rsidRPr="00113C51">
        <w:rPr>
          <w:rFonts w:asciiTheme="minorHAnsi" w:hAnsiTheme="minorHAnsi"/>
          <w:color w:val="000000" w:themeColor="text1"/>
        </w:rPr>
        <w:t xml:space="preserve">Originalno zavarovanje za dobro izvedbo pogodbenih obveznosti bo izbrani ponudnik </w:t>
      </w:r>
      <w:r w:rsidRPr="00113C51">
        <w:rPr>
          <w:rFonts w:asciiTheme="minorHAnsi" w:hAnsiTheme="minorHAnsi"/>
          <w:bCs/>
          <w:color w:val="000000" w:themeColor="text1"/>
        </w:rPr>
        <w:t>ne glede na vrednost ponudbe</w:t>
      </w:r>
      <w:r w:rsidRPr="00113C51">
        <w:rPr>
          <w:rFonts w:asciiTheme="minorHAnsi" w:hAnsiTheme="minorHAnsi"/>
          <w:color w:val="000000" w:themeColor="text1"/>
        </w:rPr>
        <w:t xml:space="preserve"> predložil najkasneje </w:t>
      </w:r>
      <w:r>
        <w:rPr>
          <w:rFonts w:asciiTheme="minorHAnsi" w:hAnsiTheme="minorHAnsi"/>
          <w:color w:val="000000" w:themeColor="text1"/>
        </w:rPr>
        <w:t xml:space="preserve">v </w:t>
      </w:r>
      <w:r w:rsidRPr="00B81EB2">
        <w:rPr>
          <w:rFonts w:asciiTheme="minorHAnsi" w:hAnsiTheme="minorHAnsi"/>
          <w:color w:val="000000" w:themeColor="text1"/>
        </w:rPr>
        <w:t xml:space="preserve">roku </w:t>
      </w:r>
      <w:r w:rsidRPr="00B81EB2">
        <w:rPr>
          <w:rFonts w:asciiTheme="minorHAnsi" w:hAnsiTheme="minorHAnsi"/>
          <w:color w:val="auto"/>
        </w:rPr>
        <w:t>10 dni</w:t>
      </w:r>
      <w:r w:rsidRPr="00113C51">
        <w:rPr>
          <w:rFonts w:asciiTheme="minorHAnsi" w:hAnsiTheme="minorHAnsi"/>
          <w:color w:val="000000" w:themeColor="text1"/>
        </w:rPr>
        <w:t xml:space="preserve"> po sklenitvi okvirnega sporazuma. 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w:t>
      </w:r>
    </w:p>
    <w:p w:rsidR="00113C51" w:rsidRPr="00113C51" w:rsidRDefault="00113C51" w:rsidP="00766513">
      <w:pPr>
        <w:pStyle w:val="Default"/>
        <w:spacing w:line="276" w:lineRule="auto"/>
        <w:ind w:left="142"/>
        <w:jc w:val="both"/>
        <w:rPr>
          <w:rFonts w:asciiTheme="minorHAnsi" w:hAnsiTheme="minorHAnsi"/>
          <w:color w:val="000000" w:themeColor="text1"/>
        </w:rPr>
      </w:pPr>
    </w:p>
    <w:p w:rsidR="00113C51" w:rsidRPr="00113C51" w:rsidRDefault="00113C51" w:rsidP="00766513">
      <w:pPr>
        <w:pStyle w:val="Default"/>
        <w:spacing w:line="276" w:lineRule="auto"/>
        <w:ind w:left="142"/>
        <w:jc w:val="both"/>
        <w:rPr>
          <w:rFonts w:asciiTheme="minorHAnsi" w:hAnsiTheme="minorHAnsi"/>
          <w:color w:val="000000" w:themeColor="text1"/>
        </w:rPr>
      </w:pPr>
      <w:r w:rsidRPr="00113C51">
        <w:rPr>
          <w:rFonts w:asciiTheme="minorHAnsi" w:hAnsiTheme="minorHAnsi"/>
          <w:color w:val="000000" w:themeColor="text1"/>
        </w:rPr>
        <w:t>Zavarovanje za dobro izvedbo pogodbenih obvez</w:t>
      </w:r>
      <w:r>
        <w:rPr>
          <w:rFonts w:asciiTheme="minorHAnsi" w:hAnsiTheme="minorHAnsi"/>
          <w:color w:val="000000" w:themeColor="text1"/>
        </w:rPr>
        <w:t xml:space="preserve">nosti mora veljati še najmanj </w:t>
      </w:r>
      <w:r w:rsidRPr="00B81EB2">
        <w:rPr>
          <w:rFonts w:asciiTheme="minorHAnsi" w:hAnsiTheme="minorHAnsi"/>
          <w:color w:val="auto"/>
        </w:rPr>
        <w:t>120</w:t>
      </w:r>
      <w:r w:rsidRPr="00113C51">
        <w:rPr>
          <w:rFonts w:asciiTheme="minorHAnsi" w:hAnsiTheme="minorHAnsi"/>
          <w:color w:val="000000" w:themeColor="text1"/>
        </w:rPr>
        <w:t xml:space="preserve"> dni po poteku roka za dokončno izvedbo pogodbenih obveznosti, določenih v okvirnem sporazumu</w:t>
      </w:r>
      <w:r>
        <w:rPr>
          <w:rFonts w:asciiTheme="minorHAnsi" w:hAnsiTheme="minorHAnsi"/>
          <w:color w:val="000000" w:themeColor="text1"/>
        </w:rPr>
        <w:t>.</w:t>
      </w:r>
    </w:p>
    <w:p w:rsidR="00113C51" w:rsidRPr="00113C51" w:rsidRDefault="00113C51" w:rsidP="00B81EB2">
      <w:pPr>
        <w:pStyle w:val="Default"/>
        <w:spacing w:line="276" w:lineRule="auto"/>
        <w:jc w:val="both"/>
        <w:rPr>
          <w:rFonts w:asciiTheme="minorHAnsi" w:hAnsiTheme="minorHAnsi"/>
          <w:color w:val="000000" w:themeColor="text1"/>
        </w:rPr>
      </w:pPr>
    </w:p>
    <w:p w:rsidR="00113C51" w:rsidRPr="00113C51" w:rsidRDefault="00113C51" w:rsidP="009A74E2">
      <w:pPr>
        <w:pStyle w:val="Default"/>
        <w:spacing w:line="276" w:lineRule="auto"/>
        <w:ind w:left="142"/>
        <w:jc w:val="both"/>
        <w:rPr>
          <w:rFonts w:asciiTheme="minorHAnsi" w:hAnsiTheme="minorHAnsi"/>
          <w:color w:val="000000" w:themeColor="text1"/>
        </w:rPr>
      </w:pPr>
      <w:r w:rsidRPr="00113C51">
        <w:rPr>
          <w:rFonts w:asciiTheme="minorHAnsi" w:hAnsiTheme="minorHAnsi"/>
          <w:color w:val="000000" w:themeColor="text1"/>
        </w:rPr>
        <w:t>Naročnik bo unovčil zavarovanje za dobro izvedbo pogodbenih obveznosti,</w:t>
      </w:r>
    </w:p>
    <w:p w:rsidR="00113C51" w:rsidRPr="00113C51" w:rsidRDefault="00113C51" w:rsidP="00321514">
      <w:pPr>
        <w:pStyle w:val="Default"/>
        <w:numPr>
          <w:ilvl w:val="0"/>
          <w:numId w:val="27"/>
        </w:numPr>
        <w:spacing w:after="22" w:line="276" w:lineRule="auto"/>
        <w:jc w:val="both"/>
        <w:rPr>
          <w:rFonts w:asciiTheme="minorHAnsi" w:hAnsiTheme="minorHAnsi" w:cs="Calibri"/>
          <w:color w:val="000000" w:themeColor="text1"/>
        </w:rPr>
      </w:pPr>
      <w:r w:rsidRPr="00113C51">
        <w:rPr>
          <w:rFonts w:asciiTheme="minorHAnsi" w:hAnsiTheme="minorHAnsi" w:cs="Calibri"/>
          <w:color w:val="000000" w:themeColor="text1"/>
        </w:rPr>
        <w:t xml:space="preserve">če dobavitelj ne dobavi blaga določenega dne, ob določeni uri ter v določeni količini, </w:t>
      </w:r>
    </w:p>
    <w:p w:rsidR="00113C51" w:rsidRPr="00113C51" w:rsidRDefault="00113C51" w:rsidP="00321514">
      <w:pPr>
        <w:pStyle w:val="Default"/>
        <w:numPr>
          <w:ilvl w:val="0"/>
          <w:numId w:val="27"/>
        </w:numPr>
        <w:spacing w:after="22" w:line="276" w:lineRule="auto"/>
        <w:jc w:val="both"/>
        <w:rPr>
          <w:rFonts w:asciiTheme="minorHAnsi" w:hAnsiTheme="minorHAnsi" w:cs="Calibri"/>
          <w:color w:val="000000" w:themeColor="text1"/>
        </w:rPr>
      </w:pPr>
      <w:r w:rsidRPr="00113C51">
        <w:rPr>
          <w:rFonts w:asciiTheme="minorHAnsi" w:hAnsiTheme="minorHAnsi" w:cs="Calibri"/>
          <w:color w:val="000000" w:themeColor="text1"/>
        </w:rPr>
        <w:t xml:space="preserve">če dobavitelj dobavi blago, ki po kakovosti ne ustreza, pa ga na zahtevo naročnika ne zamenja, </w:t>
      </w:r>
    </w:p>
    <w:p w:rsidR="00113C51" w:rsidRPr="00113C51" w:rsidRDefault="00113C51" w:rsidP="00321514">
      <w:pPr>
        <w:pStyle w:val="Default"/>
        <w:numPr>
          <w:ilvl w:val="0"/>
          <w:numId w:val="27"/>
        </w:numPr>
        <w:spacing w:after="22" w:line="276" w:lineRule="auto"/>
        <w:jc w:val="both"/>
        <w:rPr>
          <w:rFonts w:asciiTheme="minorHAnsi" w:hAnsiTheme="minorHAnsi" w:cs="Calibri"/>
          <w:color w:val="000000" w:themeColor="text1"/>
        </w:rPr>
      </w:pPr>
      <w:r w:rsidRPr="00113C51">
        <w:rPr>
          <w:rFonts w:asciiTheme="minorHAnsi" w:hAnsiTheme="minorHAnsi" w:cs="Calibri"/>
          <w:color w:val="000000" w:themeColor="text1"/>
        </w:rPr>
        <w:lastRenderedPageBreak/>
        <w:t xml:space="preserve">če je dobavljeno blago neustrezne teže, pa ga na zahtevo naročnika ne dopolni do dogovorjene teže, </w:t>
      </w:r>
    </w:p>
    <w:p w:rsidR="00113C51" w:rsidRPr="00113C51" w:rsidRDefault="00113C51" w:rsidP="00321514">
      <w:pPr>
        <w:pStyle w:val="Default"/>
        <w:numPr>
          <w:ilvl w:val="0"/>
          <w:numId w:val="27"/>
        </w:numPr>
        <w:spacing w:after="22" w:line="276" w:lineRule="auto"/>
        <w:jc w:val="both"/>
        <w:rPr>
          <w:rFonts w:asciiTheme="minorHAnsi" w:hAnsiTheme="minorHAnsi" w:cs="Calibri"/>
          <w:color w:val="000000" w:themeColor="text1"/>
        </w:rPr>
      </w:pPr>
      <w:r w:rsidRPr="00113C51">
        <w:rPr>
          <w:rFonts w:asciiTheme="minorHAnsi" w:hAnsiTheme="minorHAnsi" w:cs="Calibri"/>
          <w:color w:val="000000" w:themeColor="text1"/>
        </w:rPr>
        <w:t xml:space="preserve">če je dobavljeno blago neustreznega pakiranja, pa ga na zahtevo naročnika ne zamenja z ustrezno pakiranim blagom, </w:t>
      </w:r>
    </w:p>
    <w:p w:rsidR="00113C51" w:rsidRPr="00113C51" w:rsidRDefault="00113C51" w:rsidP="00321514">
      <w:pPr>
        <w:pStyle w:val="Default"/>
        <w:numPr>
          <w:ilvl w:val="0"/>
          <w:numId w:val="27"/>
        </w:numPr>
        <w:spacing w:after="22" w:line="276" w:lineRule="auto"/>
        <w:jc w:val="both"/>
        <w:rPr>
          <w:rFonts w:asciiTheme="minorHAnsi" w:hAnsiTheme="minorHAnsi" w:cs="Calibri"/>
          <w:color w:val="000000" w:themeColor="text1"/>
        </w:rPr>
      </w:pPr>
      <w:r w:rsidRPr="00113C51">
        <w:rPr>
          <w:rFonts w:asciiTheme="minorHAnsi" w:hAnsiTheme="minorHAnsi" w:cs="Calibri"/>
          <w:color w:val="000000" w:themeColor="text1"/>
        </w:rPr>
        <w:t xml:space="preserve">če dobavitelj določenega artikla ne ponuja, čeprav je v ponudbenem predračunu navedel, da ga ponuja, </w:t>
      </w:r>
    </w:p>
    <w:p w:rsidR="00113C51" w:rsidRPr="00113C51" w:rsidRDefault="00113C51" w:rsidP="00321514">
      <w:pPr>
        <w:pStyle w:val="Default"/>
        <w:numPr>
          <w:ilvl w:val="0"/>
          <w:numId w:val="27"/>
        </w:numPr>
        <w:spacing w:after="22" w:line="276" w:lineRule="auto"/>
        <w:jc w:val="both"/>
        <w:rPr>
          <w:rFonts w:asciiTheme="minorHAnsi" w:hAnsiTheme="minorHAnsi" w:cs="Calibri"/>
          <w:color w:val="000000" w:themeColor="text1"/>
        </w:rPr>
      </w:pPr>
      <w:r w:rsidRPr="00113C51">
        <w:rPr>
          <w:rFonts w:asciiTheme="minorHAnsi" w:hAnsiTheme="minorHAnsi" w:cs="Calibri"/>
          <w:color w:val="000000" w:themeColor="text1"/>
        </w:rPr>
        <w:t xml:space="preserve">če dobavljeno blago in dobavnica nista skladna glede količine, vrste, kakovosti ali katere druge lastnosti dobavljenega blaga ali podatka o dobavljenem blagu in </w:t>
      </w:r>
    </w:p>
    <w:p w:rsidR="00113C51" w:rsidRPr="00113C51" w:rsidRDefault="00113C51" w:rsidP="00321514">
      <w:pPr>
        <w:pStyle w:val="Default"/>
        <w:numPr>
          <w:ilvl w:val="0"/>
          <w:numId w:val="27"/>
        </w:numPr>
        <w:spacing w:line="276" w:lineRule="auto"/>
        <w:jc w:val="both"/>
        <w:rPr>
          <w:rFonts w:asciiTheme="minorHAnsi" w:hAnsiTheme="minorHAnsi" w:cs="Calibri"/>
          <w:color w:val="000000" w:themeColor="text1"/>
        </w:rPr>
      </w:pPr>
      <w:r w:rsidRPr="00113C51">
        <w:rPr>
          <w:rFonts w:asciiTheme="minorHAnsi" w:hAnsiTheme="minorHAnsi" w:cs="Calibri"/>
          <w:color w:val="000000" w:themeColor="text1"/>
        </w:rPr>
        <w:t xml:space="preserve">če dobavitelj grobo krši druga določila, ki so zapisana v razpisni dokumentaciji javnega naročila, sklopih živil in v okvirnem sporazumu. </w:t>
      </w:r>
    </w:p>
    <w:p w:rsidR="00113C51" w:rsidRPr="00113C51" w:rsidRDefault="00113C51" w:rsidP="00B81EB2">
      <w:pPr>
        <w:autoSpaceDE w:val="0"/>
        <w:autoSpaceDN w:val="0"/>
        <w:adjustRightInd w:val="0"/>
        <w:rPr>
          <w:color w:val="000000" w:themeColor="text1"/>
        </w:rPr>
      </w:pPr>
    </w:p>
    <w:p w:rsidR="00113C51" w:rsidRPr="00113C51" w:rsidRDefault="00113C51" w:rsidP="00B81EB2">
      <w:pPr>
        <w:autoSpaceDE w:val="0"/>
        <w:autoSpaceDN w:val="0"/>
        <w:adjustRightInd w:val="0"/>
        <w:rPr>
          <w:color w:val="000000" w:themeColor="text1"/>
        </w:rPr>
      </w:pPr>
      <w:r w:rsidRPr="00113C51">
        <w:rPr>
          <w:color w:val="000000" w:themeColor="text1"/>
        </w:rPr>
        <w:t>Zavarovanje za dobro izvedbo pogodbenih obveznosti služi tudi za poplačilo potrjenih obveznosti dobavitelja do podizvajalcev.</w:t>
      </w:r>
    </w:p>
    <w:p w:rsidR="00113C51" w:rsidRPr="00113C51" w:rsidRDefault="00113C51" w:rsidP="00B81EB2">
      <w:pPr>
        <w:rPr>
          <w:lang w:val="en-US" w:eastAsia="sl-SI"/>
        </w:rPr>
      </w:pPr>
    </w:p>
    <w:p w:rsidR="00E81DE5" w:rsidRPr="006D5D0D" w:rsidRDefault="00E81DE5" w:rsidP="00B81EB2">
      <w:pPr>
        <w:rPr>
          <w:color w:val="000000" w:themeColor="text1"/>
          <w:lang w:eastAsia="sl-SI"/>
        </w:rPr>
      </w:pPr>
      <w:r w:rsidRPr="006D5D0D">
        <w:rPr>
          <w:color w:val="000000" w:themeColor="text1"/>
          <w:lang w:eastAsia="sl-SI"/>
        </w:rPr>
        <w:t>Zavarovanje lahko ponudnik predloži na priloženih vzorcih iz r</w:t>
      </w:r>
      <w:r w:rsidR="00493611" w:rsidRPr="006D5D0D">
        <w:rPr>
          <w:color w:val="000000" w:themeColor="text1"/>
          <w:lang w:eastAsia="sl-SI"/>
        </w:rPr>
        <w:t>az</w:t>
      </w:r>
      <w:r w:rsidRPr="006D5D0D">
        <w:rPr>
          <w:color w:val="000000" w:themeColor="text1"/>
          <w:lang w:eastAsia="sl-SI"/>
        </w:rPr>
        <w:t xml:space="preserve">pisne dokumentacije ali na svojih obrazcih, ki pa vsebinsko bistveno ne smejo odstopati od vzorcev iz razpisa. </w:t>
      </w:r>
    </w:p>
    <w:p w:rsidR="00E81DE5" w:rsidRPr="006D5D0D" w:rsidRDefault="00E81DE5" w:rsidP="00B81EB2">
      <w:pPr>
        <w:rPr>
          <w:color w:val="000000" w:themeColor="text1"/>
          <w:lang w:eastAsia="sl-SI"/>
        </w:rPr>
      </w:pPr>
    </w:p>
    <w:p w:rsidR="00E81DE5" w:rsidRDefault="00E81DE5" w:rsidP="00B81EB2">
      <w:pPr>
        <w:rPr>
          <w:color w:val="000000" w:themeColor="text1"/>
          <w:lang w:eastAsia="sl-SI"/>
        </w:rPr>
      </w:pPr>
      <w:r w:rsidRPr="006D5D0D">
        <w:rPr>
          <w:color w:val="000000" w:themeColor="text1"/>
          <w:lang w:eastAsia="sl-SI"/>
        </w:rPr>
        <w:t>Če se bodo med trajanjem pogodbe spremenili roki za izvedbo p</w:t>
      </w:r>
      <w:r w:rsidR="0002079A" w:rsidRPr="006D5D0D">
        <w:rPr>
          <w:color w:val="000000" w:themeColor="text1"/>
          <w:lang w:eastAsia="sl-SI"/>
        </w:rPr>
        <w:t>o</w:t>
      </w:r>
      <w:r w:rsidRPr="006D5D0D">
        <w:rPr>
          <w:color w:val="000000" w:themeColor="text1"/>
          <w:lang w:eastAsia="sl-SI"/>
        </w:rPr>
        <w:t>sl</w:t>
      </w:r>
      <w:r w:rsidR="0002079A" w:rsidRPr="006D5D0D">
        <w:rPr>
          <w:color w:val="000000" w:themeColor="text1"/>
          <w:lang w:eastAsia="sl-SI"/>
        </w:rPr>
        <w:t>a</w:t>
      </w:r>
      <w:r w:rsidRPr="006D5D0D">
        <w:rPr>
          <w:color w:val="000000" w:themeColor="text1"/>
          <w:lang w:eastAsia="sl-SI"/>
        </w:rPr>
        <w:t>, vrst blaga ali storitve, kvaliteta in količina, bo moral izbrani ponudnik temu ustrezno spremeniti tudi zavarovanje oz. podaljšati njegovo v</w:t>
      </w:r>
      <w:r w:rsidR="00830D93" w:rsidRPr="006D5D0D">
        <w:rPr>
          <w:color w:val="000000" w:themeColor="text1"/>
          <w:lang w:eastAsia="sl-SI"/>
        </w:rPr>
        <w:t>el</w:t>
      </w:r>
      <w:r w:rsidRPr="006D5D0D">
        <w:rPr>
          <w:color w:val="000000" w:themeColor="text1"/>
          <w:lang w:eastAsia="sl-SI"/>
        </w:rPr>
        <w:t>javnost.</w:t>
      </w:r>
    </w:p>
    <w:p w:rsidR="00860FD6" w:rsidRDefault="00860FD6" w:rsidP="003A3B08">
      <w:pPr>
        <w:pStyle w:val="Naslov1"/>
        <w:numPr>
          <w:ilvl w:val="0"/>
          <w:numId w:val="77"/>
        </w:numPr>
        <w:jc w:val="left"/>
        <w:rPr>
          <w:color w:val="000000" w:themeColor="text1"/>
        </w:rPr>
      </w:pPr>
      <w:bookmarkStart w:id="209" w:name="_Toc449654548"/>
      <w:r w:rsidRPr="00860FD6">
        <w:rPr>
          <w:color w:val="000000" w:themeColor="text1"/>
        </w:rPr>
        <w:t>O</w:t>
      </w:r>
      <w:r>
        <w:rPr>
          <w:color w:val="000000" w:themeColor="text1"/>
        </w:rPr>
        <w:t>KVIRNI SPORAZUM</w:t>
      </w:r>
      <w:bookmarkEnd w:id="209"/>
    </w:p>
    <w:p w:rsidR="00A532E0" w:rsidRPr="00A532E0" w:rsidRDefault="00A532E0" w:rsidP="00A532E0">
      <w:pPr>
        <w:rPr>
          <w:lang w:val="en-US"/>
        </w:rPr>
      </w:pPr>
    </w:p>
    <w:p w:rsidR="00860FD6" w:rsidRPr="00A532E0" w:rsidRDefault="00860FD6" w:rsidP="00121CDB">
      <w:pPr>
        <w:pStyle w:val="Naslov2"/>
        <w:numPr>
          <w:ilvl w:val="1"/>
          <w:numId w:val="77"/>
        </w:numPr>
      </w:pPr>
      <w:bookmarkStart w:id="210" w:name="_Toc449654549"/>
      <w:r w:rsidRPr="00A532E0">
        <w:t>Osnutek okvirnega sporazuma</w:t>
      </w:r>
      <w:bookmarkEnd w:id="210"/>
    </w:p>
    <w:p w:rsidR="00860FD6" w:rsidRPr="00A532E0" w:rsidRDefault="00860FD6" w:rsidP="00B81EB2">
      <w:pPr>
        <w:ind w:left="0"/>
        <w:rPr>
          <w:lang w:val="en-US"/>
        </w:rPr>
      </w:pPr>
    </w:p>
    <w:p w:rsidR="00860FD6" w:rsidRPr="00A532E0" w:rsidRDefault="00860FD6" w:rsidP="009A74E2">
      <w:pPr>
        <w:pStyle w:val="Slog2"/>
        <w:numPr>
          <w:ilvl w:val="0"/>
          <w:numId w:val="0"/>
        </w:numPr>
        <w:spacing w:line="276" w:lineRule="auto"/>
        <w:ind w:left="142"/>
        <w:jc w:val="both"/>
        <w:rPr>
          <w:rFonts w:asciiTheme="minorHAnsi" w:hAnsiTheme="minorHAnsi"/>
          <w:b w:val="0"/>
          <w:color w:val="000000" w:themeColor="text1"/>
          <w:sz w:val="24"/>
          <w:szCs w:val="24"/>
        </w:rPr>
      </w:pPr>
      <w:r w:rsidRPr="00A532E0">
        <w:rPr>
          <w:rFonts w:asciiTheme="minorHAnsi" w:hAnsiTheme="minorHAnsi"/>
          <w:b w:val="0"/>
          <w:color w:val="000000" w:themeColor="text1"/>
          <w:sz w:val="24"/>
          <w:szCs w:val="24"/>
        </w:rPr>
        <w:t>Ponudnik mora priložen osnutek okvirnega sporazuma</w:t>
      </w:r>
      <w:r w:rsidR="00616CB5">
        <w:rPr>
          <w:rFonts w:asciiTheme="minorHAnsi" w:hAnsiTheme="minorHAnsi"/>
          <w:b w:val="0"/>
          <w:color w:val="000000" w:themeColor="text1"/>
          <w:sz w:val="24"/>
          <w:szCs w:val="24"/>
        </w:rPr>
        <w:t xml:space="preserve">, </w:t>
      </w:r>
      <w:r w:rsidR="000F78E5">
        <w:rPr>
          <w:rFonts w:asciiTheme="minorHAnsi" w:hAnsiTheme="minorHAnsi"/>
          <w:b w:val="0"/>
          <w:color w:val="000000" w:themeColor="text1"/>
          <w:sz w:val="24"/>
          <w:szCs w:val="24"/>
        </w:rPr>
        <w:t xml:space="preserve">parafirati </w:t>
      </w:r>
      <w:r w:rsidR="00616CB5">
        <w:rPr>
          <w:rFonts w:asciiTheme="minorHAnsi" w:hAnsiTheme="minorHAnsi"/>
          <w:b w:val="0"/>
          <w:color w:val="000000" w:themeColor="text1"/>
          <w:sz w:val="24"/>
          <w:szCs w:val="24"/>
        </w:rPr>
        <w:t>na vsaki st</w:t>
      </w:r>
      <w:r w:rsidR="008E79F7">
        <w:rPr>
          <w:rFonts w:asciiTheme="minorHAnsi" w:hAnsiTheme="minorHAnsi"/>
          <w:b w:val="0"/>
          <w:color w:val="000000" w:themeColor="text1"/>
          <w:sz w:val="24"/>
          <w:szCs w:val="24"/>
        </w:rPr>
        <w:t>ra</w:t>
      </w:r>
      <w:r w:rsidR="00616CB5">
        <w:rPr>
          <w:rFonts w:asciiTheme="minorHAnsi" w:hAnsiTheme="minorHAnsi"/>
          <w:b w:val="0"/>
          <w:color w:val="000000" w:themeColor="text1"/>
          <w:sz w:val="24"/>
          <w:szCs w:val="24"/>
        </w:rPr>
        <w:t>ni</w:t>
      </w:r>
      <w:r w:rsidR="00A532E0">
        <w:rPr>
          <w:rFonts w:asciiTheme="minorHAnsi" w:hAnsiTheme="minorHAnsi"/>
          <w:b w:val="0"/>
          <w:color w:val="000000" w:themeColor="text1"/>
          <w:sz w:val="24"/>
          <w:szCs w:val="24"/>
        </w:rPr>
        <w:t>.</w:t>
      </w:r>
      <w:r w:rsidRPr="00A532E0">
        <w:rPr>
          <w:rFonts w:asciiTheme="minorHAnsi" w:hAnsiTheme="minorHAnsi"/>
          <w:b w:val="0"/>
          <w:color w:val="000000" w:themeColor="text1"/>
          <w:sz w:val="24"/>
          <w:szCs w:val="24"/>
        </w:rPr>
        <w:t xml:space="preserve"> S tem ponudnik soglaša, da se strinja s pogoji iz okvirnega sporazuma in da bo v primeru, če bo izbran kot ponudnik, sklenil okvirni sporazum z naročnikom v navedeni obliki. </w:t>
      </w:r>
    </w:p>
    <w:p w:rsidR="00860FD6" w:rsidRPr="00A532E0" w:rsidRDefault="00A532E0" w:rsidP="009A74E2">
      <w:pPr>
        <w:pStyle w:val="Slog2"/>
        <w:numPr>
          <w:ilvl w:val="0"/>
          <w:numId w:val="0"/>
        </w:numPr>
        <w:tabs>
          <w:tab w:val="left" w:pos="2492"/>
        </w:tabs>
        <w:spacing w:line="276" w:lineRule="auto"/>
        <w:ind w:left="142"/>
        <w:jc w:val="both"/>
        <w:rPr>
          <w:b w:val="0"/>
          <w:color w:val="000000" w:themeColor="text1"/>
          <w:sz w:val="18"/>
          <w:szCs w:val="18"/>
        </w:rPr>
      </w:pPr>
      <w:r>
        <w:rPr>
          <w:b w:val="0"/>
          <w:color w:val="000000" w:themeColor="text1"/>
          <w:sz w:val="18"/>
          <w:szCs w:val="18"/>
        </w:rPr>
        <w:tab/>
      </w:r>
    </w:p>
    <w:p w:rsidR="00860FD6" w:rsidRDefault="00860FD6" w:rsidP="009A74E2">
      <w:pPr>
        <w:pStyle w:val="Slog2"/>
        <w:numPr>
          <w:ilvl w:val="0"/>
          <w:numId w:val="0"/>
        </w:numPr>
        <w:spacing w:line="276" w:lineRule="auto"/>
        <w:ind w:left="142"/>
        <w:jc w:val="both"/>
        <w:rPr>
          <w:rFonts w:asciiTheme="minorHAnsi" w:hAnsiTheme="minorHAnsi"/>
          <w:b w:val="0"/>
          <w:color w:val="000000" w:themeColor="text1"/>
          <w:sz w:val="24"/>
          <w:szCs w:val="24"/>
        </w:rPr>
      </w:pPr>
      <w:r w:rsidRPr="00A532E0">
        <w:rPr>
          <w:rFonts w:asciiTheme="minorHAnsi" w:hAnsiTheme="minorHAnsi"/>
          <w:b w:val="0"/>
          <w:color w:val="000000" w:themeColor="text1"/>
          <w:sz w:val="24"/>
          <w:szCs w:val="24"/>
        </w:rPr>
        <w:t>Okvirni sporazum postane veljaven pod pogojem, da ponudnik predloži zavarovanje za dobro izvedbo pogodbenih obveznosti</w:t>
      </w:r>
      <w:r w:rsidR="008E79F7">
        <w:rPr>
          <w:rFonts w:asciiTheme="minorHAnsi" w:hAnsiTheme="minorHAnsi"/>
          <w:b w:val="0"/>
          <w:color w:val="000000" w:themeColor="text1"/>
          <w:sz w:val="24"/>
          <w:szCs w:val="24"/>
        </w:rPr>
        <w:t>, kot je zahtevano v poglavju</w:t>
      </w:r>
      <w:r w:rsidR="00616CB5">
        <w:rPr>
          <w:rFonts w:asciiTheme="minorHAnsi" w:hAnsiTheme="minorHAnsi"/>
          <w:b w:val="0"/>
          <w:color w:val="000000" w:themeColor="text1"/>
          <w:sz w:val="24"/>
          <w:szCs w:val="24"/>
        </w:rPr>
        <w:t xml:space="preserve"> zavarovanje.</w:t>
      </w:r>
      <w:r w:rsidRPr="00A532E0">
        <w:rPr>
          <w:rFonts w:asciiTheme="minorHAnsi" w:hAnsiTheme="minorHAnsi"/>
          <w:b w:val="0"/>
          <w:color w:val="000000" w:themeColor="text1"/>
          <w:sz w:val="24"/>
          <w:szCs w:val="24"/>
        </w:rPr>
        <w:t xml:space="preserve"> </w:t>
      </w:r>
    </w:p>
    <w:p w:rsidR="009B72E2" w:rsidRDefault="009B72E2" w:rsidP="009A74E2">
      <w:pPr>
        <w:pStyle w:val="Slog2"/>
        <w:numPr>
          <w:ilvl w:val="0"/>
          <w:numId w:val="0"/>
        </w:numPr>
        <w:spacing w:line="276" w:lineRule="auto"/>
        <w:ind w:left="142"/>
        <w:jc w:val="both"/>
        <w:rPr>
          <w:rFonts w:asciiTheme="minorHAnsi" w:hAnsiTheme="minorHAnsi"/>
          <w:b w:val="0"/>
          <w:color w:val="000000" w:themeColor="text1"/>
          <w:sz w:val="24"/>
          <w:szCs w:val="24"/>
        </w:rPr>
      </w:pPr>
    </w:p>
    <w:p w:rsidR="009B72E2" w:rsidRPr="009B72E2" w:rsidRDefault="009B72E2" w:rsidP="009A74E2">
      <w:pPr>
        <w:pStyle w:val="Slog2"/>
        <w:numPr>
          <w:ilvl w:val="0"/>
          <w:numId w:val="0"/>
        </w:numPr>
        <w:spacing w:line="276" w:lineRule="auto"/>
        <w:ind w:left="142"/>
        <w:jc w:val="both"/>
        <w:rPr>
          <w:rFonts w:asciiTheme="minorHAnsi" w:hAnsiTheme="minorHAnsi"/>
          <w:b w:val="0"/>
          <w:color w:val="000000" w:themeColor="text1"/>
          <w:sz w:val="24"/>
          <w:szCs w:val="24"/>
        </w:rPr>
      </w:pPr>
      <w:r>
        <w:rPr>
          <w:rFonts w:asciiTheme="minorHAnsi" w:hAnsiTheme="minorHAnsi"/>
          <w:b w:val="0"/>
          <w:sz w:val="24"/>
          <w:szCs w:val="24"/>
        </w:rPr>
        <w:t>S</w:t>
      </w:r>
      <w:r w:rsidRPr="009B72E2">
        <w:rPr>
          <w:rFonts w:asciiTheme="minorHAnsi" w:hAnsiTheme="minorHAnsi"/>
          <w:b w:val="0"/>
          <w:sz w:val="24"/>
          <w:szCs w:val="24"/>
        </w:rPr>
        <w:t xml:space="preserve">klenjena pogodba </w:t>
      </w:r>
      <w:r>
        <w:rPr>
          <w:rFonts w:asciiTheme="minorHAnsi" w:hAnsiTheme="minorHAnsi"/>
          <w:b w:val="0"/>
          <w:sz w:val="24"/>
          <w:szCs w:val="24"/>
        </w:rPr>
        <w:t xml:space="preserve">bo </w:t>
      </w:r>
      <w:r w:rsidRPr="009B72E2">
        <w:rPr>
          <w:rFonts w:asciiTheme="minorHAnsi" w:hAnsiTheme="minorHAnsi"/>
          <w:b w:val="0"/>
          <w:sz w:val="24"/>
          <w:szCs w:val="24"/>
        </w:rPr>
        <w:t xml:space="preserve">prenehala </w:t>
      </w:r>
      <w:r>
        <w:rPr>
          <w:rFonts w:asciiTheme="minorHAnsi" w:hAnsiTheme="minorHAnsi"/>
          <w:b w:val="0"/>
          <w:sz w:val="24"/>
          <w:szCs w:val="24"/>
        </w:rPr>
        <w:t>veljati, če bo</w:t>
      </w:r>
      <w:r w:rsidRPr="009B72E2">
        <w:rPr>
          <w:rFonts w:asciiTheme="minorHAnsi" w:hAnsiTheme="minorHAnsi"/>
          <w:b w:val="0"/>
          <w:sz w:val="24"/>
          <w:szCs w:val="24"/>
        </w:rPr>
        <w:t xml:space="preserve"> naročnik seznanjen, da je pristojni državni organ ali sodišče s pravnomočno odločitvijo ugotovilo kršitev delovne, okoljske ali socialne zakonodaje s strani izvajalca pogodbe o izvedbi javnega naročila ali njegovega podizvajalca</w:t>
      </w:r>
      <w:r>
        <w:rPr>
          <w:rFonts w:asciiTheme="minorHAnsi" w:hAnsiTheme="minorHAnsi"/>
          <w:b w:val="0"/>
          <w:sz w:val="24"/>
          <w:szCs w:val="24"/>
        </w:rPr>
        <w:t>.</w:t>
      </w:r>
    </w:p>
    <w:p w:rsidR="00860FD6" w:rsidRDefault="00860FD6" w:rsidP="00860FD6">
      <w:pPr>
        <w:rPr>
          <w:lang w:val="en-US"/>
        </w:rPr>
      </w:pPr>
    </w:p>
    <w:p w:rsidR="00013A78" w:rsidRDefault="00013A78" w:rsidP="00860FD6">
      <w:pPr>
        <w:rPr>
          <w:lang w:val="en-US"/>
        </w:rPr>
      </w:pPr>
    </w:p>
    <w:p w:rsidR="00013A78" w:rsidRDefault="00013A78" w:rsidP="00860FD6">
      <w:pPr>
        <w:rPr>
          <w:lang w:val="en-US"/>
        </w:rPr>
      </w:pPr>
    </w:p>
    <w:p w:rsidR="00860FD6" w:rsidRDefault="00860FD6" w:rsidP="00121CDB">
      <w:pPr>
        <w:pStyle w:val="Naslov2"/>
        <w:numPr>
          <w:ilvl w:val="1"/>
          <w:numId w:val="77"/>
        </w:numPr>
      </w:pPr>
      <w:bookmarkStart w:id="211" w:name="_Toc449654550"/>
      <w:r>
        <w:lastRenderedPageBreak/>
        <w:t>Sklenitev okvirnega sporazuma</w:t>
      </w:r>
      <w:bookmarkEnd w:id="211"/>
    </w:p>
    <w:p w:rsidR="00860FD6" w:rsidRDefault="00860FD6" w:rsidP="00B81EB2">
      <w:pPr>
        <w:ind w:left="0"/>
        <w:rPr>
          <w:lang w:val="en-US"/>
        </w:rPr>
      </w:pPr>
    </w:p>
    <w:p w:rsidR="00860FD6" w:rsidRPr="00A532E0" w:rsidRDefault="00860FD6" w:rsidP="00B81EB2">
      <w:pPr>
        <w:autoSpaceDE w:val="0"/>
        <w:autoSpaceDN w:val="0"/>
        <w:adjustRightInd w:val="0"/>
        <w:rPr>
          <w:rFonts w:cs="Times-Roman"/>
          <w:color w:val="000000" w:themeColor="text1"/>
        </w:rPr>
      </w:pPr>
      <w:r w:rsidRPr="00A532E0">
        <w:rPr>
          <w:rFonts w:cs="Times-Roman"/>
          <w:color w:val="000000" w:themeColor="text1"/>
        </w:rPr>
        <w:t>Naročnik bo z izbranimi ponudniki sklenil okvirni sporazum</w:t>
      </w:r>
      <w:r w:rsidR="00616CB5">
        <w:rPr>
          <w:rFonts w:cs="Times-Roman"/>
          <w:color w:val="000000" w:themeColor="text1"/>
        </w:rPr>
        <w:t>, ki bo po vsebini skladen z vzorcem iz te razpisne dokumentacije.</w:t>
      </w:r>
    </w:p>
    <w:p w:rsidR="00860FD6" w:rsidRPr="00A532E0" w:rsidRDefault="00860FD6" w:rsidP="00B81EB2">
      <w:pPr>
        <w:autoSpaceDE w:val="0"/>
        <w:autoSpaceDN w:val="0"/>
        <w:adjustRightInd w:val="0"/>
        <w:rPr>
          <w:rFonts w:cs="Times-Roman"/>
          <w:color w:val="000000" w:themeColor="text1"/>
        </w:rPr>
      </w:pPr>
    </w:p>
    <w:p w:rsidR="00860FD6" w:rsidRPr="00A532E0" w:rsidRDefault="00860FD6" w:rsidP="00B81EB2">
      <w:pPr>
        <w:autoSpaceDE w:val="0"/>
        <w:autoSpaceDN w:val="0"/>
        <w:adjustRightInd w:val="0"/>
        <w:rPr>
          <w:rFonts w:cs="Times-Roman"/>
          <w:color w:val="000000" w:themeColor="text1"/>
        </w:rPr>
      </w:pPr>
      <w:r w:rsidRPr="00A532E0">
        <w:rPr>
          <w:rFonts w:cs="Times-Roman"/>
          <w:color w:val="000000" w:themeColor="text1"/>
        </w:rPr>
        <w:t xml:space="preserve">Ponudnik je dolžan podpisati okvirni sporazum v </w:t>
      </w:r>
      <w:r w:rsidRPr="00B81EB2">
        <w:rPr>
          <w:rFonts w:cs="Times-Roman"/>
          <w:color w:val="000000" w:themeColor="text1"/>
        </w:rPr>
        <w:t xml:space="preserve">roku </w:t>
      </w:r>
      <w:r w:rsidR="00A532E0" w:rsidRPr="00B81EB2">
        <w:rPr>
          <w:rFonts w:cs="Times-Roman"/>
        </w:rPr>
        <w:t>10</w:t>
      </w:r>
      <w:r w:rsidRPr="00B81EB2">
        <w:rPr>
          <w:rFonts w:cs="Times-Roman"/>
        </w:rPr>
        <w:t xml:space="preserve"> dni</w:t>
      </w:r>
      <w:r w:rsidR="000F0ABC">
        <w:rPr>
          <w:rFonts w:cs="Times-Roman"/>
          <w:color w:val="000000" w:themeColor="text1"/>
        </w:rPr>
        <w:t xml:space="preserve"> po prejemu. </w:t>
      </w:r>
      <w:r w:rsidRPr="00A532E0">
        <w:rPr>
          <w:rFonts w:cs="Times-Roman"/>
          <w:color w:val="000000" w:themeColor="text1"/>
        </w:rPr>
        <w:t xml:space="preserve">Okvirni sporazum postane veljaven pod pogojem, da izbrani ponudnik predloži zavarovanje za dobro izvedbo pogodbenih obveznosti.  </w:t>
      </w:r>
    </w:p>
    <w:p w:rsidR="00860FD6" w:rsidRPr="00A532E0" w:rsidRDefault="00860FD6" w:rsidP="00B81EB2">
      <w:pPr>
        <w:autoSpaceDE w:val="0"/>
        <w:autoSpaceDN w:val="0"/>
        <w:adjustRightInd w:val="0"/>
        <w:rPr>
          <w:rFonts w:cs="Times-Roman"/>
          <w:color w:val="000000" w:themeColor="text1"/>
        </w:rPr>
      </w:pPr>
    </w:p>
    <w:p w:rsidR="00860FD6" w:rsidRPr="00A532E0" w:rsidRDefault="00860FD6" w:rsidP="00B81EB2">
      <w:pPr>
        <w:pStyle w:val="Slog2"/>
        <w:numPr>
          <w:ilvl w:val="0"/>
          <w:numId w:val="0"/>
        </w:numPr>
        <w:spacing w:line="276" w:lineRule="auto"/>
        <w:ind w:left="142"/>
        <w:jc w:val="both"/>
        <w:rPr>
          <w:rFonts w:asciiTheme="minorHAnsi" w:hAnsiTheme="minorHAnsi"/>
          <w:b w:val="0"/>
          <w:color w:val="000000" w:themeColor="text1"/>
          <w:sz w:val="24"/>
          <w:szCs w:val="24"/>
        </w:rPr>
      </w:pPr>
      <w:r w:rsidRPr="00A532E0">
        <w:rPr>
          <w:rFonts w:asciiTheme="minorHAnsi" w:hAnsiTheme="minorHAnsi"/>
          <w:b w:val="0"/>
          <w:color w:val="000000" w:themeColor="text1"/>
          <w:sz w:val="24"/>
          <w:szCs w:val="24"/>
        </w:rPr>
        <w:t>Naročnik bo na podlagi meril iz te razpisne dokumentacije sklenil okvirni sporazum s tremi ponudniki, ki so oddali popolno ponudbo in so bili najvišje uvrščeni po merilu ekonomsko najugodnejše ponudbe  za posamezen sklop. V primeru, da bo naročnik  prejel za posamezen sklop manj kot tri popolne ponudbe, bo okvirni sporazum sklenjen le z enim oziroma dvema ponudnikoma.</w:t>
      </w:r>
    </w:p>
    <w:p w:rsidR="00860FD6" w:rsidRPr="009637A5" w:rsidRDefault="00860FD6" w:rsidP="00860FD6">
      <w:pPr>
        <w:autoSpaceDE w:val="0"/>
        <w:autoSpaceDN w:val="0"/>
        <w:adjustRightInd w:val="0"/>
        <w:spacing w:line="240" w:lineRule="auto"/>
        <w:rPr>
          <w:rFonts w:cs="Helvetica"/>
          <w:color w:val="FF0000"/>
          <w:sz w:val="20"/>
          <w:lang w:eastAsia="sl-SI"/>
        </w:rPr>
      </w:pPr>
    </w:p>
    <w:p w:rsidR="006F3454" w:rsidRDefault="006F3454" w:rsidP="003A3B08">
      <w:pPr>
        <w:pStyle w:val="Naslov1"/>
        <w:numPr>
          <w:ilvl w:val="0"/>
          <w:numId w:val="77"/>
        </w:numPr>
        <w:jc w:val="left"/>
        <w:rPr>
          <w:color w:val="000000" w:themeColor="text1"/>
        </w:rPr>
      </w:pPr>
      <w:bookmarkStart w:id="212" w:name="_Toc449654551"/>
      <w:r w:rsidRPr="006F3454">
        <w:rPr>
          <w:color w:val="000000" w:themeColor="text1"/>
        </w:rPr>
        <w:t>TEHNIČNE ZAHTEVE</w:t>
      </w:r>
      <w:r>
        <w:rPr>
          <w:color w:val="000000" w:themeColor="text1"/>
        </w:rPr>
        <w:t xml:space="preserve"> </w:t>
      </w:r>
      <w:r w:rsidRPr="006F3454">
        <w:rPr>
          <w:color w:val="000000" w:themeColor="text1"/>
        </w:rPr>
        <w:t>PO SKUPINAH</w:t>
      </w:r>
      <w:bookmarkEnd w:id="212"/>
    </w:p>
    <w:p w:rsidR="009F2D25" w:rsidRPr="009C6EDA" w:rsidRDefault="009F2D25" w:rsidP="00121CDB">
      <w:pPr>
        <w:pStyle w:val="Naslov2"/>
        <w:numPr>
          <w:ilvl w:val="1"/>
          <w:numId w:val="77"/>
        </w:numPr>
      </w:pPr>
      <w:bookmarkStart w:id="213" w:name="_Toc449654552"/>
      <w:r>
        <w:t>Sv</w:t>
      </w:r>
      <w:r w:rsidRPr="009C6EDA">
        <w:t>eže meso in mesni izdelki</w:t>
      </w:r>
      <w:bookmarkEnd w:id="213"/>
    </w:p>
    <w:p w:rsidR="009F2D25" w:rsidRPr="009C6EDA" w:rsidRDefault="009F2D25" w:rsidP="009F2D25">
      <w:pPr>
        <w:jc w:val="left"/>
        <w:rPr>
          <w:lang w:val="en-US"/>
        </w:rPr>
      </w:pPr>
    </w:p>
    <w:p w:rsidR="009F2D25" w:rsidRPr="00CD29B1" w:rsidRDefault="009F2D25" w:rsidP="009F2D25">
      <w:pPr>
        <w:ind w:left="0"/>
        <w:jc w:val="left"/>
        <w:rPr>
          <w:lang w:val="en-US"/>
        </w:rPr>
      </w:pPr>
      <w:r w:rsidRPr="009C6EDA">
        <w:rPr>
          <w:lang w:val="en-US"/>
        </w:rPr>
        <w:t>Tehnične zahteve za sveže meso;</w:t>
      </w:r>
    </w:p>
    <w:tbl>
      <w:tblPr>
        <w:tblW w:w="0" w:type="auto"/>
        <w:tblBorders>
          <w:top w:val="nil"/>
          <w:left w:val="nil"/>
          <w:bottom w:val="nil"/>
          <w:right w:val="nil"/>
        </w:tblBorders>
        <w:tblLayout w:type="fixed"/>
        <w:tblLook w:val="0000"/>
      </w:tblPr>
      <w:tblGrid>
        <w:gridCol w:w="8637"/>
      </w:tblGrid>
      <w:tr w:rsidR="009F2D25" w:rsidRPr="00CD29B1" w:rsidTr="003A4856">
        <w:trPr>
          <w:trHeight w:val="3983"/>
        </w:trPr>
        <w:tc>
          <w:tcPr>
            <w:tcW w:w="8637" w:type="dxa"/>
            <w:shd w:val="clear" w:color="auto" w:fill="auto"/>
          </w:tcPr>
          <w:p w:rsidR="009F2D25" w:rsidRPr="009C6EDA" w:rsidRDefault="009F2D25" w:rsidP="003A4856">
            <w:pPr>
              <w:pStyle w:val="Alineazaodstavkom"/>
              <w:spacing w:line="276" w:lineRule="auto"/>
              <w:jc w:val="left"/>
              <w:rPr>
                <w:rFonts w:asciiTheme="minorHAnsi" w:hAnsiTheme="minorHAnsi"/>
                <w:sz w:val="24"/>
              </w:rPr>
            </w:pPr>
            <w:r w:rsidRPr="009C6EDA">
              <w:rPr>
                <w:rFonts w:asciiTheme="minorHAnsi" w:hAnsiTheme="minorHAnsi"/>
                <w:sz w:val="24"/>
              </w:rPr>
              <w:t xml:space="preserve">sveže meso mora priti do naročnika </w:t>
            </w:r>
            <w:r w:rsidRPr="009C6EDA">
              <w:rPr>
                <w:rFonts w:asciiTheme="minorHAnsi" w:hAnsiTheme="minorHAnsi"/>
                <w:i/>
                <w:iCs/>
                <w:sz w:val="24"/>
              </w:rPr>
              <w:t xml:space="preserve">v </w:t>
            </w:r>
            <w:r w:rsidRPr="009C6EDA">
              <w:rPr>
                <w:rFonts w:asciiTheme="minorHAnsi" w:hAnsiTheme="minorHAnsi"/>
                <w:sz w:val="24"/>
              </w:rPr>
              <w:t>nepretrgani hladni verigi (namensko hlajena vozila),</w:t>
            </w:r>
          </w:p>
          <w:p w:rsidR="009F2D25" w:rsidRDefault="009F2D25" w:rsidP="003A4856">
            <w:pPr>
              <w:pStyle w:val="Alineazaodstavkom"/>
              <w:numPr>
                <w:ilvl w:val="0"/>
                <w:numId w:val="0"/>
              </w:numPr>
              <w:spacing w:line="276" w:lineRule="auto"/>
              <w:ind w:left="425" w:right="-152" w:hanging="425"/>
              <w:jc w:val="left"/>
              <w:rPr>
                <w:rFonts w:asciiTheme="minorHAnsi" w:hAnsiTheme="minorHAnsi"/>
                <w:sz w:val="24"/>
              </w:rPr>
            </w:pPr>
            <w:r>
              <w:rPr>
                <w:rFonts w:asciiTheme="minorHAnsi" w:hAnsiTheme="minorHAnsi"/>
                <w:sz w:val="24"/>
              </w:rPr>
              <w:t xml:space="preserve">-      </w:t>
            </w:r>
            <w:r w:rsidRPr="009C6EDA">
              <w:rPr>
                <w:rFonts w:asciiTheme="minorHAnsi" w:hAnsiTheme="minorHAnsi"/>
                <w:sz w:val="24"/>
              </w:rPr>
              <w:t xml:space="preserve">hramba in prevoz pri temperaturi do 0˚C do + 7˚C (zaželeno do + 4˚C), za kunčje </w:t>
            </w:r>
            <w:r>
              <w:rPr>
                <w:rFonts w:asciiTheme="minorHAnsi" w:hAnsiTheme="minorHAnsi"/>
                <w:sz w:val="24"/>
              </w:rPr>
              <w:t xml:space="preserve">       </w:t>
            </w:r>
          </w:p>
          <w:p w:rsidR="009F2D25" w:rsidRPr="009C6EDA" w:rsidRDefault="009F2D25" w:rsidP="003A4856">
            <w:pPr>
              <w:pStyle w:val="Alineazaodstavkom"/>
              <w:numPr>
                <w:ilvl w:val="0"/>
                <w:numId w:val="0"/>
              </w:numPr>
              <w:spacing w:line="276" w:lineRule="auto"/>
              <w:ind w:left="351" w:right="-152"/>
              <w:jc w:val="left"/>
              <w:rPr>
                <w:rFonts w:asciiTheme="minorHAnsi" w:hAnsiTheme="minorHAnsi"/>
                <w:sz w:val="24"/>
              </w:rPr>
            </w:pPr>
            <w:r>
              <w:rPr>
                <w:rFonts w:asciiTheme="minorHAnsi" w:hAnsiTheme="minorHAnsi"/>
                <w:sz w:val="24"/>
              </w:rPr>
              <w:t xml:space="preserve"> </w:t>
            </w:r>
            <w:r w:rsidRPr="009C6EDA">
              <w:rPr>
                <w:rFonts w:asciiTheme="minorHAnsi" w:hAnsiTheme="minorHAnsi"/>
                <w:sz w:val="24"/>
              </w:rPr>
              <w:t>meso od -1˚C do + 2˚C,</w:t>
            </w:r>
          </w:p>
          <w:p w:rsidR="009F2D25" w:rsidRPr="009C6EDA" w:rsidRDefault="009F2D25" w:rsidP="003A4856">
            <w:pPr>
              <w:pStyle w:val="Alineazaodstavkom"/>
              <w:spacing w:line="276" w:lineRule="auto"/>
              <w:jc w:val="left"/>
              <w:rPr>
                <w:rFonts w:asciiTheme="minorHAnsi" w:hAnsiTheme="minorHAnsi"/>
                <w:sz w:val="24"/>
              </w:rPr>
            </w:pPr>
            <w:r w:rsidRPr="009C6EDA">
              <w:rPr>
                <w:rFonts w:asciiTheme="minorHAnsi" w:hAnsiTheme="minorHAnsi"/>
                <w:sz w:val="24"/>
              </w:rPr>
              <w:t>predelovalec mora imeti za objekt veljavno odločbo VURS,</w:t>
            </w:r>
          </w:p>
          <w:p w:rsidR="009F2D25" w:rsidRPr="009C6EDA" w:rsidRDefault="009F2D25" w:rsidP="003A4856">
            <w:pPr>
              <w:pStyle w:val="Alineazaodstavkom"/>
              <w:spacing w:line="276" w:lineRule="auto"/>
              <w:jc w:val="left"/>
              <w:rPr>
                <w:rFonts w:asciiTheme="minorHAnsi" w:hAnsiTheme="minorHAnsi"/>
                <w:sz w:val="24"/>
              </w:rPr>
            </w:pPr>
            <w:r w:rsidRPr="009C6EDA">
              <w:rPr>
                <w:rFonts w:asciiTheme="minorHAnsi" w:hAnsiTheme="minorHAnsi"/>
                <w:sz w:val="24"/>
              </w:rPr>
              <w:t xml:space="preserve">embalaža mora biti za vsako živilo v skladu z vsemi veljavnimi predpisi, </w:t>
            </w:r>
          </w:p>
          <w:p w:rsidR="009F2D25" w:rsidRDefault="009F2D25" w:rsidP="003A4856">
            <w:pPr>
              <w:pStyle w:val="Alineazaodstavkom"/>
              <w:spacing w:line="276" w:lineRule="auto"/>
              <w:jc w:val="left"/>
              <w:rPr>
                <w:rFonts w:asciiTheme="minorHAnsi" w:hAnsiTheme="minorHAnsi"/>
                <w:sz w:val="24"/>
              </w:rPr>
            </w:pPr>
            <w:r w:rsidRPr="009C6EDA">
              <w:rPr>
                <w:rFonts w:asciiTheme="minorHAnsi" w:hAnsiTheme="minorHAnsi"/>
                <w:sz w:val="24"/>
              </w:rPr>
              <w:t>sveže meso mora biti označeno v skladu s pravilnikom o splošnem označevanju predpakiranih živil oziroma v skladu s pravilnikom o splošnem označeva</w:t>
            </w:r>
            <w:r>
              <w:rPr>
                <w:rFonts w:asciiTheme="minorHAnsi" w:hAnsiTheme="minorHAnsi"/>
                <w:sz w:val="24"/>
              </w:rPr>
              <w:t>nju živil,</w:t>
            </w:r>
          </w:p>
          <w:p w:rsidR="009F2D25" w:rsidRPr="009C6EDA" w:rsidRDefault="009F2D25" w:rsidP="003A4856">
            <w:pPr>
              <w:pStyle w:val="Alineazaodstavkom"/>
              <w:numPr>
                <w:ilvl w:val="0"/>
                <w:numId w:val="0"/>
              </w:numPr>
              <w:spacing w:line="276" w:lineRule="auto"/>
              <w:ind w:left="425"/>
              <w:jc w:val="left"/>
              <w:rPr>
                <w:rFonts w:asciiTheme="minorHAnsi" w:hAnsiTheme="minorHAnsi"/>
                <w:sz w:val="24"/>
              </w:rPr>
            </w:pPr>
            <w:r w:rsidRPr="009C6EDA">
              <w:rPr>
                <w:rFonts w:asciiTheme="minorHAnsi" w:hAnsiTheme="minorHAnsi"/>
                <w:sz w:val="24"/>
              </w:rPr>
              <w:t xml:space="preserve">ki niso predpakirana, </w:t>
            </w:r>
          </w:p>
          <w:p w:rsidR="009F2D25" w:rsidRPr="009C6EDA" w:rsidRDefault="009F2D25" w:rsidP="003A4856">
            <w:pPr>
              <w:pStyle w:val="Alineazaodstavkom"/>
              <w:spacing w:line="276" w:lineRule="auto"/>
              <w:jc w:val="left"/>
              <w:rPr>
                <w:rFonts w:asciiTheme="minorHAnsi" w:hAnsiTheme="minorHAnsi"/>
                <w:sz w:val="24"/>
              </w:rPr>
            </w:pPr>
            <w:r w:rsidRPr="009C6EDA">
              <w:rPr>
                <w:rFonts w:asciiTheme="minorHAnsi" w:hAnsiTheme="minorHAnsi"/>
                <w:sz w:val="24"/>
              </w:rPr>
              <w:t>pri označevanju svežega mesa pa morajo biti upoštevani tudi drugi predpisi, zlasti tisti, ki urejajo zdravstveno ustreznost živil in kakovost mesa in mesnih izdelkov,</w:t>
            </w:r>
          </w:p>
          <w:p w:rsidR="009F2D25" w:rsidRPr="009C6EDA" w:rsidRDefault="009F2D25" w:rsidP="003A4856">
            <w:pPr>
              <w:pStyle w:val="Alineazaodstavkom"/>
              <w:spacing w:line="276" w:lineRule="auto"/>
              <w:jc w:val="left"/>
              <w:rPr>
                <w:rFonts w:asciiTheme="minorHAnsi" w:hAnsiTheme="minorHAnsi"/>
                <w:sz w:val="24"/>
              </w:rPr>
            </w:pPr>
            <w:r w:rsidRPr="009C6EDA">
              <w:rPr>
                <w:rFonts w:asciiTheme="minorHAnsi" w:hAnsiTheme="minorHAnsi"/>
                <w:sz w:val="24"/>
              </w:rPr>
              <w:t>označba živila mora vsebovati tudi podatke o poreklu živila oziroma poreklu surovin živila,</w:t>
            </w:r>
          </w:p>
          <w:p w:rsidR="009F2D25" w:rsidRPr="00AE5C8D" w:rsidRDefault="009F2D25" w:rsidP="003A4856">
            <w:pPr>
              <w:pStyle w:val="Alineazaodstavkom"/>
              <w:spacing w:line="276" w:lineRule="auto"/>
              <w:jc w:val="left"/>
              <w:rPr>
                <w:rFonts w:asciiTheme="minorHAnsi" w:hAnsiTheme="minorHAnsi"/>
                <w:sz w:val="24"/>
              </w:rPr>
            </w:pPr>
            <w:r w:rsidRPr="009C6EDA">
              <w:rPr>
                <w:rFonts w:asciiTheme="minorHAnsi" w:hAnsiTheme="minorHAnsi"/>
                <w:sz w:val="24"/>
              </w:rPr>
              <w:t>sveže meso mora biti označeno (od 13.</w:t>
            </w:r>
            <w:r>
              <w:rPr>
                <w:rFonts w:asciiTheme="minorHAnsi" w:hAnsiTheme="minorHAnsi"/>
                <w:sz w:val="24"/>
              </w:rPr>
              <w:t xml:space="preserve"> </w:t>
            </w:r>
            <w:r w:rsidRPr="009C6EDA">
              <w:rPr>
                <w:rFonts w:asciiTheme="minorHAnsi" w:hAnsiTheme="minorHAnsi"/>
                <w:sz w:val="24"/>
              </w:rPr>
              <w:t>12.</w:t>
            </w:r>
            <w:r>
              <w:rPr>
                <w:rFonts w:asciiTheme="minorHAnsi" w:hAnsiTheme="minorHAnsi"/>
                <w:sz w:val="24"/>
              </w:rPr>
              <w:t xml:space="preserve"> </w:t>
            </w:r>
            <w:r w:rsidRPr="009C6EDA">
              <w:rPr>
                <w:rFonts w:asciiTheme="minorHAnsi" w:hAnsiTheme="minorHAnsi"/>
                <w:sz w:val="24"/>
              </w:rPr>
              <w:t>2014) tudi skladno z Uredbo (EU) št. 1169/2011.</w:t>
            </w:r>
            <w:r>
              <w:rPr>
                <w:rFonts w:asciiTheme="minorHAnsi" w:hAnsiTheme="minorHAnsi"/>
                <w:sz w:val="24"/>
              </w:rPr>
              <w:t xml:space="preserve"> </w:t>
            </w:r>
          </w:p>
          <w:p w:rsidR="009F2D25" w:rsidRDefault="009F2D25" w:rsidP="003A4856">
            <w:pPr>
              <w:autoSpaceDE w:val="0"/>
              <w:autoSpaceDN w:val="0"/>
              <w:adjustRightInd w:val="0"/>
              <w:ind w:left="0"/>
              <w:jc w:val="left"/>
              <w:rPr>
                <w:rFonts w:cs="Times New Roman"/>
                <w:color w:val="000000"/>
              </w:rPr>
            </w:pPr>
          </w:p>
          <w:p w:rsidR="009F2D25" w:rsidRDefault="009F2D25" w:rsidP="003A4856">
            <w:pPr>
              <w:autoSpaceDE w:val="0"/>
              <w:autoSpaceDN w:val="0"/>
              <w:adjustRightInd w:val="0"/>
              <w:ind w:left="0"/>
              <w:jc w:val="left"/>
              <w:rPr>
                <w:rFonts w:cs="Times New Roman"/>
                <w:color w:val="000000"/>
              </w:rPr>
            </w:pPr>
          </w:p>
          <w:p w:rsidR="009A74E2" w:rsidRDefault="009A74E2" w:rsidP="003A4856">
            <w:pPr>
              <w:autoSpaceDE w:val="0"/>
              <w:autoSpaceDN w:val="0"/>
              <w:adjustRightInd w:val="0"/>
              <w:ind w:left="0"/>
              <w:jc w:val="left"/>
              <w:rPr>
                <w:rFonts w:cs="Times New Roman"/>
                <w:color w:val="000000"/>
              </w:rPr>
            </w:pPr>
          </w:p>
          <w:p w:rsidR="009A74E2" w:rsidRDefault="009A74E2" w:rsidP="003A4856">
            <w:pPr>
              <w:autoSpaceDE w:val="0"/>
              <w:autoSpaceDN w:val="0"/>
              <w:adjustRightInd w:val="0"/>
              <w:ind w:left="0"/>
              <w:jc w:val="left"/>
              <w:rPr>
                <w:rFonts w:cs="Times New Roman"/>
                <w:color w:val="000000"/>
              </w:rPr>
            </w:pPr>
          </w:p>
          <w:p w:rsidR="009A74E2" w:rsidRPr="009C6EDA" w:rsidRDefault="009A74E2" w:rsidP="003A4856">
            <w:pPr>
              <w:autoSpaceDE w:val="0"/>
              <w:autoSpaceDN w:val="0"/>
              <w:adjustRightInd w:val="0"/>
              <w:ind w:left="0"/>
              <w:jc w:val="left"/>
              <w:rPr>
                <w:rFonts w:cs="Times New Roman"/>
                <w:color w:val="000000"/>
              </w:rPr>
            </w:pPr>
          </w:p>
          <w:p w:rsidR="009F2D25" w:rsidRPr="009C6EDA" w:rsidRDefault="009F2D25" w:rsidP="003A4856">
            <w:pPr>
              <w:pStyle w:val="Alineazaodstavkom"/>
              <w:numPr>
                <w:ilvl w:val="0"/>
                <w:numId w:val="0"/>
              </w:numPr>
              <w:spacing w:line="276" w:lineRule="auto"/>
              <w:ind w:left="425" w:hanging="425"/>
              <w:jc w:val="left"/>
              <w:rPr>
                <w:rFonts w:asciiTheme="minorHAnsi" w:hAnsiTheme="minorHAnsi" w:cstheme="minorBidi"/>
                <w:sz w:val="24"/>
                <w:lang w:val="en-US"/>
              </w:rPr>
            </w:pPr>
            <w:r w:rsidRPr="009C6EDA">
              <w:rPr>
                <w:rFonts w:asciiTheme="minorHAnsi" w:hAnsiTheme="minorHAnsi"/>
                <w:sz w:val="24"/>
                <w:lang w:val="en-US"/>
              </w:rPr>
              <w:lastRenderedPageBreak/>
              <w:t>Tehnične zahteve za mesne izdelki;</w:t>
            </w:r>
          </w:p>
          <w:tbl>
            <w:tblPr>
              <w:tblW w:w="0" w:type="auto"/>
              <w:tblBorders>
                <w:top w:val="nil"/>
                <w:left w:val="nil"/>
                <w:bottom w:val="nil"/>
                <w:right w:val="nil"/>
              </w:tblBorders>
              <w:tblLayout w:type="fixed"/>
              <w:tblLook w:val="0000"/>
            </w:tblPr>
            <w:tblGrid>
              <w:gridCol w:w="8637"/>
            </w:tblGrid>
            <w:tr w:rsidR="009F2D25" w:rsidRPr="009C6EDA" w:rsidTr="003A4856">
              <w:trPr>
                <w:trHeight w:val="3981"/>
              </w:trPr>
              <w:tc>
                <w:tcPr>
                  <w:tcW w:w="8637" w:type="dxa"/>
                </w:tcPr>
                <w:p w:rsidR="009F2D25" w:rsidRPr="009C6EDA" w:rsidRDefault="009F2D25" w:rsidP="003A4856">
                  <w:pPr>
                    <w:pStyle w:val="Alineazaodstavkom"/>
                    <w:spacing w:line="276" w:lineRule="auto"/>
                    <w:jc w:val="left"/>
                    <w:rPr>
                      <w:rFonts w:asciiTheme="minorHAnsi" w:hAnsiTheme="minorHAnsi" w:cs="Times New Roman"/>
                      <w:color w:val="000000"/>
                      <w:sz w:val="24"/>
                    </w:rPr>
                  </w:pPr>
                  <w:r w:rsidRPr="009C6EDA">
                    <w:rPr>
                      <w:rFonts w:asciiTheme="minorHAnsi" w:hAnsiTheme="minorHAnsi" w:cs="Times New Roman"/>
                      <w:color w:val="000000"/>
                      <w:sz w:val="24"/>
                    </w:rPr>
                    <w:t xml:space="preserve">Mesni izdelki morajo priti do naročnika </w:t>
                  </w:r>
                  <w:r w:rsidRPr="009C6EDA">
                    <w:rPr>
                      <w:rFonts w:asciiTheme="minorHAnsi" w:hAnsiTheme="minorHAnsi" w:cs="Times New Roman"/>
                      <w:i/>
                      <w:iCs/>
                      <w:color w:val="000000"/>
                      <w:sz w:val="24"/>
                    </w:rPr>
                    <w:t xml:space="preserve">v </w:t>
                  </w:r>
                  <w:r w:rsidRPr="009C6EDA">
                    <w:rPr>
                      <w:rFonts w:asciiTheme="minorHAnsi" w:hAnsiTheme="minorHAnsi" w:cs="Times New Roman"/>
                      <w:color w:val="000000"/>
                      <w:sz w:val="24"/>
                    </w:rPr>
                    <w:t>nepretrgani hladni verigi</w:t>
                  </w:r>
                  <w:r w:rsidRPr="009C6EDA">
                    <w:rPr>
                      <w:rFonts w:asciiTheme="minorHAnsi" w:hAnsiTheme="minorHAnsi" w:cs="Times New Roman"/>
                      <w:b/>
                      <w:bCs/>
                      <w:color w:val="000000"/>
                      <w:sz w:val="24"/>
                    </w:rPr>
                    <w:t xml:space="preserve">. </w:t>
                  </w:r>
                </w:p>
                <w:p w:rsidR="009F2D25" w:rsidRPr="009C6EDA" w:rsidRDefault="009F2D25" w:rsidP="003A4856">
                  <w:pPr>
                    <w:pStyle w:val="Alineazaodstavkom"/>
                    <w:spacing w:line="276" w:lineRule="auto"/>
                    <w:jc w:val="left"/>
                    <w:rPr>
                      <w:rFonts w:asciiTheme="minorHAnsi" w:hAnsiTheme="minorHAnsi" w:cs="Times New Roman"/>
                      <w:color w:val="000000"/>
                      <w:sz w:val="24"/>
                    </w:rPr>
                  </w:pPr>
                  <w:r w:rsidRPr="009C6EDA">
                    <w:rPr>
                      <w:rFonts w:asciiTheme="minorHAnsi" w:hAnsiTheme="minorHAnsi" w:cs="Times New Roman"/>
                      <w:color w:val="000000"/>
                      <w:sz w:val="24"/>
                    </w:rPr>
                    <w:t xml:space="preserve">Hramba in prevoz pri temperaturi do 2˚C do + 7˚C (zaželeno do + 4˚C). </w:t>
                  </w:r>
                </w:p>
                <w:p w:rsidR="009F2D25" w:rsidRPr="009C6EDA" w:rsidRDefault="009F2D25" w:rsidP="003A4856">
                  <w:pPr>
                    <w:pStyle w:val="Alineazaodstavkom"/>
                    <w:spacing w:line="276" w:lineRule="auto"/>
                    <w:jc w:val="left"/>
                    <w:rPr>
                      <w:rFonts w:asciiTheme="minorHAnsi" w:hAnsiTheme="minorHAnsi" w:cs="Times New Roman"/>
                      <w:color w:val="000000"/>
                      <w:sz w:val="24"/>
                    </w:rPr>
                  </w:pPr>
                  <w:r w:rsidRPr="009C6EDA">
                    <w:rPr>
                      <w:rFonts w:asciiTheme="minorHAnsi" w:hAnsiTheme="minorHAnsi" w:cs="Times New Roman"/>
                      <w:color w:val="000000"/>
                      <w:sz w:val="24"/>
                    </w:rPr>
                    <w:t xml:space="preserve">Predelovalec mora imeti za objekt veljavno odločbo VURS. </w:t>
                  </w:r>
                </w:p>
                <w:p w:rsidR="009F2D25" w:rsidRPr="009C6EDA" w:rsidRDefault="009F2D25" w:rsidP="003A4856">
                  <w:pPr>
                    <w:pStyle w:val="Alineazaodstavkom"/>
                    <w:spacing w:line="276" w:lineRule="auto"/>
                    <w:jc w:val="left"/>
                    <w:rPr>
                      <w:rFonts w:asciiTheme="minorHAnsi" w:hAnsiTheme="minorHAnsi" w:cs="Times New Roman"/>
                      <w:color w:val="000000"/>
                      <w:sz w:val="24"/>
                    </w:rPr>
                  </w:pPr>
                  <w:r w:rsidRPr="009C6EDA">
                    <w:rPr>
                      <w:rFonts w:asciiTheme="minorHAnsi" w:hAnsiTheme="minorHAnsi" w:cs="Times New Roman"/>
                      <w:color w:val="000000"/>
                      <w:sz w:val="24"/>
                    </w:rPr>
                    <w:t xml:space="preserve">Embalaža mora biti za vsako živilo v skladu z vsemi veljavnimi predpisi. </w:t>
                  </w:r>
                </w:p>
                <w:p w:rsidR="009F2D25" w:rsidRDefault="009F2D25" w:rsidP="003A4856">
                  <w:pPr>
                    <w:pStyle w:val="Alineazaodstavkom"/>
                    <w:spacing w:line="276" w:lineRule="auto"/>
                    <w:jc w:val="left"/>
                    <w:rPr>
                      <w:rFonts w:asciiTheme="minorHAnsi" w:hAnsiTheme="minorHAnsi" w:cs="Times New Roman"/>
                      <w:color w:val="000000"/>
                      <w:sz w:val="24"/>
                    </w:rPr>
                  </w:pPr>
                  <w:r w:rsidRPr="009C6EDA">
                    <w:rPr>
                      <w:rFonts w:asciiTheme="minorHAnsi" w:hAnsiTheme="minorHAnsi" w:cs="Times New Roman"/>
                      <w:color w:val="000000"/>
                      <w:sz w:val="24"/>
                    </w:rPr>
                    <w:t>Mesni izdelki morajo biti označeni v skladu s pravilnikom o splošnem označevanju predpakiranih živil oziroma v skladu s pravilnikom o splošnem označevanju živil,</w:t>
                  </w:r>
                </w:p>
                <w:p w:rsidR="009F2D25" w:rsidRPr="00AE5C8D" w:rsidRDefault="009F2D25" w:rsidP="003A4856">
                  <w:pPr>
                    <w:pStyle w:val="Alineazaodstavkom"/>
                    <w:numPr>
                      <w:ilvl w:val="0"/>
                      <w:numId w:val="0"/>
                    </w:numPr>
                    <w:spacing w:line="276" w:lineRule="auto"/>
                    <w:ind w:left="425"/>
                    <w:jc w:val="left"/>
                    <w:rPr>
                      <w:rFonts w:asciiTheme="minorHAnsi" w:hAnsiTheme="minorHAnsi" w:cs="Times New Roman"/>
                      <w:color w:val="000000"/>
                      <w:sz w:val="24"/>
                    </w:rPr>
                  </w:pPr>
                  <w:r w:rsidRPr="00AE5C8D">
                    <w:rPr>
                      <w:rFonts w:asciiTheme="minorHAnsi" w:hAnsiTheme="minorHAnsi" w:cs="Times New Roman"/>
                      <w:color w:val="000000"/>
                      <w:sz w:val="24"/>
                    </w:rPr>
                    <w:t xml:space="preserve">ki niso predpakirana. </w:t>
                  </w:r>
                </w:p>
                <w:p w:rsidR="009F2D25" w:rsidRPr="009C6EDA" w:rsidRDefault="009F2D25" w:rsidP="003A4856">
                  <w:pPr>
                    <w:pStyle w:val="Alineazaodstavkom"/>
                    <w:spacing w:line="276" w:lineRule="auto"/>
                    <w:jc w:val="left"/>
                    <w:rPr>
                      <w:rFonts w:asciiTheme="minorHAnsi" w:hAnsiTheme="minorHAnsi" w:cs="Times New Roman"/>
                      <w:color w:val="000000"/>
                      <w:sz w:val="24"/>
                    </w:rPr>
                  </w:pPr>
                  <w:r w:rsidRPr="009C6EDA">
                    <w:rPr>
                      <w:rFonts w:asciiTheme="minorHAnsi" w:hAnsiTheme="minorHAnsi" w:cs="Times New Roman"/>
                      <w:color w:val="000000"/>
                      <w:sz w:val="24"/>
                    </w:rPr>
                    <w:t xml:space="preserve">Pri označevanju mesnih izdelkov pa morajo biti upoštevani tudi drugi predpisi, zlasti tisti, ki urejajo zdravstveno ustreznost živil in kakovost mesnih izdelkov. </w:t>
                  </w:r>
                </w:p>
                <w:p w:rsidR="009F2D25" w:rsidRDefault="009F2D25" w:rsidP="003A4856">
                  <w:pPr>
                    <w:pStyle w:val="Alineazaodstavkom"/>
                    <w:spacing w:line="276" w:lineRule="auto"/>
                    <w:jc w:val="left"/>
                    <w:rPr>
                      <w:rFonts w:asciiTheme="minorHAnsi" w:hAnsiTheme="minorHAnsi" w:cs="Times New Roman"/>
                      <w:color w:val="000000"/>
                      <w:sz w:val="24"/>
                    </w:rPr>
                  </w:pPr>
                  <w:r w:rsidRPr="009C6EDA">
                    <w:rPr>
                      <w:rFonts w:asciiTheme="minorHAnsi" w:hAnsiTheme="minorHAnsi" w:cs="Times New Roman"/>
                      <w:color w:val="000000"/>
                      <w:sz w:val="24"/>
                    </w:rPr>
                    <w:t>Označba živila mora vsebovati tudi podatke o</w:t>
                  </w:r>
                  <w:r>
                    <w:rPr>
                      <w:rFonts w:asciiTheme="minorHAnsi" w:hAnsiTheme="minorHAnsi" w:cs="Times New Roman"/>
                      <w:color w:val="000000"/>
                      <w:sz w:val="24"/>
                    </w:rPr>
                    <w:t xml:space="preserve"> poreklu živila oziroma poreklu</w:t>
                  </w:r>
                </w:p>
                <w:p w:rsidR="009F2D25" w:rsidRPr="009C6EDA" w:rsidRDefault="009F2D25" w:rsidP="003A4856">
                  <w:pPr>
                    <w:pStyle w:val="Alineazaodstavkom"/>
                    <w:numPr>
                      <w:ilvl w:val="0"/>
                      <w:numId w:val="0"/>
                    </w:numPr>
                    <w:spacing w:line="276" w:lineRule="auto"/>
                    <w:ind w:left="425"/>
                    <w:jc w:val="left"/>
                    <w:rPr>
                      <w:rFonts w:asciiTheme="minorHAnsi" w:hAnsiTheme="minorHAnsi" w:cs="Times New Roman"/>
                      <w:color w:val="000000"/>
                      <w:sz w:val="24"/>
                    </w:rPr>
                  </w:pPr>
                  <w:r w:rsidRPr="009C6EDA">
                    <w:rPr>
                      <w:rFonts w:asciiTheme="minorHAnsi" w:hAnsiTheme="minorHAnsi" w:cs="Times New Roman"/>
                      <w:color w:val="000000"/>
                      <w:sz w:val="24"/>
                    </w:rPr>
                    <w:t xml:space="preserve">surovin živila. </w:t>
                  </w:r>
                </w:p>
                <w:p w:rsidR="009F2D25" w:rsidRPr="007B0D14" w:rsidRDefault="009F2D25" w:rsidP="003A4856">
                  <w:pPr>
                    <w:pStyle w:val="Alineazaodstavkom"/>
                    <w:spacing w:line="276" w:lineRule="auto"/>
                    <w:jc w:val="left"/>
                    <w:rPr>
                      <w:rFonts w:asciiTheme="minorHAnsi" w:hAnsiTheme="minorHAnsi" w:cs="Times New Roman"/>
                      <w:color w:val="000000"/>
                      <w:sz w:val="24"/>
                    </w:rPr>
                  </w:pPr>
                  <w:r w:rsidRPr="009C6EDA">
                    <w:rPr>
                      <w:rFonts w:asciiTheme="minorHAnsi" w:hAnsiTheme="minorHAnsi" w:cs="Times New Roman"/>
                      <w:color w:val="000000"/>
                      <w:sz w:val="24"/>
                    </w:rPr>
                    <w:t>Mesni izdelki morajo biti označeni (od 13.12.2014)</w:t>
                  </w:r>
                  <w:r>
                    <w:rPr>
                      <w:rFonts w:asciiTheme="minorHAnsi" w:hAnsiTheme="minorHAnsi" w:cs="Times New Roman"/>
                      <w:color w:val="000000"/>
                      <w:sz w:val="24"/>
                    </w:rPr>
                    <w:t xml:space="preserve"> tudi skladno z Uredbo (EU) št.</w:t>
                  </w:r>
                  <w:r w:rsidRPr="009C6EDA">
                    <w:rPr>
                      <w:rFonts w:asciiTheme="minorHAnsi" w:hAnsiTheme="minorHAnsi" w:cs="Times New Roman"/>
                      <w:color w:val="000000"/>
                      <w:sz w:val="24"/>
                    </w:rPr>
                    <w:t xml:space="preserve">1169/2011. </w:t>
                  </w:r>
                </w:p>
                <w:p w:rsidR="009F2D25" w:rsidRPr="009C6EDA" w:rsidRDefault="009F2D25" w:rsidP="003A4856">
                  <w:pPr>
                    <w:pStyle w:val="Alineazaodstavkom"/>
                    <w:numPr>
                      <w:ilvl w:val="0"/>
                      <w:numId w:val="0"/>
                    </w:numPr>
                    <w:spacing w:line="276" w:lineRule="auto"/>
                    <w:ind w:left="425"/>
                    <w:jc w:val="left"/>
                    <w:rPr>
                      <w:rFonts w:asciiTheme="minorHAnsi" w:hAnsiTheme="minorHAnsi" w:cs="Times New Roman"/>
                      <w:color w:val="000000"/>
                      <w:sz w:val="24"/>
                    </w:rPr>
                  </w:pPr>
                </w:p>
              </w:tc>
            </w:tr>
          </w:tbl>
          <w:p w:rsidR="009F2D25" w:rsidRPr="00CD29B1" w:rsidRDefault="009F2D25" w:rsidP="003A4856">
            <w:pPr>
              <w:autoSpaceDE w:val="0"/>
              <w:autoSpaceDN w:val="0"/>
              <w:adjustRightInd w:val="0"/>
              <w:ind w:left="0"/>
              <w:jc w:val="left"/>
              <w:rPr>
                <w:rFonts w:cs="Times New Roman"/>
                <w:color w:val="000000"/>
              </w:rPr>
            </w:pPr>
          </w:p>
        </w:tc>
      </w:tr>
    </w:tbl>
    <w:p w:rsidR="009F2D25" w:rsidRDefault="009F2D25" w:rsidP="00121CDB">
      <w:pPr>
        <w:pStyle w:val="Naslov2"/>
        <w:numPr>
          <w:ilvl w:val="1"/>
          <w:numId w:val="77"/>
        </w:numPr>
      </w:pPr>
      <w:bookmarkStart w:id="214" w:name="_Toc449654553"/>
      <w:r>
        <w:lastRenderedPageBreak/>
        <w:t>Perutnina in perutninski izdelki</w:t>
      </w:r>
      <w:bookmarkEnd w:id="214"/>
    </w:p>
    <w:p w:rsidR="009F2D25" w:rsidRDefault="009F2D25" w:rsidP="009F2D25">
      <w:pPr>
        <w:jc w:val="left"/>
        <w:rPr>
          <w:lang w:val="en-US"/>
        </w:rPr>
      </w:pPr>
    </w:p>
    <w:p w:rsidR="009F2D25" w:rsidRPr="009C6EDA" w:rsidRDefault="009F2D25" w:rsidP="009F2D25">
      <w:pPr>
        <w:jc w:val="left"/>
        <w:rPr>
          <w:lang w:val="en-US"/>
        </w:rPr>
      </w:pPr>
      <w:r w:rsidRPr="009C6EDA">
        <w:rPr>
          <w:lang w:val="en-US"/>
        </w:rPr>
        <w:t xml:space="preserve">Tehnične zahteve za </w:t>
      </w:r>
      <w:r>
        <w:rPr>
          <w:lang w:val="en-US"/>
        </w:rPr>
        <w:t>sveže perutninsko meso;</w:t>
      </w:r>
    </w:p>
    <w:tbl>
      <w:tblPr>
        <w:tblW w:w="0" w:type="auto"/>
        <w:tblBorders>
          <w:top w:val="nil"/>
          <w:left w:val="nil"/>
          <w:bottom w:val="nil"/>
          <w:right w:val="nil"/>
        </w:tblBorders>
        <w:tblLayout w:type="fixed"/>
        <w:tblLook w:val="0000"/>
      </w:tblPr>
      <w:tblGrid>
        <w:gridCol w:w="8638"/>
      </w:tblGrid>
      <w:tr w:rsidR="009F2D25" w:rsidRPr="009C6EDA" w:rsidTr="003A4856">
        <w:trPr>
          <w:trHeight w:val="4273"/>
        </w:trPr>
        <w:tc>
          <w:tcPr>
            <w:tcW w:w="8638" w:type="dxa"/>
          </w:tcPr>
          <w:p w:rsidR="009F2D25" w:rsidRPr="00D1321C" w:rsidRDefault="009F2D25" w:rsidP="003A4856">
            <w:pPr>
              <w:pStyle w:val="Alineazaodstavkom"/>
              <w:numPr>
                <w:ilvl w:val="0"/>
                <w:numId w:val="0"/>
              </w:numPr>
              <w:spacing w:line="276" w:lineRule="auto"/>
              <w:jc w:val="left"/>
              <w:rPr>
                <w:sz w:val="24"/>
              </w:rPr>
            </w:pPr>
          </w:p>
          <w:p w:rsidR="009F2D25" w:rsidRPr="00D1321C" w:rsidRDefault="009F2D25" w:rsidP="00321514">
            <w:pPr>
              <w:pStyle w:val="Brezrazmikov"/>
              <w:numPr>
                <w:ilvl w:val="0"/>
                <w:numId w:val="32"/>
              </w:numPr>
              <w:spacing w:line="276" w:lineRule="auto"/>
              <w:rPr>
                <w:sz w:val="24"/>
                <w:szCs w:val="24"/>
              </w:rPr>
            </w:pPr>
            <w:r w:rsidRPr="00D1321C">
              <w:rPr>
                <w:sz w:val="24"/>
                <w:szCs w:val="24"/>
              </w:rPr>
              <w:t>sveže perutninsko meso mora priti do naročnika v nepretrgani hladni verigi (namensko hlajena vozila),</w:t>
            </w:r>
          </w:p>
          <w:p w:rsidR="009F2D25" w:rsidRPr="00D1321C" w:rsidRDefault="009F2D25" w:rsidP="00321514">
            <w:pPr>
              <w:pStyle w:val="Brezrazmikov"/>
              <w:numPr>
                <w:ilvl w:val="0"/>
                <w:numId w:val="32"/>
              </w:numPr>
              <w:spacing w:line="276" w:lineRule="auto"/>
              <w:rPr>
                <w:sz w:val="24"/>
                <w:szCs w:val="24"/>
              </w:rPr>
            </w:pPr>
            <w:r w:rsidRPr="00D1321C">
              <w:rPr>
                <w:sz w:val="24"/>
                <w:szCs w:val="24"/>
              </w:rPr>
              <w:t>hramba in prevoz pri temperaturi do -2˚C do + 4˚C,</w:t>
            </w:r>
          </w:p>
          <w:p w:rsidR="009F2D25" w:rsidRPr="00D1321C" w:rsidRDefault="009F2D25" w:rsidP="00321514">
            <w:pPr>
              <w:pStyle w:val="Brezrazmikov"/>
              <w:numPr>
                <w:ilvl w:val="0"/>
                <w:numId w:val="32"/>
              </w:numPr>
              <w:spacing w:line="276" w:lineRule="auto"/>
              <w:rPr>
                <w:sz w:val="24"/>
                <w:szCs w:val="24"/>
              </w:rPr>
            </w:pPr>
            <w:r w:rsidRPr="00D1321C">
              <w:rPr>
                <w:sz w:val="24"/>
                <w:szCs w:val="24"/>
              </w:rPr>
              <w:t>predelovalec mora imeti za objekt veljavno odločbo VURS,</w:t>
            </w:r>
          </w:p>
          <w:p w:rsidR="009F2D25" w:rsidRPr="00D1321C" w:rsidRDefault="009F2D25" w:rsidP="00321514">
            <w:pPr>
              <w:pStyle w:val="Brezrazmikov"/>
              <w:numPr>
                <w:ilvl w:val="0"/>
                <w:numId w:val="32"/>
              </w:numPr>
              <w:spacing w:line="276" w:lineRule="auto"/>
              <w:rPr>
                <w:sz w:val="24"/>
                <w:szCs w:val="24"/>
              </w:rPr>
            </w:pPr>
            <w:r w:rsidRPr="00D1321C">
              <w:rPr>
                <w:sz w:val="24"/>
                <w:szCs w:val="24"/>
              </w:rPr>
              <w:t>embalaža mora biti za vsako živilo v skladu z vsemi veljavnimi predpisi,</w:t>
            </w:r>
          </w:p>
          <w:p w:rsidR="009F2D25" w:rsidRPr="00D1321C" w:rsidRDefault="009F2D25" w:rsidP="00321514">
            <w:pPr>
              <w:pStyle w:val="Brezrazmikov"/>
              <w:numPr>
                <w:ilvl w:val="0"/>
                <w:numId w:val="32"/>
              </w:numPr>
              <w:spacing w:line="276" w:lineRule="auto"/>
              <w:rPr>
                <w:sz w:val="24"/>
                <w:szCs w:val="24"/>
              </w:rPr>
            </w:pPr>
            <w:r w:rsidRPr="00D1321C">
              <w:rPr>
                <w:sz w:val="24"/>
                <w:szCs w:val="24"/>
              </w:rPr>
              <w:t xml:space="preserve">sveže perutninsko meso mora biti označeno v </w:t>
            </w:r>
            <w:r>
              <w:rPr>
                <w:sz w:val="24"/>
                <w:szCs w:val="24"/>
              </w:rPr>
              <w:t xml:space="preserve">skladu s pravilnikom o splošnem </w:t>
            </w:r>
            <w:r w:rsidRPr="00D1321C">
              <w:rPr>
                <w:sz w:val="24"/>
                <w:szCs w:val="24"/>
              </w:rPr>
              <w:t>označevanju predpakiranih živil oziroma v skladu s pravilnikom o splošnem označevanju živil, ki niso predpakirana,</w:t>
            </w:r>
          </w:p>
          <w:p w:rsidR="009F2D25" w:rsidRPr="00D1321C" w:rsidRDefault="009F2D25" w:rsidP="00321514">
            <w:pPr>
              <w:pStyle w:val="Brezrazmikov"/>
              <w:numPr>
                <w:ilvl w:val="0"/>
                <w:numId w:val="32"/>
              </w:numPr>
              <w:spacing w:line="276" w:lineRule="auto"/>
              <w:rPr>
                <w:sz w:val="24"/>
                <w:szCs w:val="24"/>
              </w:rPr>
            </w:pPr>
            <w:r w:rsidRPr="00D1321C">
              <w:rPr>
                <w:sz w:val="24"/>
                <w:szCs w:val="24"/>
              </w:rPr>
              <w:t xml:space="preserve">pri označevanju svežega perutninskega mesa pa morajo biti upoštevani tudi drugi predpisi, zlasti tisti, ki urejajo zdravstveno ustreznost živil in kakovost mesa. </w:t>
            </w:r>
          </w:p>
          <w:p w:rsidR="009F2D25" w:rsidRPr="00D1321C" w:rsidRDefault="009F2D25" w:rsidP="00321514">
            <w:pPr>
              <w:pStyle w:val="Brezrazmikov"/>
              <w:numPr>
                <w:ilvl w:val="0"/>
                <w:numId w:val="32"/>
              </w:numPr>
              <w:spacing w:line="276" w:lineRule="auto"/>
              <w:rPr>
                <w:sz w:val="24"/>
                <w:szCs w:val="24"/>
              </w:rPr>
            </w:pPr>
            <w:r w:rsidRPr="00D1321C">
              <w:rPr>
                <w:sz w:val="24"/>
                <w:szCs w:val="24"/>
              </w:rPr>
              <w:t>označba živila mora vsebovati tudi podatke o poreklu živila oziroma poreklu surovin živila,</w:t>
            </w:r>
          </w:p>
          <w:p w:rsidR="009F2D25" w:rsidRPr="009C6EDA" w:rsidRDefault="009F2D25" w:rsidP="00321514">
            <w:pPr>
              <w:pStyle w:val="Brezrazmikov"/>
              <w:numPr>
                <w:ilvl w:val="0"/>
                <w:numId w:val="32"/>
              </w:numPr>
              <w:spacing w:line="276" w:lineRule="auto"/>
            </w:pPr>
            <w:r w:rsidRPr="00D1321C">
              <w:rPr>
                <w:sz w:val="24"/>
                <w:szCs w:val="24"/>
              </w:rPr>
              <w:t>sveže perutninsko meso mora biti označeno (od 13.</w:t>
            </w:r>
            <w:r>
              <w:rPr>
                <w:sz w:val="24"/>
                <w:szCs w:val="24"/>
              </w:rPr>
              <w:t xml:space="preserve"> </w:t>
            </w:r>
            <w:r w:rsidRPr="00D1321C">
              <w:rPr>
                <w:sz w:val="24"/>
                <w:szCs w:val="24"/>
              </w:rPr>
              <w:t>12.</w:t>
            </w:r>
            <w:r>
              <w:rPr>
                <w:sz w:val="24"/>
                <w:szCs w:val="24"/>
              </w:rPr>
              <w:t xml:space="preserve"> </w:t>
            </w:r>
            <w:r w:rsidRPr="00D1321C">
              <w:rPr>
                <w:sz w:val="24"/>
                <w:szCs w:val="24"/>
              </w:rPr>
              <w:t>2014) tudi skladno z Uredbo (EU) št. 1169/2011.</w:t>
            </w:r>
            <w:r w:rsidRPr="009C6EDA">
              <w:t xml:space="preserve"> </w:t>
            </w:r>
          </w:p>
        </w:tc>
      </w:tr>
    </w:tbl>
    <w:p w:rsidR="009F2D25" w:rsidRDefault="009F2D25" w:rsidP="009F2D25">
      <w:pPr>
        <w:jc w:val="left"/>
        <w:rPr>
          <w:lang w:val="en-US"/>
        </w:rPr>
      </w:pPr>
    </w:p>
    <w:p w:rsidR="009F2D25" w:rsidRDefault="009F2D25" w:rsidP="009F2D25">
      <w:pPr>
        <w:jc w:val="left"/>
        <w:rPr>
          <w:lang w:val="en-US"/>
        </w:rPr>
      </w:pPr>
    </w:p>
    <w:p w:rsidR="00A5151C" w:rsidRDefault="00A5151C" w:rsidP="009F2D25">
      <w:pPr>
        <w:jc w:val="left"/>
        <w:rPr>
          <w:lang w:val="en-US"/>
        </w:rPr>
      </w:pPr>
    </w:p>
    <w:p w:rsidR="00A5151C" w:rsidRDefault="00A5151C" w:rsidP="009F2D25">
      <w:pPr>
        <w:jc w:val="left"/>
        <w:rPr>
          <w:lang w:val="en-US"/>
        </w:rPr>
      </w:pPr>
    </w:p>
    <w:p w:rsidR="00A5151C" w:rsidRDefault="00A5151C" w:rsidP="009F2D25">
      <w:pPr>
        <w:jc w:val="left"/>
        <w:rPr>
          <w:lang w:val="en-US"/>
        </w:rPr>
      </w:pPr>
    </w:p>
    <w:p w:rsidR="00A5151C" w:rsidRDefault="00A5151C" w:rsidP="009F2D25">
      <w:pPr>
        <w:jc w:val="left"/>
        <w:rPr>
          <w:lang w:val="en-US"/>
        </w:rPr>
      </w:pPr>
    </w:p>
    <w:p w:rsidR="009F2D25" w:rsidRPr="00D1321C" w:rsidRDefault="009F2D25" w:rsidP="009F2D25">
      <w:pPr>
        <w:jc w:val="left"/>
        <w:rPr>
          <w:lang w:val="en-US"/>
        </w:rPr>
      </w:pPr>
      <w:r w:rsidRPr="009C6EDA">
        <w:rPr>
          <w:lang w:val="en-US"/>
        </w:rPr>
        <w:lastRenderedPageBreak/>
        <w:t xml:space="preserve">Tehnične zahteve za </w:t>
      </w:r>
      <w:r>
        <w:rPr>
          <w:lang w:val="en-US"/>
        </w:rPr>
        <w:t>barjene in poltrajne izdelke iz perutnine;</w:t>
      </w:r>
    </w:p>
    <w:tbl>
      <w:tblPr>
        <w:tblW w:w="0" w:type="auto"/>
        <w:tblBorders>
          <w:top w:val="nil"/>
          <w:left w:val="nil"/>
          <w:bottom w:val="nil"/>
          <w:right w:val="nil"/>
        </w:tblBorders>
        <w:tblLayout w:type="fixed"/>
        <w:tblLook w:val="0000"/>
      </w:tblPr>
      <w:tblGrid>
        <w:gridCol w:w="8637"/>
      </w:tblGrid>
      <w:tr w:rsidR="009F2D25" w:rsidRPr="00D1321C" w:rsidTr="003A4856">
        <w:trPr>
          <w:trHeight w:val="4274"/>
        </w:trPr>
        <w:tc>
          <w:tcPr>
            <w:tcW w:w="8637" w:type="dxa"/>
          </w:tcPr>
          <w:p w:rsidR="009F2D25" w:rsidRPr="00D1321C" w:rsidRDefault="009F2D25" w:rsidP="00321514">
            <w:pPr>
              <w:pStyle w:val="Odstavekseznama"/>
              <w:numPr>
                <w:ilvl w:val="0"/>
                <w:numId w:val="34"/>
              </w:numPr>
              <w:jc w:val="left"/>
            </w:pPr>
            <w:r>
              <w:t>b</w:t>
            </w:r>
            <w:r w:rsidRPr="00D1321C">
              <w:t>arjeni in poltrajni izdelki iz perutnine morajo priti do naročnika v nepretrgani hladni v</w:t>
            </w:r>
            <w:r>
              <w:t>erigi (namensko hlajena vozila),</w:t>
            </w:r>
            <w:r w:rsidRPr="00D1321C">
              <w:t xml:space="preserve"> </w:t>
            </w:r>
          </w:p>
          <w:p w:rsidR="009F2D25" w:rsidRPr="00D1321C" w:rsidRDefault="009F2D25" w:rsidP="00321514">
            <w:pPr>
              <w:pStyle w:val="Odstavekseznama"/>
              <w:numPr>
                <w:ilvl w:val="0"/>
                <w:numId w:val="33"/>
              </w:numPr>
              <w:jc w:val="left"/>
            </w:pPr>
            <w:r>
              <w:t>h</w:t>
            </w:r>
            <w:r w:rsidRPr="00D1321C">
              <w:t>ramba in prevoz p</w:t>
            </w:r>
            <w:r>
              <w:t>ri temperaturi do 0˚C do + 4˚C,</w:t>
            </w:r>
          </w:p>
          <w:p w:rsidR="009F2D25" w:rsidRPr="00D1321C" w:rsidRDefault="009F2D25" w:rsidP="00321514">
            <w:pPr>
              <w:pStyle w:val="Odstavekseznama"/>
              <w:numPr>
                <w:ilvl w:val="0"/>
                <w:numId w:val="33"/>
              </w:numPr>
              <w:jc w:val="left"/>
            </w:pPr>
            <w:r>
              <w:t>p</w:t>
            </w:r>
            <w:r w:rsidRPr="00D1321C">
              <w:t>redelovalec mora imeti z</w:t>
            </w:r>
            <w:r>
              <w:t>a objekt veljavno odločbo VURS,</w:t>
            </w:r>
          </w:p>
          <w:p w:rsidR="009F2D25" w:rsidRPr="00D1321C" w:rsidRDefault="009F2D25" w:rsidP="00321514">
            <w:pPr>
              <w:pStyle w:val="Odstavekseznama"/>
              <w:numPr>
                <w:ilvl w:val="0"/>
                <w:numId w:val="33"/>
              </w:numPr>
              <w:jc w:val="left"/>
            </w:pPr>
            <w:r>
              <w:t>e</w:t>
            </w:r>
            <w:r w:rsidRPr="00D1321C">
              <w:t>mbalaža mora biti za vsako živilo v skl</w:t>
            </w:r>
            <w:r>
              <w:t>adu z vsemi veljavnimi predpisi,</w:t>
            </w:r>
            <w:r w:rsidRPr="00D1321C">
              <w:t xml:space="preserve"> </w:t>
            </w:r>
          </w:p>
          <w:p w:rsidR="009F2D25" w:rsidRPr="00D1321C" w:rsidRDefault="009F2D25" w:rsidP="00321514">
            <w:pPr>
              <w:pStyle w:val="Odstavekseznama"/>
              <w:numPr>
                <w:ilvl w:val="0"/>
                <w:numId w:val="33"/>
              </w:numPr>
              <w:jc w:val="left"/>
            </w:pPr>
            <w:r>
              <w:t>b</w:t>
            </w:r>
            <w:r w:rsidRPr="00D1321C">
              <w:t>arjeni in poltrajni izdelki iz perutnine morajo biti označeni v skladu s pravilnikom o splošnem označevanju predpakiranih živil oziroma v skladu s pravilnikom o splošnem označeva</w:t>
            </w:r>
            <w:r>
              <w:t>nju živil, ki niso predpakirana,</w:t>
            </w:r>
            <w:r w:rsidRPr="00D1321C">
              <w:t xml:space="preserve"> </w:t>
            </w:r>
          </w:p>
          <w:p w:rsidR="009F2D25" w:rsidRPr="00D1321C" w:rsidRDefault="009F2D25" w:rsidP="00321514">
            <w:pPr>
              <w:pStyle w:val="Odstavekseznama"/>
              <w:numPr>
                <w:ilvl w:val="0"/>
                <w:numId w:val="33"/>
              </w:numPr>
              <w:jc w:val="left"/>
            </w:pPr>
            <w:r>
              <w:t>p</w:t>
            </w:r>
            <w:r w:rsidRPr="00D1321C">
              <w:t>ri označevanju barjenih in poltrajnih izdelkov iz perutnine pa morajo biti upoštevani tudi drugi predpisi, zlasti tisti, ki urejajo zdravstveno us</w:t>
            </w:r>
            <w:r>
              <w:t>treznost živil in kakovost mesa,</w:t>
            </w:r>
            <w:r w:rsidRPr="00D1321C">
              <w:t xml:space="preserve"> </w:t>
            </w:r>
          </w:p>
          <w:p w:rsidR="009F2D25" w:rsidRPr="00D1321C" w:rsidRDefault="009F2D25" w:rsidP="00321514">
            <w:pPr>
              <w:pStyle w:val="Odstavekseznama"/>
              <w:numPr>
                <w:ilvl w:val="0"/>
                <w:numId w:val="33"/>
              </w:numPr>
              <w:jc w:val="left"/>
            </w:pPr>
            <w:r>
              <w:t>o</w:t>
            </w:r>
            <w:r w:rsidRPr="00D1321C">
              <w:t xml:space="preserve">značba živila mora vsebovati tudi podatke o poreklu živila </w:t>
            </w:r>
            <w:r>
              <w:t>oziroma poreklu surovin živila,</w:t>
            </w:r>
          </w:p>
          <w:p w:rsidR="009F2D25" w:rsidRPr="00D1321C" w:rsidRDefault="009F2D25" w:rsidP="00321514">
            <w:pPr>
              <w:pStyle w:val="Odstavekseznama"/>
              <w:numPr>
                <w:ilvl w:val="0"/>
                <w:numId w:val="33"/>
              </w:numPr>
              <w:jc w:val="left"/>
            </w:pPr>
            <w:r>
              <w:t>b</w:t>
            </w:r>
            <w:r w:rsidRPr="00D1321C">
              <w:t>arjeni in poltrajni izdelki iz perutnine morajo biti označeni (od 13.</w:t>
            </w:r>
            <w:r>
              <w:t xml:space="preserve"> </w:t>
            </w:r>
            <w:r w:rsidRPr="00D1321C">
              <w:t>12.</w:t>
            </w:r>
            <w:r>
              <w:t xml:space="preserve"> </w:t>
            </w:r>
            <w:r w:rsidRPr="00D1321C">
              <w:t xml:space="preserve">2014) tudi skladno z Uredbo (EU) št. 1169/2011. </w:t>
            </w:r>
          </w:p>
          <w:p w:rsidR="009F2D25" w:rsidRPr="00D1321C" w:rsidRDefault="009F2D25" w:rsidP="003A4856">
            <w:pPr>
              <w:autoSpaceDE w:val="0"/>
              <w:autoSpaceDN w:val="0"/>
              <w:adjustRightInd w:val="0"/>
              <w:ind w:left="0"/>
              <w:jc w:val="left"/>
              <w:rPr>
                <w:rFonts w:ascii="Times New Roman" w:hAnsi="Times New Roman" w:cs="Times New Roman"/>
                <w:color w:val="000000"/>
              </w:rPr>
            </w:pPr>
          </w:p>
        </w:tc>
      </w:tr>
    </w:tbl>
    <w:p w:rsidR="009F2D25" w:rsidRDefault="00273E28" w:rsidP="00121CDB">
      <w:pPr>
        <w:pStyle w:val="Naslov2"/>
        <w:numPr>
          <w:ilvl w:val="1"/>
          <w:numId w:val="77"/>
        </w:numPr>
      </w:pPr>
      <w:bookmarkStart w:id="215" w:name="_Toc449654554"/>
      <w:r>
        <w:t>Ribe</w:t>
      </w:r>
      <w:bookmarkEnd w:id="215"/>
    </w:p>
    <w:p w:rsidR="009F2D25" w:rsidRDefault="009F2D25" w:rsidP="009F2D25">
      <w:pPr>
        <w:rPr>
          <w:lang w:val="en-US"/>
        </w:rPr>
      </w:pPr>
    </w:p>
    <w:p w:rsidR="009F2D25" w:rsidRPr="003E4A7A" w:rsidRDefault="009F2D25" w:rsidP="009F2D25">
      <w:pPr>
        <w:rPr>
          <w:lang w:val="en-US"/>
        </w:rPr>
      </w:pPr>
      <w:r w:rsidRPr="009C6EDA">
        <w:rPr>
          <w:lang w:val="en-US"/>
        </w:rPr>
        <w:t>Tehnične zahteve za</w:t>
      </w:r>
      <w:r>
        <w:rPr>
          <w:lang w:val="en-US"/>
        </w:rPr>
        <w:t xml:space="preserve"> zmrznjene ribe;</w:t>
      </w:r>
    </w:p>
    <w:tbl>
      <w:tblPr>
        <w:tblW w:w="0" w:type="auto"/>
        <w:tblBorders>
          <w:top w:val="nil"/>
          <w:left w:val="nil"/>
          <w:bottom w:val="nil"/>
          <w:right w:val="nil"/>
        </w:tblBorders>
        <w:tblLayout w:type="fixed"/>
        <w:tblLook w:val="0000"/>
      </w:tblPr>
      <w:tblGrid>
        <w:gridCol w:w="8638"/>
      </w:tblGrid>
      <w:tr w:rsidR="009F2D25" w:rsidRPr="003E4A7A" w:rsidTr="003A4856">
        <w:trPr>
          <w:trHeight w:val="4564"/>
        </w:trPr>
        <w:tc>
          <w:tcPr>
            <w:tcW w:w="8638" w:type="dxa"/>
          </w:tcPr>
          <w:p w:rsidR="009F2D25" w:rsidRDefault="009F2D25" w:rsidP="00321514">
            <w:pPr>
              <w:pStyle w:val="Odstavekseznama"/>
              <w:numPr>
                <w:ilvl w:val="0"/>
                <w:numId w:val="37"/>
              </w:numPr>
              <w:autoSpaceDE w:val="0"/>
              <w:autoSpaceDN w:val="0"/>
              <w:adjustRightInd w:val="0"/>
              <w:jc w:val="left"/>
              <w:rPr>
                <w:rFonts w:cs="Times New Roman"/>
                <w:color w:val="000000"/>
              </w:rPr>
            </w:pPr>
            <w:r w:rsidRPr="003E4A7A">
              <w:rPr>
                <w:rFonts w:cs="Times New Roman"/>
                <w:color w:val="000000"/>
              </w:rPr>
              <w:t xml:space="preserve">zamrznjene ribe morajo priti do naročnika v nepretrgani hladni verigi </w:t>
            </w:r>
          </w:p>
          <w:p w:rsidR="009F2D25" w:rsidRPr="003E4A7A" w:rsidRDefault="009F2D25" w:rsidP="003A4856">
            <w:pPr>
              <w:pStyle w:val="Odstavekseznama"/>
              <w:autoSpaceDE w:val="0"/>
              <w:autoSpaceDN w:val="0"/>
              <w:adjustRightInd w:val="0"/>
              <w:jc w:val="left"/>
              <w:rPr>
                <w:rFonts w:cs="Times New Roman"/>
                <w:color w:val="000000"/>
              </w:rPr>
            </w:pPr>
            <w:r w:rsidRPr="003E4A7A">
              <w:rPr>
                <w:rFonts w:cs="Times New Roman"/>
                <w:color w:val="000000"/>
              </w:rPr>
              <w:t>(hlajena vozila)</w:t>
            </w:r>
          </w:p>
          <w:p w:rsidR="009F2D25" w:rsidRPr="003E4A7A" w:rsidRDefault="009F2D25" w:rsidP="00321514">
            <w:pPr>
              <w:pStyle w:val="Odstavekseznama"/>
              <w:numPr>
                <w:ilvl w:val="0"/>
                <w:numId w:val="36"/>
              </w:numPr>
              <w:autoSpaceDE w:val="0"/>
              <w:autoSpaceDN w:val="0"/>
              <w:adjustRightInd w:val="0"/>
              <w:jc w:val="left"/>
              <w:rPr>
                <w:rFonts w:cs="Times New Roman"/>
                <w:color w:val="000000"/>
              </w:rPr>
            </w:pPr>
            <w:r w:rsidRPr="003E4A7A">
              <w:rPr>
                <w:rFonts w:cs="Times New Roman"/>
                <w:color w:val="000000"/>
              </w:rPr>
              <w:t>hramba in prevoz pri temperaturi do -18˚C,</w:t>
            </w:r>
          </w:p>
          <w:p w:rsidR="009F2D25" w:rsidRPr="003E4A7A" w:rsidRDefault="009F2D25" w:rsidP="00321514">
            <w:pPr>
              <w:pStyle w:val="Odstavekseznama"/>
              <w:numPr>
                <w:ilvl w:val="0"/>
                <w:numId w:val="36"/>
              </w:numPr>
              <w:autoSpaceDE w:val="0"/>
              <w:autoSpaceDN w:val="0"/>
              <w:adjustRightInd w:val="0"/>
              <w:jc w:val="left"/>
              <w:rPr>
                <w:rFonts w:cs="Times New Roman"/>
                <w:color w:val="000000"/>
              </w:rPr>
            </w:pPr>
            <w:r w:rsidRPr="003E4A7A">
              <w:rPr>
                <w:rFonts w:cs="Times New Roman"/>
                <w:color w:val="000000"/>
              </w:rPr>
              <w:t>zamrznjene ribe morajo biti ob sprejemu zamrznjene, brez znakov odtajevanja in ponovnega zamrzovanja,</w:t>
            </w:r>
          </w:p>
          <w:p w:rsidR="009F2D25" w:rsidRPr="003E4A7A" w:rsidRDefault="009F2D25" w:rsidP="00321514">
            <w:pPr>
              <w:pStyle w:val="Odstavekseznama"/>
              <w:numPr>
                <w:ilvl w:val="0"/>
                <w:numId w:val="36"/>
              </w:numPr>
              <w:autoSpaceDE w:val="0"/>
              <w:autoSpaceDN w:val="0"/>
              <w:adjustRightInd w:val="0"/>
              <w:jc w:val="left"/>
              <w:rPr>
                <w:rFonts w:cs="Times New Roman"/>
                <w:color w:val="000000"/>
              </w:rPr>
            </w:pPr>
            <w:r w:rsidRPr="003E4A7A">
              <w:rPr>
                <w:rFonts w:cs="Times New Roman"/>
                <w:color w:val="000000"/>
              </w:rPr>
              <w:t>predelovalec mora imeti za objekt veljavno odločbo VURS,</w:t>
            </w:r>
          </w:p>
          <w:p w:rsidR="009F2D25" w:rsidRPr="003E4A7A" w:rsidRDefault="009F2D25" w:rsidP="00321514">
            <w:pPr>
              <w:pStyle w:val="Odstavekseznama"/>
              <w:numPr>
                <w:ilvl w:val="0"/>
                <w:numId w:val="36"/>
              </w:numPr>
              <w:autoSpaceDE w:val="0"/>
              <w:autoSpaceDN w:val="0"/>
              <w:adjustRightInd w:val="0"/>
              <w:jc w:val="left"/>
              <w:rPr>
                <w:rFonts w:cs="Times New Roman"/>
                <w:color w:val="000000"/>
              </w:rPr>
            </w:pPr>
            <w:r w:rsidRPr="003E4A7A">
              <w:rPr>
                <w:rFonts w:cs="Times New Roman"/>
                <w:color w:val="000000"/>
              </w:rPr>
              <w:t>embalaža mora biti za vsako živilo v skladu z vsemi veljavnimi predpisi,</w:t>
            </w:r>
          </w:p>
          <w:p w:rsidR="009F2D25" w:rsidRPr="003E4A7A" w:rsidRDefault="009F2D25" w:rsidP="00321514">
            <w:pPr>
              <w:pStyle w:val="Odstavekseznama"/>
              <w:numPr>
                <w:ilvl w:val="0"/>
                <w:numId w:val="36"/>
              </w:numPr>
              <w:autoSpaceDE w:val="0"/>
              <w:autoSpaceDN w:val="0"/>
              <w:adjustRightInd w:val="0"/>
              <w:jc w:val="left"/>
              <w:rPr>
                <w:rFonts w:cs="Times New Roman"/>
                <w:color w:val="000000"/>
              </w:rPr>
            </w:pPr>
            <w:r w:rsidRPr="003E4A7A">
              <w:rPr>
                <w:rFonts w:cs="Times New Roman"/>
                <w:color w:val="000000"/>
              </w:rPr>
              <w:t>zamrznjene ribe morajo biti označene v skladu s pravilnikom o splošnem označevanju predpakiranih živil oziroma v skladu s pravilnikom o splošnem označevanju živil, ki niso predpakirana,</w:t>
            </w:r>
          </w:p>
          <w:p w:rsidR="009F2D25" w:rsidRPr="003E4A7A" w:rsidRDefault="009F2D25" w:rsidP="00321514">
            <w:pPr>
              <w:pStyle w:val="Odstavekseznama"/>
              <w:numPr>
                <w:ilvl w:val="0"/>
                <w:numId w:val="36"/>
              </w:numPr>
              <w:autoSpaceDE w:val="0"/>
              <w:autoSpaceDN w:val="0"/>
              <w:adjustRightInd w:val="0"/>
              <w:jc w:val="left"/>
              <w:rPr>
                <w:rFonts w:cs="Times New Roman"/>
                <w:color w:val="000000"/>
              </w:rPr>
            </w:pPr>
            <w:r w:rsidRPr="003E4A7A">
              <w:rPr>
                <w:rFonts w:cs="Times New Roman"/>
                <w:color w:val="000000"/>
              </w:rPr>
              <w:t>pri označevanju zamrznjenih rib pa morajo biti upoštevani tudi drugi predpisi, zlasti tisti, ki urejajo zdravstveno ustreznost živil in kakovost rib,</w:t>
            </w:r>
          </w:p>
          <w:p w:rsidR="009F2D25" w:rsidRPr="003E4A7A" w:rsidRDefault="009F2D25" w:rsidP="00321514">
            <w:pPr>
              <w:pStyle w:val="Odstavekseznama"/>
              <w:numPr>
                <w:ilvl w:val="0"/>
                <w:numId w:val="36"/>
              </w:numPr>
              <w:autoSpaceDE w:val="0"/>
              <w:autoSpaceDN w:val="0"/>
              <w:adjustRightInd w:val="0"/>
              <w:jc w:val="left"/>
              <w:rPr>
                <w:rFonts w:cs="Times New Roman"/>
                <w:color w:val="000000"/>
              </w:rPr>
            </w:pPr>
            <w:r w:rsidRPr="003E4A7A">
              <w:rPr>
                <w:rFonts w:cs="Times New Roman"/>
                <w:color w:val="000000"/>
              </w:rPr>
              <w:t>označba živila mora vsebovati tudi podatke o poreklu živila oziroma poreklu surovin živila,</w:t>
            </w:r>
          </w:p>
          <w:p w:rsidR="009F2D25" w:rsidRPr="00AE5C8D" w:rsidRDefault="009F2D25" w:rsidP="00321514">
            <w:pPr>
              <w:pStyle w:val="Odstavekseznama"/>
              <w:numPr>
                <w:ilvl w:val="0"/>
                <w:numId w:val="36"/>
              </w:numPr>
              <w:autoSpaceDE w:val="0"/>
              <w:autoSpaceDN w:val="0"/>
              <w:adjustRightInd w:val="0"/>
              <w:jc w:val="left"/>
              <w:rPr>
                <w:rFonts w:ascii="Times New Roman" w:hAnsi="Times New Roman" w:cs="Times New Roman"/>
                <w:color w:val="000000"/>
              </w:rPr>
            </w:pPr>
            <w:r w:rsidRPr="003E4A7A">
              <w:rPr>
                <w:rFonts w:cs="Times New Roman"/>
                <w:color w:val="000000"/>
              </w:rPr>
              <w:t>zamrznjene ribe morajo biti označene (od 13.</w:t>
            </w:r>
            <w:r>
              <w:rPr>
                <w:rFonts w:cs="Times New Roman"/>
                <w:color w:val="000000"/>
              </w:rPr>
              <w:t xml:space="preserve"> </w:t>
            </w:r>
            <w:r w:rsidRPr="003E4A7A">
              <w:rPr>
                <w:rFonts w:cs="Times New Roman"/>
                <w:color w:val="000000"/>
              </w:rPr>
              <w:t>12.</w:t>
            </w:r>
            <w:r>
              <w:rPr>
                <w:rFonts w:cs="Times New Roman"/>
                <w:color w:val="000000"/>
              </w:rPr>
              <w:t xml:space="preserve"> </w:t>
            </w:r>
            <w:r w:rsidRPr="003E4A7A">
              <w:rPr>
                <w:rFonts w:cs="Times New Roman"/>
                <w:color w:val="000000"/>
              </w:rPr>
              <w:t>2014) tudi skladno z Uredbo (EU) št. 1169/2011.</w:t>
            </w:r>
            <w:r w:rsidRPr="003E4A7A">
              <w:rPr>
                <w:rFonts w:ascii="Times New Roman" w:hAnsi="Times New Roman" w:cs="Times New Roman"/>
                <w:color w:val="000000"/>
                <w:sz w:val="22"/>
                <w:szCs w:val="22"/>
              </w:rPr>
              <w:t xml:space="preserve"> </w:t>
            </w:r>
          </w:p>
          <w:p w:rsidR="009F2D25" w:rsidRDefault="009F2D25" w:rsidP="003A4856">
            <w:pPr>
              <w:autoSpaceDE w:val="0"/>
              <w:autoSpaceDN w:val="0"/>
              <w:adjustRightInd w:val="0"/>
              <w:ind w:left="0"/>
              <w:jc w:val="left"/>
              <w:rPr>
                <w:rFonts w:ascii="Times New Roman" w:hAnsi="Times New Roman" w:cs="Times New Roman"/>
                <w:color w:val="000000"/>
              </w:rPr>
            </w:pPr>
          </w:p>
          <w:p w:rsidR="00A5151C" w:rsidRDefault="00A5151C" w:rsidP="003A4856">
            <w:pPr>
              <w:autoSpaceDE w:val="0"/>
              <w:autoSpaceDN w:val="0"/>
              <w:adjustRightInd w:val="0"/>
              <w:ind w:left="0"/>
              <w:jc w:val="left"/>
              <w:rPr>
                <w:rFonts w:ascii="Times New Roman" w:hAnsi="Times New Roman" w:cs="Times New Roman"/>
                <w:color w:val="000000"/>
              </w:rPr>
            </w:pPr>
          </w:p>
          <w:p w:rsidR="00A5151C" w:rsidRDefault="00A5151C" w:rsidP="003A4856">
            <w:pPr>
              <w:autoSpaceDE w:val="0"/>
              <w:autoSpaceDN w:val="0"/>
              <w:adjustRightInd w:val="0"/>
              <w:ind w:left="0"/>
              <w:jc w:val="left"/>
              <w:rPr>
                <w:rFonts w:ascii="Times New Roman" w:hAnsi="Times New Roman" w:cs="Times New Roman"/>
                <w:color w:val="000000"/>
              </w:rPr>
            </w:pPr>
          </w:p>
          <w:p w:rsidR="00A5151C" w:rsidRPr="003E4A7A" w:rsidRDefault="00A5151C" w:rsidP="003A4856">
            <w:pPr>
              <w:autoSpaceDE w:val="0"/>
              <w:autoSpaceDN w:val="0"/>
              <w:adjustRightInd w:val="0"/>
              <w:ind w:left="0"/>
              <w:jc w:val="left"/>
              <w:rPr>
                <w:rFonts w:ascii="Times New Roman" w:hAnsi="Times New Roman" w:cs="Times New Roman"/>
                <w:color w:val="000000"/>
              </w:rPr>
            </w:pPr>
          </w:p>
        </w:tc>
      </w:tr>
    </w:tbl>
    <w:p w:rsidR="009F2D25" w:rsidRPr="00932996" w:rsidRDefault="009F2D25" w:rsidP="009F2D25">
      <w:pPr>
        <w:rPr>
          <w:lang w:val="en-US"/>
        </w:rPr>
      </w:pPr>
      <w:r w:rsidRPr="009C6EDA">
        <w:rPr>
          <w:lang w:val="en-US"/>
        </w:rPr>
        <w:lastRenderedPageBreak/>
        <w:t>Tehnične zahteve za</w:t>
      </w:r>
      <w:r>
        <w:rPr>
          <w:lang w:val="en-US"/>
        </w:rPr>
        <w:t xml:space="preserve"> ribje izdelke;</w:t>
      </w:r>
    </w:p>
    <w:tbl>
      <w:tblPr>
        <w:tblW w:w="0" w:type="auto"/>
        <w:tblBorders>
          <w:top w:val="nil"/>
          <w:left w:val="nil"/>
          <w:bottom w:val="nil"/>
          <w:right w:val="nil"/>
        </w:tblBorders>
        <w:tblLayout w:type="fixed"/>
        <w:tblLook w:val="0000"/>
      </w:tblPr>
      <w:tblGrid>
        <w:gridCol w:w="8637"/>
      </w:tblGrid>
      <w:tr w:rsidR="009F2D25" w:rsidRPr="00932996" w:rsidTr="009A74E2">
        <w:trPr>
          <w:trHeight w:val="151"/>
        </w:trPr>
        <w:tc>
          <w:tcPr>
            <w:tcW w:w="8637" w:type="dxa"/>
          </w:tcPr>
          <w:p w:rsidR="009F2D25" w:rsidRPr="00932996" w:rsidRDefault="009F2D25" w:rsidP="00321514">
            <w:pPr>
              <w:pStyle w:val="Odstavekseznama"/>
              <w:numPr>
                <w:ilvl w:val="0"/>
                <w:numId w:val="38"/>
              </w:numPr>
              <w:autoSpaceDE w:val="0"/>
              <w:autoSpaceDN w:val="0"/>
              <w:adjustRightInd w:val="0"/>
              <w:jc w:val="left"/>
              <w:rPr>
                <w:rFonts w:cs="Times New Roman"/>
                <w:color w:val="000000"/>
              </w:rPr>
            </w:pPr>
            <w:r w:rsidRPr="00932996">
              <w:rPr>
                <w:rFonts w:cs="Times New Roman"/>
              </w:rPr>
              <w:t>s</w:t>
            </w:r>
            <w:r w:rsidRPr="00932996">
              <w:rPr>
                <w:rFonts w:cs="Times New Roman"/>
                <w:color w:val="000000"/>
              </w:rPr>
              <w:t>veži in zamrznjeni ribji izdelki morajo priti do naročnika v nepretrgani hladni verigi (namensko hlajena vozila),</w:t>
            </w:r>
          </w:p>
          <w:p w:rsidR="009F2D25" w:rsidRPr="00932996" w:rsidRDefault="009F2D25" w:rsidP="00321514">
            <w:pPr>
              <w:pStyle w:val="Odstavekseznama"/>
              <w:numPr>
                <w:ilvl w:val="0"/>
                <w:numId w:val="38"/>
              </w:numPr>
              <w:autoSpaceDE w:val="0"/>
              <w:autoSpaceDN w:val="0"/>
              <w:adjustRightInd w:val="0"/>
              <w:jc w:val="left"/>
              <w:rPr>
                <w:rFonts w:cs="Times New Roman"/>
                <w:color w:val="000000"/>
              </w:rPr>
            </w:pPr>
            <w:r w:rsidRPr="00932996">
              <w:rPr>
                <w:rFonts w:cs="Times New Roman"/>
                <w:color w:val="000000"/>
              </w:rPr>
              <w:t>hramba in prevoz za zamrznjene ribje izdelke pri temperaturi do -18˚C, za sveže ribje izdelke pri temperaturi do -1˚C do 1˚C,</w:t>
            </w:r>
          </w:p>
          <w:p w:rsidR="009F2D25" w:rsidRPr="00932996" w:rsidRDefault="009F2D25" w:rsidP="00321514">
            <w:pPr>
              <w:pStyle w:val="Odstavekseznama"/>
              <w:numPr>
                <w:ilvl w:val="0"/>
                <w:numId w:val="38"/>
              </w:numPr>
              <w:autoSpaceDE w:val="0"/>
              <w:autoSpaceDN w:val="0"/>
              <w:adjustRightInd w:val="0"/>
              <w:jc w:val="left"/>
              <w:rPr>
                <w:rFonts w:cs="Times New Roman"/>
                <w:color w:val="000000"/>
              </w:rPr>
            </w:pPr>
            <w:r w:rsidRPr="00932996">
              <w:rPr>
                <w:rFonts w:cs="Times New Roman"/>
                <w:color w:val="000000"/>
              </w:rPr>
              <w:t>zamrznjeni ribji izdelki morajo biti ob sprejemu zamrznjeni, brez znakov odtajevanja in ponovnega zamrzovanja,</w:t>
            </w:r>
          </w:p>
          <w:p w:rsidR="009F2D25" w:rsidRPr="00932996" w:rsidRDefault="009F2D25" w:rsidP="00321514">
            <w:pPr>
              <w:pStyle w:val="Odstavekseznama"/>
              <w:numPr>
                <w:ilvl w:val="0"/>
                <w:numId w:val="38"/>
              </w:numPr>
              <w:autoSpaceDE w:val="0"/>
              <w:autoSpaceDN w:val="0"/>
              <w:adjustRightInd w:val="0"/>
              <w:jc w:val="left"/>
              <w:rPr>
                <w:rFonts w:cs="Times New Roman"/>
                <w:color w:val="000000"/>
              </w:rPr>
            </w:pPr>
            <w:r w:rsidRPr="00932996">
              <w:rPr>
                <w:rFonts w:cs="Times New Roman"/>
                <w:color w:val="000000"/>
              </w:rPr>
              <w:t>predelovalec mora imeti za objekt veljavno odločbo VURS,</w:t>
            </w:r>
          </w:p>
          <w:p w:rsidR="009F2D25" w:rsidRPr="00932996" w:rsidRDefault="009F2D25" w:rsidP="00321514">
            <w:pPr>
              <w:pStyle w:val="Odstavekseznama"/>
              <w:numPr>
                <w:ilvl w:val="0"/>
                <w:numId w:val="38"/>
              </w:numPr>
              <w:autoSpaceDE w:val="0"/>
              <w:autoSpaceDN w:val="0"/>
              <w:adjustRightInd w:val="0"/>
              <w:jc w:val="left"/>
              <w:rPr>
                <w:rFonts w:cs="Times New Roman"/>
                <w:color w:val="000000"/>
              </w:rPr>
            </w:pPr>
            <w:r w:rsidRPr="00932996">
              <w:rPr>
                <w:rFonts w:cs="Times New Roman"/>
                <w:color w:val="000000"/>
              </w:rPr>
              <w:t xml:space="preserve">dobavljenim ribjim izdelkom ob dostavi, ne sme preteči več kot polovica njihovega uporabnega roka, </w:t>
            </w:r>
          </w:p>
          <w:p w:rsidR="009F2D25" w:rsidRPr="00932996" w:rsidRDefault="009F2D25" w:rsidP="00321514">
            <w:pPr>
              <w:pStyle w:val="Odstavekseznama"/>
              <w:numPr>
                <w:ilvl w:val="0"/>
                <w:numId w:val="38"/>
              </w:numPr>
              <w:autoSpaceDE w:val="0"/>
              <w:autoSpaceDN w:val="0"/>
              <w:adjustRightInd w:val="0"/>
              <w:jc w:val="left"/>
              <w:rPr>
                <w:rFonts w:cs="Times New Roman"/>
                <w:color w:val="000000"/>
              </w:rPr>
            </w:pPr>
            <w:r w:rsidRPr="00932996">
              <w:rPr>
                <w:rFonts w:cs="Times New Roman"/>
                <w:color w:val="000000"/>
              </w:rPr>
              <w:t>embalaža mora biti za vsako živilo v skladu z vsemi veljavnimi predpisi,</w:t>
            </w:r>
          </w:p>
          <w:p w:rsidR="009F2D25" w:rsidRPr="00932996" w:rsidRDefault="009F2D25" w:rsidP="00321514">
            <w:pPr>
              <w:pStyle w:val="Odstavekseznama"/>
              <w:numPr>
                <w:ilvl w:val="0"/>
                <w:numId w:val="38"/>
              </w:numPr>
              <w:autoSpaceDE w:val="0"/>
              <w:autoSpaceDN w:val="0"/>
              <w:adjustRightInd w:val="0"/>
              <w:jc w:val="left"/>
              <w:rPr>
                <w:rFonts w:cs="Times New Roman"/>
                <w:color w:val="000000"/>
              </w:rPr>
            </w:pPr>
            <w:r w:rsidRPr="00932996">
              <w:rPr>
                <w:rFonts w:cs="Times New Roman"/>
                <w:color w:val="000000"/>
              </w:rPr>
              <w:t>ribji izdelki morajo biti označeni v skladu s pravilnikom o splošnem označevanju predpakiranih živil oziroma v skladu s pravilnikom o splošnem označevanju živil, ki niso predpakirana,</w:t>
            </w:r>
          </w:p>
          <w:p w:rsidR="009F2D25" w:rsidRPr="00932996" w:rsidRDefault="009F2D25" w:rsidP="00321514">
            <w:pPr>
              <w:pStyle w:val="Odstavekseznama"/>
              <w:numPr>
                <w:ilvl w:val="0"/>
                <w:numId w:val="38"/>
              </w:numPr>
              <w:autoSpaceDE w:val="0"/>
              <w:autoSpaceDN w:val="0"/>
              <w:adjustRightInd w:val="0"/>
              <w:jc w:val="left"/>
              <w:rPr>
                <w:rFonts w:cs="Times New Roman"/>
                <w:color w:val="000000"/>
              </w:rPr>
            </w:pPr>
            <w:r w:rsidRPr="00932996">
              <w:rPr>
                <w:rFonts w:cs="Times New Roman"/>
                <w:color w:val="000000"/>
              </w:rPr>
              <w:t>pri označevanju ribjih izdelkov pa morajo biti upoštevani tudi drugi predpisi, zlasti tisti, ki urejajo zdravstveno ustreznost živil in kakovost rib,</w:t>
            </w:r>
          </w:p>
          <w:p w:rsidR="009F2D25" w:rsidRPr="00932996" w:rsidRDefault="009F2D25" w:rsidP="00321514">
            <w:pPr>
              <w:pStyle w:val="Odstavekseznama"/>
              <w:numPr>
                <w:ilvl w:val="0"/>
                <w:numId w:val="38"/>
              </w:numPr>
              <w:autoSpaceDE w:val="0"/>
              <w:autoSpaceDN w:val="0"/>
              <w:adjustRightInd w:val="0"/>
              <w:jc w:val="left"/>
              <w:rPr>
                <w:rFonts w:cs="Times New Roman"/>
                <w:color w:val="000000"/>
              </w:rPr>
            </w:pPr>
            <w:r w:rsidRPr="00932996">
              <w:rPr>
                <w:rFonts w:cs="Times New Roman"/>
                <w:color w:val="000000"/>
              </w:rPr>
              <w:t xml:space="preserve">označba živila mora vsebovati tudi podatke o poreklu živila oziroma poreklu surovin živila, </w:t>
            </w:r>
          </w:p>
          <w:p w:rsidR="009F2D25" w:rsidRDefault="009F2D25" w:rsidP="00321514">
            <w:pPr>
              <w:pStyle w:val="Odstavekseznama"/>
              <w:numPr>
                <w:ilvl w:val="0"/>
                <w:numId w:val="38"/>
              </w:numPr>
              <w:autoSpaceDE w:val="0"/>
              <w:autoSpaceDN w:val="0"/>
              <w:adjustRightInd w:val="0"/>
              <w:jc w:val="left"/>
              <w:rPr>
                <w:rFonts w:cs="Times New Roman"/>
                <w:color w:val="000000"/>
              </w:rPr>
            </w:pPr>
            <w:r w:rsidRPr="00932996">
              <w:rPr>
                <w:rFonts w:cs="Times New Roman"/>
                <w:color w:val="000000"/>
              </w:rPr>
              <w:t>ribji izdelki morajo biti označeni (od 13.</w:t>
            </w:r>
            <w:r>
              <w:rPr>
                <w:rFonts w:cs="Times New Roman"/>
                <w:color w:val="000000"/>
              </w:rPr>
              <w:t xml:space="preserve"> </w:t>
            </w:r>
            <w:r w:rsidRPr="00932996">
              <w:rPr>
                <w:rFonts w:cs="Times New Roman"/>
                <w:color w:val="000000"/>
              </w:rPr>
              <w:t>12.</w:t>
            </w:r>
            <w:r>
              <w:rPr>
                <w:rFonts w:cs="Times New Roman"/>
                <w:color w:val="000000"/>
              </w:rPr>
              <w:t xml:space="preserve"> </w:t>
            </w:r>
            <w:r w:rsidRPr="00932996">
              <w:rPr>
                <w:rFonts w:cs="Times New Roman"/>
                <w:color w:val="000000"/>
              </w:rPr>
              <w:t xml:space="preserve">2014) tudi skladno z Uredbo (EU) št. 1169/2011. </w:t>
            </w:r>
          </w:p>
          <w:p w:rsidR="006A6D54" w:rsidRDefault="006A6D54" w:rsidP="006A6D54">
            <w:pPr>
              <w:autoSpaceDE w:val="0"/>
              <w:autoSpaceDN w:val="0"/>
              <w:adjustRightInd w:val="0"/>
              <w:jc w:val="left"/>
              <w:rPr>
                <w:rFonts w:cs="Times New Roman"/>
                <w:color w:val="000000"/>
              </w:rPr>
            </w:pPr>
          </w:p>
          <w:p w:rsidR="006A6D54" w:rsidRPr="006A6D54" w:rsidRDefault="006A6D54" w:rsidP="00121CDB">
            <w:pPr>
              <w:pStyle w:val="Naslov2"/>
              <w:numPr>
                <w:ilvl w:val="1"/>
                <w:numId w:val="77"/>
              </w:numPr>
            </w:pPr>
            <w:bookmarkStart w:id="216" w:name="_Toc449654555"/>
            <w:r>
              <w:t>Zmrznjeni mlevski izdelki</w:t>
            </w:r>
            <w:bookmarkEnd w:id="216"/>
          </w:p>
          <w:p w:rsidR="004C3B79" w:rsidRPr="004C3B79" w:rsidRDefault="004C3B79" w:rsidP="004C3B79">
            <w:pPr>
              <w:autoSpaceDE w:val="0"/>
              <w:autoSpaceDN w:val="0"/>
              <w:adjustRightInd w:val="0"/>
              <w:spacing w:line="240" w:lineRule="auto"/>
              <w:ind w:left="0"/>
              <w:jc w:val="left"/>
              <w:rPr>
                <w:rFonts w:ascii="Times New Roman" w:hAnsi="Times New Roman" w:cs="Times New Roman"/>
                <w:color w:val="000000"/>
              </w:rPr>
            </w:pPr>
          </w:p>
          <w:tbl>
            <w:tblPr>
              <w:tblW w:w="0" w:type="auto"/>
              <w:tblBorders>
                <w:top w:val="nil"/>
                <w:left w:val="nil"/>
                <w:bottom w:val="nil"/>
                <w:right w:val="nil"/>
              </w:tblBorders>
              <w:tblLayout w:type="fixed"/>
              <w:tblLook w:val="0000"/>
            </w:tblPr>
            <w:tblGrid>
              <w:gridCol w:w="8997"/>
            </w:tblGrid>
            <w:tr w:rsidR="004C3B79" w:rsidRPr="004C3B79">
              <w:trPr>
                <w:trHeight w:val="214"/>
              </w:trPr>
              <w:tc>
                <w:tcPr>
                  <w:tcW w:w="8997" w:type="dxa"/>
                </w:tcPr>
                <w:p w:rsidR="004C3B79" w:rsidRPr="004C3B79" w:rsidRDefault="004C3B79" w:rsidP="004C3B79">
                  <w:pPr>
                    <w:autoSpaceDE w:val="0"/>
                    <w:autoSpaceDN w:val="0"/>
                    <w:adjustRightInd w:val="0"/>
                    <w:spacing w:line="240" w:lineRule="auto"/>
                    <w:ind w:left="0"/>
                    <w:jc w:val="left"/>
                    <w:rPr>
                      <w:rFonts w:ascii="Times New Roman" w:hAnsi="Times New Roman" w:cs="Times New Roman"/>
                      <w:color w:val="000000"/>
                      <w:sz w:val="23"/>
                      <w:szCs w:val="23"/>
                    </w:rPr>
                  </w:pPr>
                </w:p>
              </w:tc>
            </w:tr>
            <w:tr w:rsidR="004C3B79" w:rsidRPr="004C3B79">
              <w:trPr>
                <w:trHeight w:val="1364"/>
              </w:trPr>
              <w:tc>
                <w:tcPr>
                  <w:tcW w:w="8997" w:type="dxa"/>
                </w:tcPr>
                <w:p w:rsidR="006E3BAE" w:rsidRPr="00932996" w:rsidRDefault="006E3BAE" w:rsidP="006E3BAE">
                  <w:pPr>
                    <w:rPr>
                      <w:lang w:val="en-US"/>
                    </w:rPr>
                  </w:pPr>
                  <w:r w:rsidRPr="009C6EDA">
                    <w:rPr>
                      <w:lang w:val="en-US"/>
                    </w:rPr>
                    <w:t>Tehnične zahteve za</w:t>
                  </w:r>
                  <w:r>
                    <w:rPr>
                      <w:lang w:val="en-US"/>
                    </w:rPr>
                    <w:t xml:space="preserve"> zmrznjene izdelke;</w:t>
                  </w:r>
                </w:p>
                <w:p w:rsidR="004C3B79" w:rsidRPr="006E3BAE" w:rsidRDefault="004C3B79" w:rsidP="006E3BAE">
                  <w:pPr>
                    <w:autoSpaceDE w:val="0"/>
                    <w:autoSpaceDN w:val="0"/>
                    <w:adjustRightInd w:val="0"/>
                    <w:spacing w:line="240" w:lineRule="auto"/>
                    <w:ind w:left="0"/>
                    <w:jc w:val="left"/>
                    <w:rPr>
                      <w:rFonts w:cs="Times New Roman"/>
                    </w:rPr>
                  </w:pPr>
                </w:p>
                <w:p w:rsidR="004C3B79" w:rsidRPr="004C3B79" w:rsidRDefault="004C3B79" w:rsidP="00321514">
                  <w:pPr>
                    <w:pStyle w:val="Alineazaodstavkom"/>
                    <w:numPr>
                      <w:ilvl w:val="0"/>
                      <w:numId w:val="63"/>
                    </w:numPr>
                    <w:jc w:val="left"/>
                    <w:rPr>
                      <w:rFonts w:asciiTheme="minorHAnsi" w:hAnsiTheme="minorHAnsi"/>
                      <w:sz w:val="24"/>
                    </w:rPr>
                  </w:pPr>
                  <w:r w:rsidRPr="004C3B79">
                    <w:rPr>
                      <w:rFonts w:asciiTheme="minorHAnsi" w:hAnsiTheme="minorHAnsi"/>
                      <w:sz w:val="24"/>
                    </w:rPr>
                    <w:t xml:space="preserve">Zamrznjena živila morajo biti naglo globoko ohlajena pri temperaturi pod -35°C, </w:t>
                  </w:r>
                </w:p>
                <w:p w:rsidR="005B4E07" w:rsidRDefault="004C3B79" w:rsidP="00321514">
                  <w:pPr>
                    <w:pStyle w:val="Alineazaodstavkom"/>
                    <w:numPr>
                      <w:ilvl w:val="0"/>
                      <w:numId w:val="63"/>
                    </w:numPr>
                    <w:jc w:val="left"/>
                    <w:rPr>
                      <w:rFonts w:asciiTheme="minorHAnsi" w:hAnsiTheme="minorHAnsi"/>
                      <w:sz w:val="24"/>
                    </w:rPr>
                  </w:pPr>
                  <w:r w:rsidRPr="004C3B79">
                    <w:rPr>
                      <w:rFonts w:asciiTheme="minorHAnsi" w:hAnsiTheme="minorHAnsi"/>
                      <w:sz w:val="24"/>
                    </w:rPr>
                    <w:t>Zamrznjena živila morajo priti do naročnika v nepretrgani hladni verigi</w:t>
                  </w:r>
                </w:p>
                <w:p w:rsidR="004C3B79" w:rsidRPr="004C3B79" w:rsidRDefault="004C3B79" w:rsidP="005B4E07">
                  <w:pPr>
                    <w:pStyle w:val="Alineazaodstavkom"/>
                    <w:numPr>
                      <w:ilvl w:val="0"/>
                      <w:numId w:val="0"/>
                    </w:numPr>
                    <w:ind w:left="720"/>
                    <w:jc w:val="left"/>
                    <w:rPr>
                      <w:rFonts w:asciiTheme="minorHAnsi" w:hAnsiTheme="minorHAnsi"/>
                      <w:sz w:val="24"/>
                    </w:rPr>
                  </w:pPr>
                  <w:r w:rsidRPr="004C3B79">
                    <w:rPr>
                      <w:rFonts w:asciiTheme="minorHAnsi" w:hAnsiTheme="minorHAnsi"/>
                      <w:sz w:val="24"/>
                    </w:rPr>
                    <w:t xml:space="preserve"> (namensko hlajena vozila). Hramba in prevoz pri temperaturi do -18˚C. </w:t>
                  </w:r>
                </w:p>
                <w:p w:rsidR="004C3B79" w:rsidRPr="004C3B79" w:rsidRDefault="004C3B79" w:rsidP="00321514">
                  <w:pPr>
                    <w:pStyle w:val="Alineazaodstavkom"/>
                    <w:numPr>
                      <w:ilvl w:val="0"/>
                      <w:numId w:val="63"/>
                    </w:numPr>
                    <w:jc w:val="left"/>
                    <w:rPr>
                      <w:rFonts w:asciiTheme="minorHAnsi" w:hAnsiTheme="minorHAnsi"/>
                      <w:sz w:val="24"/>
                    </w:rPr>
                  </w:pPr>
                  <w:r w:rsidRPr="004C3B79">
                    <w:rPr>
                      <w:rFonts w:asciiTheme="minorHAnsi" w:hAnsiTheme="minorHAnsi"/>
                      <w:sz w:val="24"/>
                    </w:rPr>
                    <w:t xml:space="preserve">Posamezni kosi morajo biti ločeni, brez znakov odmrzovanja in ponovnega zamrzovanja. </w:t>
                  </w:r>
                </w:p>
                <w:p w:rsidR="005B4E07" w:rsidRDefault="004C3B79" w:rsidP="00321514">
                  <w:pPr>
                    <w:pStyle w:val="Alineazaodstavkom"/>
                    <w:numPr>
                      <w:ilvl w:val="0"/>
                      <w:numId w:val="63"/>
                    </w:numPr>
                    <w:jc w:val="left"/>
                    <w:rPr>
                      <w:rFonts w:asciiTheme="minorHAnsi" w:hAnsiTheme="minorHAnsi"/>
                      <w:sz w:val="24"/>
                    </w:rPr>
                  </w:pPr>
                  <w:r w:rsidRPr="004C3B79">
                    <w:rPr>
                      <w:rFonts w:asciiTheme="minorHAnsi" w:hAnsiTheme="minorHAnsi"/>
                      <w:sz w:val="24"/>
                    </w:rPr>
                    <w:t>Vsi enaki izdelki v isti dobavi, morajo imeti isti datum proizvodnje in biti iste</w:t>
                  </w:r>
                </w:p>
                <w:p w:rsidR="004C3B79" w:rsidRDefault="004C3B79" w:rsidP="005B4E07">
                  <w:pPr>
                    <w:pStyle w:val="Alineazaodstavkom"/>
                    <w:numPr>
                      <w:ilvl w:val="0"/>
                      <w:numId w:val="0"/>
                    </w:numPr>
                    <w:ind w:left="720"/>
                    <w:jc w:val="left"/>
                    <w:rPr>
                      <w:rFonts w:asciiTheme="minorHAnsi" w:hAnsiTheme="minorHAnsi"/>
                      <w:sz w:val="24"/>
                    </w:rPr>
                  </w:pPr>
                  <w:r w:rsidRPr="004C3B79">
                    <w:rPr>
                      <w:rFonts w:asciiTheme="minorHAnsi" w:hAnsiTheme="minorHAnsi"/>
                      <w:sz w:val="24"/>
                    </w:rPr>
                    <w:t xml:space="preserve"> serije. </w:t>
                  </w:r>
                </w:p>
                <w:p w:rsidR="006E3BAE" w:rsidRDefault="006E3BAE" w:rsidP="00321514">
                  <w:pPr>
                    <w:pStyle w:val="Alineazaodstavkom"/>
                    <w:numPr>
                      <w:ilvl w:val="0"/>
                      <w:numId w:val="63"/>
                    </w:numPr>
                    <w:jc w:val="left"/>
                    <w:rPr>
                      <w:rFonts w:asciiTheme="minorHAnsi" w:hAnsiTheme="minorHAnsi"/>
                      <w:sz w:val="24"/>
                    </w:rPr>
                  </w:pPr>
                  <w:r w:rsidRPr="004C3B79">
                    <w:rPr>
                      <w:rFonts w:asciiTheme="minorHAnsi" w:hAnsiTheme="minorHAnsi"/>
                      <w:sz w:val="24"/>
                    </w:rPr>
                    <w:t xml:space="preserve">Dobavljena zamrznjena živila morajo biti ob dobavi uporabna še najmanj tri mesece. </w:t>
                  </w:r>
                </w:p>
                <w:p w:rsidR="006E3BAE" w:rsidRPr="004C3B79" w:rsidRDefault="006E3BAE" w:rsidP="00321514">
                  <w:pPr>
                    <w:pStyle w:val="Alineazaodstavkom"/>
                    <w:numPr>
                      <w:ilvl w:val="0"/>
                      <w:numId w:val="63"/>
                    </w:numPr>
                    <w:jc w:val="left"/>
                    <w:rPr>
                      <w:rFonts w:asciiTheme="minorHAnsi" w:hAnsiTheme="minorHAnsi"/>
                      <w:sz w:val="24"/>
                    </w:rPr>
                  </w:pPr>
                  <w:r w:rsidRPr="004C3B79">
                    <w:rPr>
                      <w:rFonts w:asciiTheme="minorHAnsi" w:hAnsiTheme="minorHAnsi"/>
                      <w:sz w:val="24"/>
                    </w:rPr>
                    <w:t xml:space="preserve">Način pakiranja mora biti za vsako živilo v skladu z zahtevami naročnika navedenimi pri opisu posameznega živila v obrazcu </w:t>
                  </w:r>
                  <w:r w:rsidRPr="004C3B79">
                    <w:rPr>
                      <w:rFonts w:asciiTheme="minorHAnsi" w:hAnsiTheme="minorHAnsi"/>
                      <w:i/>
                      <w:iCs/>
                      <w:sz w:val="24"/>
                    </w:rPr>
                    <w:t xml:space="preserve">»Predračun« </w:t>
                  </w:r>
                  <w:r w:rsidRPr="004C3B79">
                    <w:rPr>
                      <w:rFonts w:asciiTheme="minorHAnsi" w:hAnsiTheme="minorHAnsi"/>
                      <w:sz w:val="24"/>
                    </w:rPr>
                    <w:t xml:space="preserve">in vsemi veljavnimi predpisi. </w:t>
                  </w:r>
                </w:p>
                <w:p w:rsidR="006E3BAE" w:rsidRDefault="006E3BAE" w:rsidP="00321514">
                  <w:pPr>
                    <w:pStyle w:val="Alineazaodstavkom"/>
                    <w:numPr>
                      <w:ilvl w:val="0"/>
                      <w:numId w:val="63"/>
                    </w:numPr>
                    <w:jc w:val="left"/>
                    <w:rPr>
                      <w:rFonts w:asciiTheme="minorHAnsi" w:hAnsiTheme="minorHAnsi"/>
                      <w:sz w:val="24"/>
                    </w:rPr>
                  </w:pPr>
                  <w:r w:rsidRPr="004C3B79">
                    <w:rPr>
                      <w:rFonts w:asciiTheme="minorHAnsi" w:hAnsiTheme="minorHAnsi"/>
                      <w:sz w:val="24"/>
                    </w:rPr>
                    <w:t>Embalaža mora biti za vsako živilo v skladu z vsemi veljavnimi predpisi.</w:t>
                  </w:r>
                </w:p>
                <w:p w:rsidR="006E3BAE" w:rsidRPr="004C3B79" w:rsidRDefault="006E3BAE" w:rsidP="00321514">
                  <w:pPr>
                    <w:pStyle w:val="Alineazaodstavkom"/>
                    <w:numPr>
                      <w:ilvl w:val="0"/>
                      <w:numId w:val="63"/>
                    </w:numPr>
                    <w:jc w:val="left"/>
                    <w:rPr>
                      <w:rFonts w:asciiTheme="minorHAnsi" w:hAnsiTheme="minorHAnsi"/>
                      <w:sz w:val="24"/>
                    </w:rPr>
                  </w:pPr>
                  <w:r w:rsidRPr="004C3B79">
                    <w:rPr>
                      <w:rFonts w:asciiTheme="minorHAnsi" w:hAnsiTheme="minorHAnsi"/>
                      <w:sz w:val="24"/>
                    </w:rPr>
                    <w:t xml:space="preserve">Zamrznjena živila morajo biti označena v skladu s pravilnikom o splošnem označevanju predpakiranih živil oziroma v skladu s pravilnikom o splošnem označevanju živil, ki niso predpakirana. </w:t>
                  </w:r>
                </w:p>
                <w:p w:rsidR="006E3BAE" w:rsidRPr="004C3B79" w:rsidRDefault="006E3BAE" w:rsidP="00321514">
                  <w:pPr>
                    <w:pStyle w:val="Alineazaodstavkom"/>
                    <w:numPr>
                      <w:ilvl w:val="0"/>
                      <w:numId w:val="63"/>
                    </w:numPr>
                    <w:jc w:val="left"/>
                    <w:rPr>
                      <w:rFonts w:asciiTheme="minorHAnsi" w:hAnsiTheme="minorHAnsi"/>
                      <w:sz w:val="24"/>
                    </w:rPr>
                  </w:pPr>
                  <w:r w:rsidRPr="004C3B79">
                    <w:rPr>
                      <w:rFonts w:asciiTheme="minorHAnsi" w:hAnsiTheme="minorHAnsi"/>
                      <w:sz w:val="24"/>
                    </w:rPr>
                    <w:lastRenderedPageBreak/>
                    <w:t>Pri označevanju zamrznjenih živil pa morajo biti upoštevani tudi drugi predpisi, zlasti tisti, ki urejajo zdravstveno ustreznost živil in kakovost sadja in zelenjave</w:t>
                  </w:r>
                </w:p>
                <w:p w:rsidR="005B4E07" w:rsidRDefault="006E3BAE" w:rsidP="00321514">
                  <w:pPr>
                    <w:pStyle w:val="Alineazaodstavkom"/>
                    <w:numPr>
                      <w:ilvl w:val="0"/>
                      <w:numId w:val="63"/>
                    </w:numPr>
                    <w:rPr>
                      <w:rFonts w:asciiTheme="minorHAnsi" w:hAnsiTheme="minorHAnsi"/>
                      <w:sz w:val="24"/>
                    </w:rPr>
                  </w:pPr>
                  <w:r w:rsidRPr="004C3B79">
                    <w:rPr>
                      <w:rFonts w:asciiTheme="minorHAnsi" w:hAnsiTheme="minorHAnsi"/>
                      <w:sz w:val="24"/>
                    </w:rPr>
                    <w:t xml:space="preserve">Označba živila mora vsebovati tudi podatke o poreklu živila oziroma </w:t>
                  </w:r>
                </w:p>
                <w:p w:rsidR="006E3BAE" w:rsidRDefault="006E3BAE" w:rsidP="005B4E07">
                  <w:pPr>
                    <w:pStyle w:val="Alineazaodstavkom"/>
                    <w:numPr>
                      <w:ilvl w:val="0"/>
                      <w:numId w:val="0"/>
                    </w:numPr>
                    <w:ind w:left="720"/>
                    <w:rPr>
                      <w:rFonts w:asciiTheme="minorHAnsi" w:hAnsiTheme="minorHAnsi"/>
                      <w:sz w:val="24"/>
                    </w:rPr>
                  </w:pPr>
                  <w:r w:rsidRPr="004C3B79">
                    <w:rPr>
                      <w:rFonts w:asciiTheme="minorHAnsi" w:hAnsiTheme="minorHAnsi"/>
                      <w:sz w:val="24"/>
                    </w:rPr>
                    <w:t xml:space="preserve">poreklu surovin živila. </w:t>
                  </w:r>
                </w:p>
                <w:p w:rsidR="004C3B79" w:rsidRPr="006E3BAE" w:rsidRDefault="006E3BAE" w:rsidP="00321514">
                  <w:pPr>
                    <w:pStyle w:val="Alineazaodstavkom"/>
                    <w:numPr>
                      <w:ilvl w:val="0"/>
                      <w:numId w:val="63"/>
                    </w:numPr>
                    <w:rPr>
                      <w:rFonts w:asciiTheme="minorHAnsi" w:hAnsiTheme="minorHAnsi"/>
                      <w:sz w:val="24"/>
                    </w:rPr>
                  </w:pPr>
                  <w:r w:rsidRPr="004C3B79">
                    <w:rPr>
                      <w:rFonts w:asciiTheme="minorHAnsi" w:hAnsiTheme="minorHAnsi" w:cs="Times New Roman"/>
                      <w:color w:val="000000"/>
                      <w:sz w:val="24"/>
                    </w:rPr>
                    <w:t>Zamrznjena živila morajo biti označena (od 13.12.2014) tudi skladno z Uredbo (EU) št. 1169/2011</w:t>
                  </w:r>
                  <w:r w:rsidR="005B4E07">
                    <w:rPr>
                      <w:rFonts w:asciiTheme="minorHAnsi" w:hAnsiTheme="minorHAnsi" w:cs="Times New Roman"/>
                      <w:color w:val="000000"/>
                      <w:sz w:val="24"/>
                    </w:rPr>
                    <w:t>)</w:t>
                  </w:r>
                  <w:r w:rsidRPr="004C3B79">
                    <w:rPr>
                      <w:rFonts w:asciiTheme="minorHAnsi" w:hAnsiTheme="minorHAnsi" w:cs="Times New Roman"/>
                      <w:color w:val="000000"/>
                      <w:sz w:val="24"/>
                    </w:rPr>
                    <w:t>.</w:t>
                  </w:r>
                </w:p>
              </w:tc>
            </w:tr>
          </w:tbl>
          <w:p w:rsidR="006A6D54" w:rsidRPr="00C1667C" w:rsidRDefault="006A6D54" w:rsidP="00121CDB">
            <w:pPr>
              <w:pStyle w:val="Naslov2"/>
              <w:numPr>
                <w:ilvl w:val="1"/>
                <w:numId w:val="77"/>
              </w:numPr>
            </w:pPr>
            <w:bookmarkStart w:id="217" w:name="_Toc449654556"/>
            <w:r w:rsidRPr="00C1667C">
              <w:lastRenderedPageBreak/>
              <w:t>Kruh in pekovsko pecivo</w:t>
            </w:r>
            <w:bookmarkEnd w:id="217"/>
          </w:p>
          <w:p w:rsidR="006A6D54" w:rsidRPr="00A44009" w:rsidRDefault="006A6D54" w:rsidP="006A6D54">
            <w:pPr>
              <w:ind w:left="0"/>
              <w:rPr>
                <w:lang w:val="en-US"/>
              </w:rPr>
            </w:pPr>
          </w:p>
          <w:p w:rsidR="006A6D54" w:rsidRPr="00A44009" w:rsidRDefault="006A6D54" w:rsidP="006A6D54">
            <w:pPr>
              <w:ind w:left="0"/>
              <w:rPr>
                <w:lang w:val="en-US"/>
              </w:rPr>
            </w:pPr>
            <w:r w:rsidRPr="00A44009">
              <w:rPr>
                <w:lang w:val="en-US"/>
              </w:rPr>
              <w:t>Tehnične zahteve za kruh in pekovsko pecivo;</w:t>
            </w:r>
          </w:p>
          <w:tbl>
            <w:tblPr>
              <w:tblW w:w="0" w:type="auto"/>
              <w:tblBorders>
                <w:top w:val="nil"/>
                <w:left w:val="nil"/>
                <w:bottom w:val="nil"/>
                <w:right w:val="nil"/>
              </w:tblBorders>
              <w:tblLayout w:type="fixed"/>
              <w:tblLook w:val="0000"/>
            </w:tblPr>
            <w:tblGrid>
              <w:gridCol w:w="8639"/>
            </w:tblGrid>
            <w:tr w:rsidR="006A6D54" w:rsidRPr="00A44009" w:rsidTr="003A4856">
              <w:trPr>
                <w:trHeight w:val="5145"/>
              </w:trPr>
              <w:tc>
                <w:tcPr>
                  <w:tcW w:w="8639" w:type="dxa"/>
                </w:tcPr>
                <w:p w:rsidR="006A6D54" w:rsidRPr="00A44009" w:rsidRDefault="006A6D54" w:rsidP="00321514">
                  <w:pPr>
                    <w:pStyle w:val="Odstavekseznama"/>
                    <w:numPr>
                      <w:ilvl w:val="0"/>
                      <w:numId w:val="46"/>
                    </w:numPr>
                    <w:autoSpaceDE w:val="0"/>
                    <w:autoSpaceDN w:val="0"/>
                    <w:adjustRightInd w:val="0"/>
                    <w:jc w:val="left"/>
                    <w:rPr>
                      <w:rFonts w:cs="Times New Roman"/>
                      <w:color w:val="000000"/>
                    </w:rPr>
                  </w:pPr>
                  <w:r w:rsidRPr="00A44009">
                    <w:rPr>
                      <w:rFonts w:cs="Times New Roman"/>
                      <w:color w:val="000000"/>
                    </w:rPr>
                    <w:t xml:space="preserve">prevoz kruha in pekovskih izdelkov mora biti v skladu z vsemi veljavnimi predpisi in opravljen na način, da je živilo zaščiteno pred zunanjimi vplivi, </w:t>
                  </w:r>
                </w:p>
                <w:p w:rsidR="006A6D54" w:rsidRPr="00A44009" w:rsidRDefault="006A6D54" w:rsidP="00321514">
                  <w:pPr>
                    <w:pStyle w:val="Odstavekseznama"/>
                    <w:numPr>
                      <w:ilvl w:val="0"/>
                      <w:numId w:val="46"/>
                    </w:numPr>
                    <w:autoSpaceDE w:val="0"/>
                    <w:autoSpaceDN w:val="0"/>
                    <w:adjustRightInd w:val="0"/>
                    <w:jc w:val="left"/>
                    <w:rPr>
                      <w:rFonts w:cs="Times New Roman"/>
                      <w:color w:val="000000"/>
                    </w:rPr>
                  </w:pPr>
                  <w:r w:rsidRPr="00A44009">
                    <w:rPr>
                      <w:rFonts w:cs="Times New Roman"/>
                      <w:color w:val="000000"/>
                    </w:rPr>
                    <w:t>embalaža mora biti za vsako živilo v skladu z vsemi veljavnimi predpisi,</w:t>
                  </w:r>
                </w:p>
                <w:p w:rsidR="006A6D54" w:rsidRDefault="006A6D54" w:rsidP="00321514">
                  <w:pPr>
                    <w:pStyle w:val="Odstavekseznama"/>
                    <w:numPr>
                      <w:ilvl w:val="0"/>
                      <w:numId w:val="46"/>
                    </w:numPr>
                    <w:autoSpaceDE w:val="0"/>
                    <w:autoSpaceDN w:val="0"/>
                    <w:adjustRightInd w:val="0"/>
                    <w:jc w:val="left"/>
                    <w:rPr>
                      <w:rFonts w:cs="Times New Roman"/>
                      <w:color w:val="000000"/>
                    </w:rPr>
                  </w:pPr>
                  <w:r w:rsidRPr="00A44009">
                    <w:rPr>
                      <w:rFonts w:cs="Times New Roman"/>
                      <w:color w:val="000000"/>
                    </w:rPr>
                    <w:t xml:space="preserve">kruh in pekovsko pecivo mora biti označeno v skladu s pravilnikom o </w:t>
                  </w:r>
                </w:p>
                <w:p w:rsidR="006A6D54" w:rsidRPr="00A44009" w:rsidRDefault="006A6D54" w:rsidP="003A4856">
                  <w:pPr>
                    <w:pStyle w:val="Odstavekseznama"/>
                    <w:autoSpaceDE w:val="0"/>
                    <w:autoSpaceDN w:val="0"/>
                    <w:adjustRightInd w:val="0"/>
                    <w:jc w:val="left"/>
                    <w:rPr>
                      <w:rFonts w:cs="Times New Roman"/>
                      <w:color w:val="000000"/>
                    </w:rPr>
                  </w:pPr>
                  <w:r w:rsidRPr="00A44009">
                    <w:rPr>
                      <w:rFonts w:cs="Times New Roman"/>
                      <w:color w:val="000000"/>
                    </w:rPr>
                    <w:t>splošnem označevanju predpakiranih živil oziroma v skladu s pravilnikom o splošnem označevanju živil, ki niso predpakirana,</w:t>
                  </w:r>
                </w:p>
                <w:p w:rsidR="006A6D54" w:rsidRDefault="006A6D54" w:rsidP="00321514">
                  <w:pPr>
                    <w:pStyle w:val="Odstavekseznama"/>
                    <w:numPr>
                      <w:ilvl w:val="0"/>
                      <w:numId w:val="46"/>
                    </w:numPr>
                    <w:autoSpaceDE w:val="0"/>
                    <w:autoSpaceDN w:val="0"/>
                    <w:adjustRightInd w:val="0"/>
                    <w:jc w:val="left"/>
                    <w:rPr>
                      <w:rFonts w:cs="Times New Roman"/>
                      <w:color w:val="000000"/>
                    </w:rPr>
                  </w:pPr>
                  <w:r w:rsidRPr="00A44009">
                    <w:rPr>
                      <w:rFonts w:cs="Times New Roman"/>
                      <w:color w:val="000000"/>
                    </w:rPr>
                    <w:t>pri označevanju kruha in pekovskega peciva pa morajo biti upoštevani tudi drugi predpisi, zlasti tisti, ki urejajo zdravstveno ustreznost živil ter</w:t>
                  </w:r>
                </w:p>
                <w:p w:rsidR="006A6D54" w:rsidRPr="00A44009" w:rsidRDefault="006A6D54" w:rsidP="003A4856">
                  <w:pPr>
                    <w:pStyle w:val="Odstavekseznama"/>
                    <w:autoSpaceDE w:val="0"/>
                    <w:autoSpaceDN w:val="0"/>
                    <w:adjustRightInd w:val="0"/>
                    <w:jc w:val="left"/>
                    <w:rPr>
                      <w:rFonts w:cs="Times New Roman"/>
                      <w:color w:val="000000"/>
                    </w:rPr>
                  </w:pPr>
                  <w:r w:rsidRPr="00A44009">
                    <w:rPr>
                      <w:rFonts w:cs="Times New Roman"/>
                      <w:color w:val="000000"/>
                    </w:rPr>
                    <w:t xml:space="preserve"> kakovost kruha in pekovskega peciva. </w:t>
                  </w:r>
                </w:p>
                <w:p w:rsidR="006A6D54" w:rsidRPr="00A44009" w:rsidRDefault="006A6D54" w:rsidP="00321514">
                  <w:pPr>
                    <w:pStyle w:val="Odstavekseznama"/>
                    <w:numPr>
                      <w:ilvl w:val="0"/>
                      <w:numId w:val="46"/>
                    </w:numPr>
                    <w:autoSpaceDE w:val="0"/>
                    <w:autoSpaceDN w:val="0"/>
                    <w:adjustRightInd w:val="0"/>
                    <w:jc w:val="left"/>
                    <w:rPr>
                      <w:rFonts w:cs="Times New Roman"/>
                      <w:color w:val="000000"/>
                    </w:rPr>
                  </w:pPr>
                  <w:r w:rsidRPr="00A44009">
                    <w:rPr>
                      <w:rFonts w:cs="Times New Roman"/>
                      <w:color w:val="000000"/>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rsidR="006A6D54" w:rsidRDefault="006A6D54" w:rsidP="00321514">
                  <w:pPr>
                    <w:pStyle w:val="Odstavekseznama"/>
                    <w:numPr>
                      <w:ilvl w:val="0"/>
                      <w:numId w:val="46"/>
                    </w:numPr>
                    <w:autoSpaceDE w:val="0"/>
                    <w:autoSpaceDN w:val="0"/>
                    <w:adjustRightInd w:val="0"/>
                    <w:jc w:val="left"/>
                    <w:rPr>
                      <w:rFonts w:cs="Times New Roman"/>
                      <w:color w:val="000000"/>
                    </w:rPr>
                  </w:pPr>
                  <w:r w:rsidRPr="00A44009">
                    <w:rPr>
                      <w:rFonts w:cs="Times New Roman"/>
                      <w:color w:val="000000"/>
                    </w:rPr>
                    <w:t>kruh in pekovsko pecivo mora biti označeno (od 13.</w:t>
                  </w:r>
                  <w:r>
                    <w:rPr>
                      <w:rFonts w:cs="Times New Roman"/>
                      <w:color w:val="000000"/>
                    </w:rPr>
                    <w:t xml:space="preserve"> </w:t>
                  </w:r>
                  <w:r w:rsidRPr="00A44009">
                    <w:rPr>
                      <w:rFonts w:cs="Times New Roman"/>
                      <w:color w:val="000000"/>
                    </w:rPr>
                    <w:t>12.</w:t>
                  </w:r>
                  <w:r>
                    <w:rPr>
                      <w:rFonts w:cs="Times New Roman"/>
                      <w:color w:val="000000"/>
                    </w:rPr>
                    <w:t xml:space="preserve"> </w:t>
                  </w:r>
                  <w:r w:rsidRPr="00A44009">
                    <w:rPr>
                      <w:rFonts w:cs="Times New Roman"/>
                      <w:color w:val="000000"/>
                    </w:rPr>
                    <w:t xml:space="preserve">2014) tudi skladno z Uredbo (EU) št. 1169/2011 in Uredbo Komisije (ES) št. 1129/2011. </w:t>
                  </w:r>
                </w:p>
                <w:p w:rsidR="006A6D54" w:rsidRPr="00A44009" w:rsidRDefault="006A6D54" w:rsidP="006A6D54">
                  <w:pPr>
                    <w:pStyle w:val="Odstavekseznama"/>
                    <w:autoSpaceDE w:val="0"/>
                    <w:autoSpaceDN w:val="0"/>
                    <w:adjustRightInd w:val="0"/>
                    <w:jc w:val="left"/>
                    <w:rPr>
                      <w:rFonts w:cs="Times New Roman"/>
                      <w:color w:val="000000"/>
                    </w:rPr>
                  </w:pPr>
                </w:p>
                <w:p w:rsidR="006A6D54" w:rsidRPr="00A44009" w:rsidRDefault="006A6D54" w:rsidP="006A6D54">
                  <w:pPr>
                    <w:ind w:left="0"/>
                    <w:rPr>
                      <w:lang w:val="en-US"/>
                    </w:rPr>
                  </w:pPr>
                  <w:r w:rsidRPr="00A44009">
                    <w:rPr>
                      <w:lang w:val="en-US"/>
                    </w:rPr>
                    <w:t>Tehnične zahteve za sladko pecivo;</w:t>
                  </w:r>
                </w:p>
                <w:tbl>
                  <w:tblPr>
                    <w:tblW w:w="0" w:type="auto"/>
                    <w:tblBorders>
                      <w:top w:val="nil"/>
                      <w:left w:val="nil"/>
                      <w:bottom w:val="nil"/>
                      <w:right w:val="nil"/>
                    </w:tblBorders>
                    <w:tblLayout w:type="fixed"/>
                    <w:tblLook w:val="0000"/>
                  </w:tblPr>
                  <w:tblGrid>
                    <w:gridCol w:w="8637"/>
                  </w:tblGrid>
                  <w:tr w:rsidR="006A6D54" w:rsidRPr="00A44009" w:rsidTr="003A4856">
                    <w:trPr>
                      <w:trHeight w:val="4273"/>
                    </w:trPr>
                    <w:tc>
                      <w:tcPr>
                        <w:tcW w:w="8637" w:type="dxa"/>
                      </w:tcPr>
                      <w:p w:rsidR="006A6D54" w:rsidRPr="00A44009" w:rsidRDefault="006A6D54" w:rsidP="00321514">
                        <w:pPr>
                          <w:pStyle w:val="Odstavekseznama"/>
                          <w:numPr>
                            <w:ilvl w:val="0"/>
                            <w:numId w:val="47"/>
                          </w:numPr>
                          <w:autoSpaceDE w:val="0"/>
                          <w:autoSpaceDN w:val="0"/>
                          <w:adjustRightInd w:val="0"/>
                          <w:jc w:val="left"/>
                          <w:rPr>
                            <w:rFonts w:cs="Times New Roman"/>
                            <w:color w:val="000000"/>
                          </w:rPr>
                        </w:pPr>
                        <w:r w:rsidRPr="00A44009">
                          <w:rPr>
                            <w:rFonts w:cs="Times New Roman"/>
                          </w:rPr>
                          <w:t>p</w:t>
                        </w:r>
                        <w:r w:rsidRPr="00A44009">
                          <w:rPr>
                            <w:rFonts w:cs="Times New Roman"/>
                            <w:color w:val="000000"/>
                          </w:rPr>
                          <w:t>revoz mora biti v skladu z vsemi veljavnimi predpisi in opravljen na način, da je živilo zaščiteno pred zunanjimi vplivi,</w:t>
                        </w:r>
                      </w:p>
                      <w:p w:rsidR="006A6D54" w:rsidRPr="00A44009" w:rsidRDefault="006A6D54" w:rsidP="00321514">
                        <w:pPr>
                          <w:pStyle w:val="Odstavekseznama"/>
                          <w:numPr>
                            <w:ilvl w:val="0"/>
                            <w:numId w:val="47"/>
                          </w:numPr>
                          <w:autoSpaceDE w:val="0"/>
                          <w:autoSpaceDN w:val="0"/>
                          <w:adjustRightInd w:val="0"/>
                          <w:jc w:val="left"/>
                          <w:rPr>
                            <w:rFonts w:cs="Times New Roman"/>
                            <w:color w:val="000000"/>
                          </w:rPr>
                        </w:pPr>
                        <w:r w:rsidRPr="00A44009">
                          <w:rPr>
                            <w:rFonts w:cs="Times New Roman"/>
                            <w:color w:val="000000"/>
                          </w:rPr>
                          <w:t>embalaža mora biti za vsako živilo v skladu z vsemi veljavnimi predpisi,</w:t>
                        </w:r>
                      </w:p>
                      <w:p w:rsidR="006A6D54" w:rsidRPr="00A44009" w:rsidRDefault="006A6D54" w:rsidP="00321514">
                        <w:pPr>
                          <w:pStyle w:val="Odstavekseznama"/>
                          <w:numPr>
                            <w:ilvl w:val="0"/>
                            <w:numId w:val="47"/>
                          </w:numPr>
                          <w:autoSpaceDE w:val="0"/>
                          <w:autoSpaceDN w:val="0"/>
                          <w:adjustRightInd w:val="0"/>
                          <w:jc w:val="left"/>
                          <w:rPr>
                            <w:rFonts w:cs="Times New Roman"/>
                            <w:color w:val="000000"/>
                          </w:rPr>
                        </w:pPr>
                        <w:r w:rsidRPr="00A44009">
                          <w:rPr>
                            <w:rFonts w:cs="Times New Roman"/>
                            <w:color w:val="000000"/>
                          </w:rPr>
                          <w:t>sladko pecivo mora biti označeno v skladu s pravilnikom o splošnem označevanju predpakiranih živil oziroma v skladu s pravilnikom o splošnem označevanju živil, ki niso predpakirana,</w:t>
                        </w:r>
                      </w:p>
                      <w:p w:rsidR="006A6D54" w:rsidRPr="00A44009" w:rsidRDefault="006A6D54" w:rsidP="00321514">
                        <w:pPr>
                          <w:pStyle w:val="Odstavekseznama"/>
                          <w:numPr>
                            <w:ilvl w:val="0"/>
                            <w:numId w:val="47"/>
                          </w:numPr>
                          <w:autoSpaceDE w:val="0"/>
                          <w:autoSpaceDN w:val="0"/>
                          <w:adjustRightInd w:val="0"/>
                          <w:jc w:val="left"/>
                          <w:rPr>
                            <w:rFonts w:cs="Times New Roman"/>
                            <w:color w:val="000000"/>
                          </w:rPr>
                        </w:pPr>
                        <w:r w:rsidRPr="00A44009">
                          <w:rPr>
                            <w:rFonts w:cs="Times New Roman"/>
                            <w:color w:val="000000"/>
                          </w:rPr>
                          <w:t>pri označevanju sladkega peciva pa morajo biti upoštevani tudi drugi predpisi, zlasti tisti, ki urejajo zdravstveno ustreznost živil in kakovost sladkega peciva,</w:t>
                        </w:r>
                      </w:p>
                      <w:p w:rsidR="006A6D54" w:rsidRPr="00A44009" w:rsidRDefault="006A6D54" w:rsidP="00321514">
                        <w:pPr>
                          <w:pStyle w:val="Odstavekseznama"/>
                          <w:numPr>
                            <w:ilvl w:val="0"/>
                            <w:numId w:val="47"/>
                          </w:numPr>
                          <w:autoSpaceDE w:val="0"/>
                          <w:autoSpaceDN w:val="0"/>
                          <w:adjustRightInd w:val="0"/>
                          <w:jc w:val="left"/>
                          <w:rPr>
                            <w:rFonts w:cs="Times New Roman"/>
                            <w:color w:val="000000"/>
                          </w:rPr>
                        </w:pPr>
                        <w:r w:rsidRPr="00A44009">
                          <w:rPr>
                            <w:rFonts w:cs="Times New Roman"/>
                            <w:color w:val="000000"/>
                          </w:rPr>
                          <w:t xml:space="preserve">v skladu s Pravilnikom o kakovosti sladkega peciva, mora označba sladkega peciva vsebovati tudi navedbo snovi, ki sladkemu pecivu spremeni barvo, značilno za moko (npr. praženi slad), ki je bila uporabljena, in sicer ne glede na to, ali šteje snov za aditiv ali ne, </w:t>
                        </w:r>
                      </w:p>
                      <w:p w:rsidR="006A6D54" w:rsidRPr="00A44009" w:rsidRDefault="006A6D54" w:rsidP="00321514">
                        <w:pPr>
                          <w:pStyle w:val="Odstavekseznama"/>
                          <w:numPr>
                            <w:ilvl w:val="0"/>
                            <w:numId w:val="47"/>
                          </w:numPr>
                          <w:autoSpaceDE w:val="0"/>
                          <w:autoSpaceDN w:val="0"/>
                          <w:adjustRightInd w:val="0"/>
                          <w:jc w:val="left"/>
                          <w:rPr>
                            <w:rFonts w:cs="Times New Roman"/>
                            <w:color w:val="000000"/>
                          </w:rPr>
                        </w:pPr>
                        <w:r w:rsidRPr="00A44009">
                          <w:rPr>
                            <w:rFonts w:cs="Times New Roman"/>
                            <w:color w:val="000000"/>
                          </w:rPr>
                          <w:t>sladko pecivo mora biti označeno (od 13.</w:t>
                        </w:r>
                        <w:r>
                          <w:rPr>
                            <w:rFonts w:cs="Times New Roman"/>
                            <w:color w:val="000000"/>
                          </w:rPr>
                          <w:t xml:space="preserve"> </w:t>
                        </w:r>
                        <w:r w:rsidRPr="00A44009">
                          <w:rPr>
                            <w:rFonts w:cs="Times New Roman"/>
                            <w:color w:val="000000"/>
                          </w:rPr>
                          <w:t>12.</w:t>
                        </w:r>
                        <w:r>
                          <w:rPr>
                            <w:rFonts w:cs="Times New Roman"/>
                            <w:color w:val="000000"/>
                          </w:rPr>
                          <w:t xml:space="preserve"> </w:t>
                        </w:r>
                        <w:r w:rsidRPr="00A44009">
                          <w:rPr>
                            <w:rFonts w:cs="Times New Roman"/>
                            <w:color w:val="000000"/>
                          </w:rPr>
                          <w:t>2014) tudi skladno z Uredbo</w:t>
                        </w:r>
                        <w:r>
                          <w:rPr>
                            <w:rFonts w:cs="Times New Roman"/>
                            <w:color w:val="000000"/>
                          </w:rPr>
                          <w:t xml:space="preserve">  </w:t>
                        </w:r>
                        <w:r w:rsidRPr="00A44009">
                          <w:rPr>
                            <w:rFonts w:cs="Times New Roman"/>
                            <w:color w:val="000000"/>
                          </w:rPr>
                          <w:t xml:space="preserve"> (EU) št.1169/2011. </w:t>
                        </w:r>
                      </w:p>
                      <w:p w:rsidR="00A5151C" w:rsidRPr="00A44009" w:rsidRDefault="00A5151C" w:rsidP="003A4856">
                        <w:pPr>
                          <w:autoSpaceDE w:val="0"/>
                          <w:autoSpaceDN w:val="0"/>
                          <w:adjustRightInd w:val="0"/>
                          <w:ind w:left="0"/>
                          <w:jc w:val="left"/>
                          <w:rPr>
                            <w:rFonts w:cs="Times New Roman"/>
                            <w:color w:val="000000"/>
                          </w:rPr>
                        </w:pPr>
                      </w:p>
                    </w:tc>
                  </w:tr>
                </w:tbl>
                <w:p w:rsidR="006A6D54" w:rsidRPr="00A44009" w:rsidRDefault="006A6D54" w:rsidP="003A4856">
                  <w:pPr>
                    <w:autoSpaceDE w:val="0"/>
                    <w:autoSpaceDN w:val="0"/>
                    <w:adjustRightInd w:val="0"/>
                    <w:ind w:left="0"/>
                    <w:jc w:val="left"/>
                    <w:rPr>
                      <w:rFonts w:ascii="Times New Roman" w:hAnsi="Times New Roman" w:cs="Times New Roman"/>
                      <w:color w:val="000000"/>
                    </w:rPr>
                  </w:pPr>
                </w:p>
              </w:tc>
            </w:tr>
          </w:tbl>
          <w:p w:rsidR="006A6D54" w:rsidRPr="00A44009" w:rsidRDefault="006A6D54" w:rsidP="006A6D54">
            <w:pPr>
              <w:ind w:left="0"/>
              <w:rPr>
                <w:lang w:val="en-US"/>
              </w:rPr>
            </w:pPr>
            <w:r w:rsidRPr="00A44009">
              <w:rPr>
                <w:lang w:val="en-US"/>
              </w:rPr>
              <w:lastRenderedPageBreak/>
              <w:t>Tehnične zahteve za kekse;</w:t>
            </w:r>
          </w:p>
          <w:tbl>
            <w:tblPr>
              <w:tblW w:w="0" w:type="auto"/>
              <w:tblBorders>
                <w:top w:val="nil"/>
                <w:left w:val="nil"/>
                <w:bottom w:val="nil"/>
                <w:right w:val="nil"/>
              </w:tblBorders>
              <w:tblLayout w:type="fixed"/>
              <w:tblLook w:val="0000"/>
            </w:tblPr>
            <w:tblGrid>
              <w:gridCol w:w="8637"/>
            </w:tblGrid>
            <w:tr w:rsidR="006A6D54" w:rsidRPr="00A44009" w:rsidTr="009A74E2">
              <w:trPr>
                <w:trHeight w:val="80"/>
              </w:trPr>
              <w:tc>
                <w:tcPr>
                  <w:tcW w:w="8637" w:type="dxa"/>
                </w:tcPr>
                <w:p w:rsidR="006A6D54" w:rsidRPr="00A44009" w:rsidRDefault="006A6D54" w:rsidP="00321514">
                  <w:pPr>
                    <w:pStyle w:val="Odstavekseznama"/>
                    <w:numPr>
                      <w:ilvl w:val="0"/>
                      <w:numId w:val="48"/>
                    </w:numPr>
                    <w:autoSpaceDE w:val="0"/>
                    <w:autoSpaceDN w:val="0"/>
                    <w:adjustRightInd w:val="0"/>
                    <w:jc w:val="left"/>
                    <w:rPr>
                      <w:rFonts w:cs="Times New Roman"/>
                      <w:color w:val="000000"/>
                    </w:rPr>
                  </w:pPr>
                  <w:r w:rsidRPr="00A44009">
                    <w:rPr>
                      <w:rFonts w:cs="Times New Roman"/>
                      <w:color w:val="000000"/>
                    </w:rPr>
                    <w:t>prevoz mora biti v skladu z vsemi veljavnimi predpisi in opravljen na način, da je živilo zaščiteno pred zunanjimi vplivi,</w:t>
                  </w:r>
                </w:p>
                <w:p w:rsidR="006A6D54" w:rsidRPr="00A44009" w:rsidRDefault="006A6D54" w:rsidP="00321514">
                  <w:pPr>
                    <w:pStyle w:val="Odstavekseznama"/>
                    <w:numPr>
                      <w:ilvl w:val="0"/>
                      <w:numId w:val="48"/>
                    </w:numPr>
                    <w:autoSpaceDE w:val="0"/>
                    <w:autoSpaceDN w:val="0"/>
                    <w:adjustRightInd w:val="0"/>
                    <w:jc w:val="left"/>
                    <w:rPr>
                      <w:rFonts w:cs="Times New Roman"/>
                      <w:color w:val="000000"/>
                    </w:rPr>
                  </w:pPr>
                  <w:r w:rsidRPr="00A44009">
                    <w:rPr>
                      <w:rFonts w:cs="Times New Roman"/>
                      <w:color w:val="000000"/>
                    </w:rPr>
                    <w:t>embalaža mora biti za vsako živilo v skladu z vsemi veljavnimi predpisi,</w:t>
                  </w:r>
                </w:p>
                <w:p w:rsidR="006A6D54" w:rsidRPr="00A44009" w:rsidRDefault="006A6D54" w:rsidP="00321514">
                  <w:pPr>
                    <w:pStyle w:val="Odstavekseznama"/>
                    <w:numPr>
                      <w:ilvl w:val="0"/>
                      <w:numId w:val="48"/>
                    </w:numPr>
                    <w:autoSpaceDE w:val="0"/>
                    <w:autoSpaceDN w:val="0"/>
                    <w:adjustRightInd w:val="0"/>
                    <w:jc w:val="left"/>
                    <w:rPr>
                      <w:rFonts w:cs="Times New Roman"/>
                      <w:color w:val="000000"/>
                    </w:rPr>
                  </w:pPr>
                  <w:r w:rsidRPr="00A44009">
                    <w:rPr>
                      <w:rFonts w:cs="Times New Roman"/>
                      <w:color w:val="000000"/>
                    </w:rPr>
                    <w:t xml:space="preserve">keksi morajo biti označeno v skladu s pravilnikom o splošnem označevanju predpakiranih živil oziroma v skladu s pravilnikom o splošnem označevanju živil, ki niso predpakirana, </w:t>
                  </w:r>
                </w:p>
                <w:p w:rsidR="006A6D54" w:rsidRPr="00A44009" w:rsidRDefault="006A6D54" w:rsidP="00321514">
                  <w:pPr>
                    <w:pStyle w:val="Odstavekseznama"/>
                    <w:numPr>
                      <w:ilvl w:val="0"/>
                      <w:numId w:val="48"/>
                    </w:numPr>
                    <w:autoSpaceDE w:val="0"/>
                    <w:autoSpaceDN w:val="0"/>
                    <w:adjustRightInd w:val="0"/>
                    <w:jc w:val="left"/>
                    <w:rPr>
                      <w:rFonts w:cs="Times New Roman"/>
                      <w:color w:val="000000"/>
                    </w:rPr>
                  </w:pPr>
                  <w:r w:rsidRPr="00A44009">
                    <w:rPr>
                      <w:rFonts w:cs="Times New Roman"/>
                      <w:color w:val="000000"/>
                    </w:rPr>
                    <w:t xml:space="preserve">pri označevanju keksov pa morajo biti upoštevani tudi drugi predpisi, zlasti tisti, ki urejajo zdravstveno ustreznost živil in kakovost keksov. </w:t>
                  </w:r>
                </w:p>
                <w:p w:rsidR="006A6D54" w:rsidRPr="00A44009" w:rsidRDefault="006A6D54" w:rsidP="00321514">
                  <w:pPr>
                    <w:pStyle w:val="Odstavekseznama"/>
                    <w:numPr>
                      <w:ilvl w:val="0"/>
                      <w:numId w:val="48"/>
                    </w:numPr>
                    <w:autoSpaceDE w:val="0"/>
                    <w:autoSpaceDN w:val="0"/>
                    <w:adjustRightInd w:val="0"/>
                    <w:jc w:val="left"/>
                    <w:rPr>
                      <w:rFonts w:cs="Times New Roman"/>
                      <w:color w:val="000000"/>
                    </w:rPr>
                  </w:pPr>
                  <w:r w:rsidRPr="00A44009">
                    <w:rPr>
                      <w:rFonts w:cs="Times New Roman"/>
                      <w:color w:val="000000"/>
                    </w:rPr>
                    <w:t>v skladu s Pravilnikom o kakovosti keksov, mora označba keksov vsebovati tudi navedbo snovi, ki keksom spremenijo barvo, značilno za moko (npr. praženi slad), ki je bila uporabljena, in sicer ne glede na to, ali šteje snov za aditiv ali ne,</w:t>
                  </w:r>
                </w:p>
                <w:p w:rsidR="006A6D54" w:rsidRPr="00A44009" w:rsidRDefault="006A6D54" w:rsidP="00321514">
                  <w:pPr>
                    <w:pStyle w:val="Odstavekseznama"/>
                    <w:numPr>
                      <w:ilvl w:val="0"/>
                      <w:numId w:val="48"/>
                    </w:numPr>
                    <w:autoSpaceDE w:val="0"/>
                    <w:autoSpaceDN w:val="0"/>
                    <w:adjustRightInd w:val="0"/>
                    <w:jc w:val="left"/>
                    <w:rPr>
                      <w:rFonts w:cs="Times New Roman"/>
                      <w:color w:val="000000"/>
                    </w:rPr>
                  </w:pPr>
                  <w:r w:rsidRPr="00A44009">
                    <w:rPr>
                      <w:rFonts w:cs="Times New Roman"/>
                      <w:color w:val="000000"/>
                    </w:rPr>
                    <w:t>keksi morajo biti označeni (od 13.</w:t>
                  </w:r>
                  <w:r>
                    <w:rPr>
                      <w:rFonts w:cs="Times New Roman"/>
                      <w:color w:val="000000"/>
                    </w:rPr>
                    <w:t xml:space="preserve"> </w:t>
                  </w:r>
                  <w:r w:rsidRPr="00A44009">
                    <w:rPr>
                      <w:rFonts w:cs="Times New Roman"/>
                      <w:color w:val="000000"/>
                    </w:rPr>
                    <w:t>12.</w:t>
                  </w:r>
                  <w:r>
                    <w:rPr>
                      <w:rFonts w:cs="Times New Roman"/>
                      <w:color w:val="000000"/>
                    </w:rPr>
                    <w:t xml:space="preserve"> </w:t>
                  </w:r>
                  <w:r w:rsidRPr="00A44009">
                    <w:rPr>
                      <w:rFonts w:cs="Times New Roman"/>
                      <w:color w:val="000000"/>
                    </w:rPr>
                    <w:t xml:space="preserve">2014) tudi skladno z Uredbo (EU) št. 1169/2011. </w:t>
                  </w:r>
                </w:p>
                <w:p w:rsidR="006A6D54" w:rsidRPr="00A44009" w:rsidRDefault="006A6D54" w:rsidP="003A4856">
                  <w:pPr>
                    <w:pStyle w:val="Odstavekseznama"/>
                    <w:autoSpaceDE w:val="0"/>
                    <w:autoSpaceDN w:val="0"/>
                    <w:adjustRightInd w:val="0"/>
                    <w:jc w:val="left"/>
                    <w:rPr>
                      <w:rFonts w:cs="Times New Roman"/>
                      <w:color w:val="000000"/>
                    </w:rPr>
                  </w:pPr>
                </w:p>
                <w:p w:rsidR="006A6D54" w:rsidRDefault="006A6D54" w:rsidP="00121CDB">
                  <w:pPr>
                    <w:pStyle w:val="Naslov2"/>
                    <w:numPr>
                      <w:ilvl w:val="1"/>
                      <w:numId w:val="77"/>
                    </w:numPr>
                  </w:pPr>
                  <w:bookmarkStart w:id="218" w:name="_Toc449654557"/>
                  <w:r>
                    <w:t>Sadni sokovi, sirupi in ostala pijača</w:t>
                  </w:r>
                  <w:bookmarkEnd w:id="218"/>
                </w:p>
                <w:p w:rsidR="006A6D54" w:rsidRDefault="006A6D54" w:rsidP="006A6D54">
                  <w:pPr>
                    <w:ind w:left="0"/>
                    <w:rPr>
                      <w:lang w:val="en-US"/>
                    </w:rPr>
                  </w:pPr>
                </w:p>
                <w:p w:rsidR="006A6D54" w:rsidRPr="00A73FB2" w:rsidRDefault="006A6D54" w:rsidP="006A6D54">
                  <w:pPr>
                    <w:ind w:left="0"/>
                    <w:rPr>
                      <w:lang w:val="en-US"/>
                    </w:rPr>
                  </w:pPr>
                  <w:r>
                    <w:rPr>
                      <w:lang w:val="en-US"/>
                    </w:rPr>
                    <w:t>T</w:t>
                  </w:r>
                  <w:r w:rsidRPr="00A53C80">
                    <w:rPr>
                      <w:lang w:val="en-US"/>
                    </w:rPr>
                    <w:t>ehnične zahteve za</w:t>
                  </w:r>
                  <w:r>
                    <w:rPr>
                      <w:lang w:val="en-US"/>
                    </w:rPr>
                    <w:t xml:space="preserve"> sadne sokove;</w:t>
                  </w:r>
                </w:p>
                <w:tbl>
                  <w:tblPr>
                    <w:tblW w:w="0" w:type="auto"/>
                    <w:tblBorders>
                      <w:top w:val="nil"/>
                      <w:left w:val="nil"/>
                      <w:bottom w:val="nil"/>
                      <w:right w:val="nil"/>
                    </w:tblBorders>
                    <w:tblLayout w:type="fixed"/>
                    <w:tblLook w:val="0000"/>
                  </w:tblPr>
                  <w:tblGrid>
                    <w:gridCol w:w="8637"/>
                  </w:tblGrid>
                  <w:tr w:rsidR="006A6D54" w:rsidRPr="00A73FB2" w:rsidTr="009A74E2">
                    <w:trPr>
                      <w:trHeight w:val="577"/>
                    </w:trPr>
                    <w:tc>
                      <w:tcPr>
                        <w:tcW w:w="8637" w:type="dxa"/>
                      </w:tcPr>
                      <w:p w:rsidR="006A6D54" w:rsidRDefault="006A6D54" w:rsidP="00321514">
                        <w:pPr>
                          <w:pStyle w:val="Odstavekseznama"/>
                          <w:numPr>
                            <w:ilvl w:val="0"/>
                            <w:numId w:val="44"/>
                          </w:numPr>
                          <w:autoSpaceDE w:val="0"/>
                          <w:autoSpaceDN w:val="0"/>
                          <w:adjustRightInd w:val="0"/>
                          <w:jc w:val="left"/>
                          <w:rPr>
                            <w:rFonts w:cs="Times New Roman"/>
                            <w:color w:val="000000"/>
                          </w:rPr>
                        </w:pPr>
                        <w:r w:rsidRPr="002B0980">
                          <w:rPr>
                            <w:rFonts w:cs="Times New Roman"/>
                            <w:color w:val="000000"/>
                          </w:rPr>
                          <w:t xml:space="preserve">prevoz mora biti v skladu z vsemi veljavnimi </w:t>
                        </w:r>
                        <w:r>
                          <w:rPr>
                            <w:rFonts w:cs="Times New Roman"/>
                            <w:color w:val="000000"/>
                          </w:rPr>
                          <w:t>predpisi in opravljen na način,</w:t>
                        </w:r>
                      </w:p>
                      <w:p w:rsidR="006A6D54" w:rsidRPr="002B0980" w:rsidRDefault="006A6D54" w:rsidP="003A4856">
                        <w:pPr>
                          <w:pStyle w:val="Odstavekseznama"/>
                          <w:autoSpaceDE w:val="0"/>
                          <w:autoSpaceDN w:val="0"/>
                          <w:adjustRightInd w:val="0"/>
                          <w:jc w:val="left"/>
                          <w:rPr>
                            <w:rFonts w:cs="Times New Roman"/>
                            <w:color w:val="000000"/>
                          </w:rPr>
                        </w:pPr>
                        <w:r w:rsidRPr="002B0980">
                          <w:rPr>
                            <w:rFonts w:cs="Times New Roman"/>
                            <w:color w:val="000000"/>
                          </w:rPr>
                          <w:t>da je živilo zaščiteno pred zunanjimi vplivi,</w:t>
                        </w:r>
                      </w:p>
                      <w:p w:rsidR="006A6D54" w:rsidRPr="002B0980" w:rsidRDefault="006A6D54" w:rsidP="00321514">
                        <w:pPr>
                          <w:pStyle w:val="Odstavekseznama"/>
                          <w:numPr>
                            <w:ilvl w:val="0"/>
                            <w:numId w:val="44"/>
                          </w:numPr>
                          <w:autoSpaceDE w:val="0"/>
                          <w:autoSpaceDN w:val="0"/>
                          <w:adjustRightInd w:val="0"/>
                          <w:jc w:val="left"/>
                          <w:rPr>
                            <w:rFonts w:cs="Times New Roman"/>
                            <w:color w:val="000000"/>
                          </w:rPr>
                        </w:pPr>
                        <w:r w:rsidRPr="002B0980">
                          <w:rPr>
                            <w:rFonts w:cs="Times New Roman"/>
                            <w:color w:val="000000"/>
                          </w:rPr>
                          <w:t>embalaža mora biti za vsako živilo v skladu z vsemi veljavnimi predpisi,</w:t>
                        </w:r>
                      </w:p>
                      <w:p w:rsidR="006A6D54" w:rsidRPr="002B0980" w:rsidRDefault="006A6D54" w:rsidP="00321514">
                        <w:pPr>
                          <w:pStyle w:val="Odstavekseznama"/>
                          <w:numPr>
                            <w:ilvl w:val="0"/>
                            <w:numId w:val="44"/>
                          </w:numPr>
                          <w:autoSpaceDE w:val="0"/>
                          <w:autoSpaceDN w:val="0"/>
                          <w:adjustRightInd w:val="0"/>
                          <w:jc w:val="left"/>
                          <w:rPr>
                            <w:rFonts w:cs="Times New Roman"/>
                            <w:color w:val="000000"/>
                          </w:rPr>
                        </w:pPr>
                        <w:r w:rsidRPr="002B0980">
                          <w:rPr>
                            <w:rFonts w:cs="Times New Roman"/>
                            <w:color w:val="000000"/>
                          </w:rPr>
                          <w:t>sadni sokovi morajo biti označeni v skladu s pravilnikom o splošnem označevanju predpakiranih živil oziroma v skladu s pravilnikom o splošnem označevanju živil, ki niso predpakirana,</w:t>
                        </w:r>
                      </w:p>
                      <w:p w:rsidR="006A6D54" w:rsidRPr="002B0980" w:rsidRDefault="006A6D54" w:rsidP="00321514">
                        <w:pPr>
                          <w:pStyle w:val="Odstavekseznama"/>
                          <w:numPr>
                            <w:ilvl w:val="0"/>
                            <w:numId w:val="44"/>
                          </w:numPr>
                          <w:autoSpaceDE w:val="0"/>
                          <w:autoSpaceDN w:val="0"/>
                          <w:adjustRightInd w:val="0"/>
                          <w:jc w:val="left"/>
                          <w:rPr>
                            <w:rFonts w:cs="Times New Roman"/>
                            <w:color w:val="000000"/>
                          </w:rPr>
                        </w:pPr>
                        <w:r w:rsidRPr="002B0980">
                          <w:rPr>
                            <w:rFonts w:cs="Times New Roman"/>
                          </w:rPr>
                          <w:t>p</w:t>
                        </w:r>
                        <w:r w:rsidRPr="002B0980">
                          <w:rPr>
                            <w:rFonts w:cs="Times New Roman"/>
                            <w:color w:val="000000"/>
                          </w:rPr>
                          <w:t xml:space="preserve">ri označevanju sadnih sokov pa morajo biti upoštevani tudi drugi predpisi, zlasti tisti, ki urejajo zdravstveno ustreznost živil in kakovost sadnih sirupov, </w:t>
                        </w:r>
                      </w:p>
                      <w:p w:rsidR="006A6D54" w:rsidRDefault="006A6D54" w:rsidP="00321514">
                        <w:pPr>
                          <w:pStyle w:val="Odstavekseznama"/>
                          <w:numPr>
                            <w:ilvl w:val="0"/>
                            <w:numId w:val="44"/>
                          </w:numPr>
                          <w:autoSpaceDE w:val="0"/>
                          <w:autoSpaceDN w:val="0"/>
                          <w:adjustRightInd w:val="0"/>
                          <w:jc w:val="left"/>
                          <w:rPr>
                            <w:rFonts w:cs="Times New Roman"/>
                            <w:color w:val="000000"/>
                          </w:rPr>
                        </w:pPr>
                        <w:r w:rsidRPr="002B0980">
                          <w:rPr>
                            <w:rFonts w:cs="Times New Roman"/>
                            <w:color w:val="000000"/>
                          </w:rPr>
                          <w:t>sadni sokovi morajo biti označeni (od 13.</w:t>
                        </w:r>
                        <w:r>
                          <w:rPr>
                            <w:rFonts w:cs="Times New Roman"/>
                            <w:color w:val="000000"/>
                          </w:rPr>
                          <w:t xml:space="preserve"> </w:t>
                        </w:r>
                        <w:r w:rsidRPr="002B0980">
                          <w:rPr>
                            <w:rFonts w:cs="Times New Roman"/>
                            <w:color w:val="000000"/>
                          </w:rPr>
                          <w:t>12.</w:t>
                        </w:r>
                        <w:r>
                          <w:rPr>
                            <w:rFonts w:cs="Times New Roman"/>
                            <w:color w:val="000000"/>
                          </w:rPr>
                          <w:t xml:space="preserve"> 2014) tudi skladno z Uredb</w:t>
                        </w:r>
                      </w:p>
                      <w:p w:rsidR="006A6D54" w:rsidRDefault="006A6D54" w:rsidP="003A4856">
                        <w:pPr>
                          <w:pStyle w:val="Odstavekseznama"/>
                          <w:autoSpaceDE w:val="0"/>
                          <w:autoSpaceDN w:val="0"/>
                          <w:adjustRightInd w:val="0"/>
                          <w:jc w:val="left"/>
                          <w:rPr>
                            <w:rFonts w:cs="Times New Roman"/>
                            <w:color w:val="000000"/>
                          </w:rPr>
                        </w:pPr>
                        <w:r w:rsidRPr="002B0980">
                          <w:rPr>
                            <w:rFonts w:cs="Times New Roman"/>
                            <w:color w:val="000000"/>
                          </w:rPr>
                          <w:t xml:space="preserve"> (EU) št. 1169/2011</w:t>
                        </w:r>
                        <w:r>
                          <w:rPr>
                            <w:rFonts w:cs="Times New Roman"/>
                            <w:color w:val="000000"/>
                          </w:rPr>
                          <w:t>.</w:t>
                        </w:r>
                      </w:p>
                      <w:p w:rsidR="006A6D54" w:rsidRDefault="006A6D54" w:rsidP="003A4856">
                        <w:pPr>
                          <w:autoSpaceDE w:val="0"/>
                          <w:autoSpaceDN w:val="0"/>
                          <w:adjustRightInd w:val="0"/>
                          <w:ind w:left="0"/>
                          <w:jc w:val="left"/>
                          <w:rPr>
                            <w:rFonts w:cs="Times New Roman"/>
                            <w:color w:val="000000"/>
                          </w:rPr>
                        </w:pPr>
                      </w:p>
                      <w:p w:rsidR="006A6D54" w:rsidRPr="002B0980" w:rsidRDefault="006A6D54" w:rsidP="006A6D54">
                        <w:pPr>
                          <w:autoSpaceDE w:val="0"/>
                          <w:autoSpaceDN w:val="0"/>
                          <w:adjustRightInd w:val="0"/>
                          <w:ind w:left="0"/>
                          <w:jc w:val="left"/>
                          <w:rPr>
                            <w:lang w:val="en-US"/>
                          </w:rPr>
                        </w:pPr>
                        <w:r>
                          <w:rPr>
                            <w:lang w:val="en-US"/>
                          </w:rPr>
                          <w:t>T</w:t>
                        </w:r>
                        <w:r w:rsidRPr="00A53C80">
                          <w:rPr>
                            <w:lang w:val="en-US"/>
                          </w:rPr>
                          <w:t>ehnične zahteve za</w:t>
                        </w:r>
                        <w:r>
                          <w:rPr>
                            <w:lang w:val="en-US"/>
                          </w:rPr>
                          <w:t xml:space="preserve"> sadne sirupe;</w:t>
                        </w:r>
                      </w:p>
                      <w:p w:rsidR="006A6D54" w:rsidRDefault="006A6D54" w:rsidP="00321514">
                        <w:pPr>
                          <w:pStyle w:val="Odstavekseznama"/>
                          <w:numPr>
                            <w:ilvl w:val="0"/>
                            <w:numId w:val="45"/>
                          </w:numPr>
                          <w:autoSpaceDE w:val="0"/>
                          <w:autoSpaceDN w:val="0"/>
                          <w:adjustRightInd w:val="0"/>
                          <w:jc w:val="left"/>
                          <w:rPr>
                            <w:rFonts w:cs="Times New Roman"/>
                            <w:color w:val="000000"/>
                          </w:rPr>
                        </w:pPr>
                        <w:r w:rsidRPr="00A44009">
                          <w:rPr>
                            <w:rFonts w:cs="Times New Roman"/>
                            <w:color w:val="000000"/>
                          </w:rPr>
                          <w:t xml:space="preserve">prevoz mora biti v skladu z vsemi veljavnimi predpisi in opravljen na način, </w:t>
                        </w:r>
                      </w:p>
                      <w:p w:rsidR="006A6D54" w:rsidRPr="00A44009" w:rsidRDefault="006A6D54" w:rsidP="006A6D54">
                        <w:pPr>
                          <w:pStyle w:val="Odstavekseznama"/>
                          <w:autoSpaceDE w:val="0"/>
                          <w:autoSpaceDN w:val="0"/>
                          <w:adjustRightInd w:val="0"/>
                          <w:jc w:val="left"/>
                          <w:rPr>
                            <w:rFonts w:cs="Times New Roman"/>
                            <w:color w:val="000000"/>
                          </w:rPr>
                        </w:pPr>
                        <w:r w:rsidRPr="00A44009">
                          <w:rPr>
                            <w:rFonts w:cs="Times New Roman"/>
                            <w:color w:val="000000"/>
                          </w:rPr>
                          <w:t>da je živilo zaščiteno pred zunanjimi vplivi,</w:t>
                        </w:r>
                      </w:p>
                      <w:p w:rsidR="006A6D54" w:rsidRPr="00A44009" w:rsidRDefault="006A6D54" w:rsidP="00321514">
                        <w:pPr>
                          <w:pStyle w:val="Odstavekseznama"/>
                          <w:numPr>
                            <w:ilvl w:val="0"/>
                            <w:numId w:val="45"/>
                          </w:numPr>
                          <w:autoSpaceDE w:val="0"/>
                          <w:autoSpaceDN w:val="0"/>
                          <w:adjustRightInd w:val="0"/>
                          <w:jc w:val="left"/>
                          <w:rPr>
                            <w:rFonts w:cs="Times New Roman"/>
                            <w:color w:val="000000"/>
                          </w:rPr>
                        </w:pPr>
                        <w:r w:rsidRPr="00A44009">
                          <w:rPr>
                            <w:rFonts w:cs="Times New Roman"/>
                            <w:color w:val="000000"/>
                          </w:rPr>
                          <w:t xml:space="preserve">embalaža mora biti za vsako živilo v skladu z vsemi veljavnimi predpisi, </w:t>
                        </w:r>
                      </w:p>
                      <w:p w:rsidR="006A6D54" w:rsidRPr="00A44009" w:rsidRDefault="006A6D54" w:rsidP="00321514">
                        <w:pPr>
                          <w:pStyle w:val="Odstavekseznama"/>
                          <w:numPr>
                            <w:ilvl w:val="0"/>
                            <w:numId w:val="45"/>
                          </w:numPr>
                          <w:autoSpaceDE w:val="0"/>
                          <w:autoSpaceDN w:val="0"/>
                          <w:adjustRightInd w:val="0"/>
                          <w:jc w:val="left"/>
                          <w:rPr>
                            <w:rFonts w:cs="Times New Roman"/>
                            <w:color w:val="000000"/>
                          </w:rPr>
                        </w:pPr>
                        <w:r w:rsidRPr="00A44009">
                          <w:rPr>
                            <w:rFonts w:cs="Times New Roman"/>
                            <w:color w:val="000000"/>
                          </w:rPr>
                          <w:t>sadni sirupi morajo biti označeni v skladu s pravilnikom o splošnem označevanju predpakiranih živil oziroma v skladu s pravilnikom o splošnem označevanju živil, ki niso predpakirana,</w:t>
                        </w:r>
                      </w:p>
                      <w:p w:rsidR="006A6D54" w:rsidRPr="00A44009" w:rsidRDefault="006A6D54" w:rsidP="00321514">
                        <w:pPr>
                          <w:pStyle w:val="Odstavekseznama"/>
                          <w:numPr>
                            <w:ilvl w:val="0"/>
                            <w:numId w:val="45"/>
                          </w:numPr>
                          <w:autoSpaceDE w:val="0"/>
                          <w:autoSpaceDN w:val="0"/>
                          <w:adjustRightInd w:val="0"/>
                          <w:jc w:val="left"/>
                          <w:rPr>
                            <w:rFonts w:cs="Times New Roman"/>
                            <w:color w:val="000000"/>
                          </w:rPr>
                        </w:pPr>
                        <w:r w:rsidRPr="00A44009">
                          <w:rPr>
                            <w:rFonts w:cs="Times New Roman"/>
                            <w:color w:val="000000"/>
                          </w:rPr>
                          <w:t>pri označevanju sadnih sirupov pa morajo biti upoštevani tudi drugi predpisi, zlasti tisti, ki urejajo zdravstveno ustreznost živil in kakovost sadnih sirupov,</w:t>
                        </w:r>
                      </w:p>
                      <w:p w:rsidR="006A6D54" w:rsidRDefault="006A6D54" w:rsidP="00321514">
                        <w:pPr>
                          <w:pStyle w:val="Odstavekseznama"/>
                          <w:numPr>
                            <w:ilvl w:val="0"/>
                            <w:numId w:val="45"/>
                          </w:numPr>
                          <w:autoSpaceDE w:val="0"/>
                          <w:autoSpaceDN w:val="0"/>
                          <w:adjustRightInd w:val="0"/>
                          <w:jc w:val="left"/>
                          <w:rPr>
                            <w:rFonts w:cs="Times New Roman"/>
                            <w:color w:val="000000"/>
                          </w:rPr>
                        </w:pPr>
                        <w:r w:rsidRPr="00A44009">
                          <w:rPr>
                            <w:rFonts w:cs="Times New Roman"/>
                            <w:color w:val="000000"/>
                          </w:rPr>
                          <w:t>sadni sirupi morajo biti označeni (od 13.</w:t>
                        </w:r>
                        <w:r>
                          <w:rPr>
                            <w:rFonts w:cs="Times New Roman"/>
                            <w:color w:val="000000"/>
                          </w:rPr>
                          <w:t xml:space="preserve"> </w:t>
                        </w:r>
                        <w:r w:rsidRPr="00A44009">
                          <w:rPr>
                            <w:rFonts w:cs="Times New Roman"/>
                            <w:color w:val="000000"/>
                          </w:rPr>
                          <w:t>12.</w:t>
                        </w:r>
                        <w:r>
                          <w:rPr>
                            <w:rFonts w:cs="Times New Roman"/>
                            <w:color w:val="000000"/>
                          </w:rPr>
                          <w:t xml:space="preserve"> </w:t>
                        </w:r>
                        <w:r w:rsidRPr="00A44009">
                          <w:rPr>
                            <w:rFonts w:cs="Times New Roman"/>
                            <w:color w:val="000000"/>
                          </w:rPr>
                          <w:t xml:space="preserve">2014) tudi skladno z Uredbo </w:t>
                        </w:r>
                      </w:p>
                      <w:p w:rsidR="006A6D54" w:rsidRPr="002B0980" w:rsidRDefault="006A6D54" w:rsidP="009A74E2">
                        <w:pPr>
                          <w:pStyle w:val="Odstavekseznama"/>
                          <w:autoSpaceDE w:val="0"/>
                          <w:autoSpaceDN w:val="0"/>
                          <w:adjustRightInd w:val="0"/>
                          <w:jc w:val="left"/>
                          <w:rPr>
                            <w:rFonts w:cs="Times New Roman"/>
                            <w:color w:val="000000"/>
                          </w:rPr>
                        </w:pPr>
                        <w:r w:rsidRPr="00A44009">
                          <w:rPr>
                            <w:rFonts w:cs="Times New Roman"/>
                            <w:color w:val="000000"/>
                          </w:rPr>
                          <w:lastRenderedPageBreak/>
                          <w:t>(EU) št. 1169/2011.</w:t>
                        </w:r>
                      </w:p>
                    </w:tc>
                  </w:tr>
                </w:tbl>
                <w:p w:rsidR="006A6D54" w:rsidRPr="00975F60" w:rsidRDefault="006A6D54" w:rsidP="00121CDB">
                  <w:pPr>
                    <w:pStyle w:val="Naslov2"/>
                    <w:numPr>
                      <w:ilvl w:val="1"/>
                      <w:numId w:val="77"/>
                    </w:numPr>
                  </w:pPr>
                  <w:bookmarkStart w:id="219" w:name="_Toc449654558"/>
                  <w:r w:rsidRPr="00975F60">
                    <w:lastRenderedPageBreak/>
                    <w:t>Eko sveže sadje in zelenjava</w:t>
                  </w:r>
                  <w:bookmarkEnd w:id="219"/>
                </w:p>
                <w:p w:rsidR="006A6D54" w:rsidRPr="00535264" w:rsidRDefault="006A6D54" w:rsidP="00585C70">
                  <w:pPr>
                    <w:pStyle w:val="Brezrazmikov"/>
                  </w:pPr>
                </w:p>
                <w:p w:rsidR="006A6D54" w:rsidRPr="00535264" w:rsidRDefault="00535264" w:rsidP="006A6D54">
                  <w:pPr>
                    <w:ind w:left="0"/>
                  </w:pPr>
                  <w:r w:rsidRPr="00535264">
                    <w:t xml:space="preserve">     </w:t>
                  </w:r>
                  <w:r w:rsidR="006A6D54" w:rsidRPr="00535264">
                    <w:t>Tehnične zahteve za sveže sadje;</w:t>
                  </w:r>
                </w:p>
                <w:tbl>
                  <w:tblPr>
                    <w:tblW w:w="0" w:type="auto"/>
                    <w:tblBorders>
                      <w:top w:val="nil"/>
                      <w:left w:val="nil"/>
                      <w:bottom w:val="nil"/>
                      <w:right w:val="nil"/>
                    </w:tblBorders>
                    <w:tblLayout w:type="fixed"/>
                    <w:tblLook w:val="0000"/>
                  </w:tblPr>
                  <w:tblGrid>
                    <w:gridCol w:w="8638"/>
                  </w:tblGrid>
                  <w:tr w:rsidR="006A6D54" w:rsidRPr="00A53C80" w:rsidTr="003A4856">
                    <w:trPr>
                      <w:trHeight w:val="5437"/>
                    </w:trPr>
                    <w:tc>
                      <w:tcPr>
                        <w:tcW w:w="8638" w:type="dxa"/>
                      </w:tcPr>
                      <w:p w:rsidR="006A6D54" w:rsidRPr="00A53C80" w:rsidRDefault="006A6D54" w:rsidP="00321514">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embalaža mora biti za vsako sveže sadje v skladu z vsemi veljavnimi predpisi,</w:t>
                        </w:r>
                      </w:p>
                      <w:p w:rsidR="006A6D54" w:rsidRPr="00A53C80" w:rsidRDefault="006A6D54" w:rsidP="00321514">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skladiščenje, hramba pri ponudniku ter prevoz do naročnik, morajo zagotavljati ohranitev kakovosti in higienske neoporečnosti svežega sadja,</w:t>
                        </w:r>
                      </w:p>
                      <w:p w:rsidR="006A6D54" w:rsidRDefault="006A6D54" w:rsidP="00321514">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sveže sadje mora biti označeno v skladu s pravilnikom o splošnem označevanju predpakiranih živil, razen kadar gre za posame</w:t>
                        </w:r>
                        <w:r>
                          <w:rPr>
                            <w:rFonts w:cs="Times New Roman"/>
                            <w:color w:val="000000"/>
                          </w:rPr>
                          <w:t>zen plod ali zelo majhno</w:t>
                        </w:r>
                      </w:p>
                      <w:p w:rsidR="006A6D54" w:rsidRPr="00A53C80" w:rsidRDefault="006A6D54" w:rsidP="003A4856">
                        <w:pPr>
                          <w:pStyle w:val="Odstavekseznama"/>
                          <w:autoSpaceDE w:val="0"/>
                          <w:autoSpaceDN w:val="0"/>
                          <w:adjustRightInd w:val="0"/>
                          <w:jc w:val="left"/>
                          <w:rPr>
                            <w:rFonts w:cs="Times New Roman"/>
                            <w:color w:val="000000"/>
                          </w:rPr>
                        </w:pPr>
                        <w:r w:rsidRPr="00A53C80">
                          <w:rPr>
                            <w:rFonts w:cs="Times New Roman"/>
                            <w:color w:val="000000"/>
                          </w:rPr>
                          <w:t xml:space="preserve"> količino sadja, ki je zavito v folijo za ohranjevanje svežine oziroma v skladu s pravilnikom o splošnem označevanju živil, ki niso predpakirana,</w:t>
                        </w:r>
                      </w:p>
                      <w:p w:rsidR="006A6D54" w:rsidRDefault="006A6D54" w:rsidP="00321514">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 xml:space="preserve">pri označevanju svežega sadja morajo biti upoštevani tudi drugi predpisi, </w:t>
                        </w:r>
                      </w:p>
                      <w:p w:rsidR="006A6D54" w:rsidRDefault="006A6D54" w:rsidP="003A4856">
                        <w:pPr>
                          <w:pStyle w:val="Odstavekseznama"/>
                          <w:autoSpaceDE w:val="0"/>
                          <w:autoSpaceDN w:val="0"/>
                          <w:adjustRightInd w:val="0"/>
                          <w:jc w:val="left"/>
                          <w:rPr>
                            <w:rFonts w:cs="Times New Roman"/>
                            <w:color w:val="000000"/>
                          </w:rPr>
                        </w:pPr>
                        <w:r w:rsidRPr="00A53C80">
                          <w:rPr>
                            <w:rFonts w:cs="Times New Roman"/>
                            <w:color w:val="000000"/>
                          </w:rPr>
                          <w:t xml:space="preserve">zlasti tisti, ki urejajo zdravstveno ustreznost živil in kakovost svežega sadja. </w:t>
                        </w:r>
                      </w:p>
                      <w:p w:rsidR="006A6D54" w:rsidRPr="00A53C80" w:rsidRDefault="006A6D54" w:rsidP="003A4856">
                        <w:pPr>
                          <w:pStyle w:val="Odstavekseznama"/>
                          <w:autoSpaceDE w:val="0"/>
                          <w:autoSpaceDN w:val="0"/>
                          <w:adjustRightInd w:val="0"/>
                          <w:jc w:val="left"/>
                          <w:rPr>
                            <w:rFonts w:cs="Times New Roman"/>
                            <w:color w:val="000000"/>
                          </w:rPr>
                        </w:pPr>
                        <w:r w:rsidRPr="00A53C80">
                          <w:rPr>
                            <w:rFonts w:cs="Times New Roman"/>
                            <w:color w:val="000000"/>
                          </w:rPr>
                          <w:t>Ustrezna oznaka mora biti nalepljena na vsaki enoti pakiranja,</w:t>
                        </w:r>
                      </w:p>
                      <w:p w:rsidR="006A6D54" w:rsidRPr="00A53C80" w:rsidRDefault="006A6D54" w:rsidP="00321514">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v isti pošiljki mora biti ista vrsta sadja enakega porekla in sorte. Vidni del vsebine vsake enote pakiranja mora biti reprezentativen za celotno vsebino,</w:t>
                        </w:r>
                      </w:p>
                      <w:p w:rsidR="006A6D54" w:rsidRPr="00A53C80" w:rsidRDefault="006A6D54" w:rsidP="00321514">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označba sadja mora vsebovati tudi podatke o poreklu sadja,</w:t>
                        </w:r>
                      </w:p>
                      <w:p w:rsidR="006A6D54" w:rsidRPr="00A53C80" w:rsidRDefault="006A6D54" w:rsidP="00321514">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sveže sadje mora biti označeno (od 13.</w:t>
                        </w:r>
                        <w:r>
                          <w:rPr>
                            <w:rFonts w:cs="Times New Roman"/>
                            <w:color w:val="000000"/>
                          </w:rPr>
                          <w:t xml:space="preserve"> </w:t>
                        </w:r>
                        <w:r w:rsidRPr="00A53C80">
                          <w:rPr>
                            <w:rFonts w:cs="Times New Roman"/>
                            <w:color w:val="000000"/>
                          </w:rPr>
                          <w:t>12.</w:t>
                        </w:r>
                        <w:r>
                          <w:rPr>
                            <w:rFonts w:cs="Times New Roman"/>
                            <w:color w:val="000000"/>
                          </w:rPr>
                          <w:t xml:space="preserve"> </w:t>
                        </w:r>
                        <w:r w:rsidRPr="00A53C80">
                          <w:rPr>
                            <w:rFonts w:cs="Times New Roman"/>
                            <w:color w:val="000000"/>
                          </w:rPr>
                          <w:t>2014) tudi skladno z Uredbo (EU) št. 1169/2011.,</w:t>
                        </w:r>
                      </w:p>
                      <w:p w:rsidR="006A6D54" w:rsidRDefault="006A6D54" w:rsidP="00321514">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 xml:space="preserve">za označevanje predpakiranega sadja morajo biti upoštevani splošni predpisi, ki urejajo označevanje živil in predpisi, ki urejajo posamezne vrste živil. Pri označevanju predpakiranega sadja s prehranskimi in zdravstvenimi trditvami pa je treba upoštevati tudi Uredbo (ES) št. 1924/2006 in Uredbo (EU) št. 432/2012 o seznamu o dovoljenih zdravstvenih trditvah za živila. </w:t>
                        </w:r>
                      </w:p>
                      <w:p w:rsidR="006A6D54" w:rsidRPr="00A53C80" w:rsidRDefault="006A6D54" w:rsidP="006A6D54">
                        <w:pPr>
                          <w:pStyle w:val="Odstavekseznama"/>
                          <w:autoSpaceDE w:val="0"/>
                          <w:autoSpaceDN w:val="0"/>
                          <w:adjustRightInd w:val="0"/>
                          <w:jc w:val="left"/>
                          <w:rPr>
                            <w:rFonts w:cs="Times New Roman"/>
                            <w:color w:val="000000"/>
                          </w:rPr>
                        </w:pPr>
                      </w:p>
                    </w:tc>
                  </w:tr>
                </w:tbl>
                <w:p w:rsidR="006A6D54" w:rsidRPr="00932996" w:rsidRDefault="006A6D54" w:rsidP="006A6D54">
                  <w:pPr>
                    <w:rPr>
                      <w:lang w:val="en-US"/>
                    </w:rPr>
                  </w:pPr>
                  <w:r w:rsidRPr="00932996">
                    <w:rPr>
                      <w:lang w:val="en-US"/>
                    </w:rPr>
                    <w:t>Tehnične zahteve za svežo zelenjavo;</w:t>
                  </w:r>
                </w:p>
                <w:p w:rsidR="002A20BA" w:rsidRPr="00932996" w:rsidRDefault="002A20BA" w:rsidP="00321514">
                  <w:pPr>
                    <w:pStyle w:val="Odstavekseznama"/>
                    <w:numPr>
                      <w:ilvl w:val="0"/>
                      <w:numId w:val="39"/>
                    </w:numPr>
                    <w:autoSpaceDE w:val="0"/>
                    <w:autoSpaceDN w:val="0"/>
                    <w:adjustRightInd w:val="0"/>
                    <w:jc w:val="left"/>
                    <w:rPr>
                      <w:rFonts w:cs="Times New Roman"/>
                      <w:color w:val="000000"/>
                    </w:rPr>
                  </w:pPr>
                  <w:r w:rsidRPr="00932996">
                    <w:rPr>
                      <w:rFonts w:cs="Times New Roman"/>
                    </w:rPr>
                    <w:t>e</w:t>
                  </w:r>
                  <w:r w:rsidRPr="00932996">
                    <w:rPr>
                      <w:rFonts w:cs="Times New Roman"/>
                      <w:color w:val="000000"/>
                    </w:rPr>
                    <w:t>mbalaža mora biti za vsako svežo zelenjavo v skladu z vsemi veljavnimi predpisi,</w:t>
                  </w:r>
                </w:p>
                <w:p w:rsidR="002A20BA" w:rsidRPr="00932996" w:rsidRDefault="002A20BA" w:rsidP="00321514">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t>sveža zelenjava mora biti označena v skladu s pravilnikom o splošnem označevanju predpakiranih živil, razen kadar gre za posamezen plod ali zelo majhno količino sveže zelenjave, ki je zavita v folijo za ohranjevanje svežine oziroma v skladu s pravilnikom o splošnem označevanju živil, ki niso predpakirana,</w:t>
                  </w:r>
                </w:p>
                <w:p w:rsidR="002A20BA" w:rsidRPr="00932996" w:rsidRDefault="002A20BA" w:rsidP="00321514">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t>skladiščenje, hramba pri ponudniku ter prevoz do naročnika, morajo zagotavljati ohranitev kakovosti in higienske neoporečnosti,</w:t>
                  </w:r>
                </w:p>
                <w:p w:rsidR="002A20BA" w:rsidRDefault="002A20BA" w:rsidP="00321514">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t>pri označevanju sveže zelenjave pa morajo biti upoštevani tudi drugi</w:t>
                  </w:r>
                </w:p>
                <w:p w:rsidR="002A20BA" w:rsidRPr="00932996" w:rsidRDefault="002A20BA" w:rsidP="002A20BA">
                  <w:pPr>
                    <w:pStyle w:val="Odstavekseznama"/>
                    <w:autoSpaceDE w:val="0"/>
                    <w:autoSpaceDN w:val="0"/>
                    <w:adjustRightInd w:val="0"/>
                    <w:jc w:val="left"/>
                    <w:rPr>
                      <w:rFonts w:cs="Times New Roman"/>
                      <w:color w:val="000000"/>
                    </w:rPr>
                  </w:pPr>
                  <w:r w:rsidRPr="00932996">
                    <w:rPr>
                      <w:rFonts w:cs="Times New Roman"/>
                      <w:color w:val="000000"/>
                    </w:rPr>
                    <w:t xml:space="preserve"> predpisi, zlasti tisti, ki urejajo zdravstveno ustreznost živil in kakovost sveže zelenjave. Ustrezna oznaka mora biti nalepljena na vsaki enoti pakiranja,</w:t>
                  </w:r>
                </w:p>
                <w:p w:rsidR="002A20BA" w:rsidRPr="00932996" w:rsidRDefault="002A20BA" w:rsidP="00321514">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t>v isti pošiljki mora biti samo sveža zelenjava istega porekla in sorte. Vidni del vsebine vsake enote pakiranja mora biti reprezentativen za celotno vsebino,</w:t>
                  </w:r>
                </w:p>
                <w:p w:rsidR="002A20BA" w:rsidRPr="00932996" w:rsidRDefault="002A20BA" w:rsidP="00321514">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lastRenderedPageBreak/>
                    <w:t>označba živila mora vsebovati tudi podatke o poreklu živila,</w:t>
                  </w:r>
                </w:p>
                <w:p w:rsidR="002A20BA" w:rsidRPr="00932996" w:rsidRDefault="002A20BA" w:rsidP="00321514">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t>sveža zelenjava mora biti označena (od 13.</w:t>
                  </w:r>
                  <w:r>
                    <w:rPr>
                      <w:rFonts w:cs="Times New Roman"/>
                      <w:color w:val="000000"/>
                    </w:rPr>
                    <w:t xml:space="preserve"> </w:t>
                  </w:r>
                  <w:r w:rsidRPr="00932996">
                    <w:rPr>
                      <w:rFonts w:cs="Times New Roman"/>
                      <w:color w:val="000000"/>
                    </w:rPr>
                    <w:t>12.</w:t>
                  </w:r>
                  <w:r>
                    <w:rPr>
                      <w:rFonts w:cs="Times New Roman"/>
                      <w:color w:val="000000"/>
                    </w:rPr>
                    <w:t xml:space="preserve"> </w:t>
                  </w:r>
                  <w:r w:rsidRPr="00932996">
                    <w:rPr>
                      <w:rFonts w:cs="Times New Roman"/>
                      <w:color w:val="000000"/>
                    </w:rPr>
                    <w:t>2014) tudi skladno z Uredbo (EU) št. 1169/2011,</w:t>
                  </w:r>
                </w:p>
                <w:p w:rsidR="002A20BA" w:rsidRDefault="002A20BA" w:rsidP="00321514">
                  <w:pPr>
                    <w:pStyle w:val="Odstavekseznama"/>
                    <w:numPr>
                      <w:ilvl w:val="0"/>
                      <w:numId w:val="39"/>
                    </w:numPr>
                    <w:autoSpaceDE w:val="0"/>
                    <w:autoSpaceDN w:val="0"/>
                    <w:adjustRightInd w:val="0"/>
                    <w:jc w:val="left"/>
                    <w:rPr>
                      <w:rFonts w:cs="Times New Roman"/>
                      <w:color w:val="000000"/>
                    </w:rPr>
                  </w:pPr>
                  <w:r w:rsidRPr="004B5B9E">
                    <w:rPr>
                      <w:rFonts w:cs="Times New Roman"/>
                      <w:color w:val="000000"/>
                    </w:rPr>
                    <w:t>za označevanje predpakirane sveže zelenjave morajo biti upoštevani splošni predpisi, ki urejajo označevanje živil in predpisi, ki urejajo posamezne vrste živil. Pri označevanju predpakirane sveže zelenjave s prehranskimi in zdravstvenimi trditvami pa je treba upoštevati tudi Uredbo</w:t>
                  </w:r>
                </w:p>
                <w:p w:rsidR="002A20BA" w:rsidRDefault="002A20BA" w:rsidP="002A20BA">
                  <w:pPr>
                    <w:pStyle w:val="Odstavekseznama"/>
                    <w:autoSpaceDE w:val="0"/>
                    <w:autoSpaceDN w:val="0"/>
                    <w:adjustRightInd w:val="0"/>
                    <w:jc w:val="left"/>
                    <w:rPr>
                      <w:rFonts w:cs="Times New Roman"/>
                      <w:color w:val="000000"/>
                    </w:rPr>
                  </w:pPr>
                  <w:r w:rsidRPr="004B5B9E">
                    <w:rPr>
                      <w:rFonts w:cs="Times New Roman"/>
                      <w:color w:val="000000"/>
                    </w:rPr>
                    <w:t xml:space="preserve"> (ES) št. 1924/2006 in Uredbo (EU) št. 432/2012 o seznamu o dovoljenih z</w:t>
                  </w:r>
                  <w:r>
                    <w:rPr>
                      <w:rFonts w:cs="Times New Roman"/>
                      <w:color w:val="000000"/>
                    </w:rPr>
                    <w:t>dravstvenih trditvah za živila.</w:t>
                  </w:r>
                </w:p>
                <w:p w:rsidR="006E09F6" w:rsidRDefault="006E09F6" w:rsidP="002A20BA">
                  <w:pPr>
                    <w:pStyle w:val="Odstavekseznama"/>
                    <w:autoSpaceDE w:val="0"/>
                    <w:autoSpaceDN w:val="0"/>
                    <w:adjustRightInd w:val="0"/>
                    <w:jc w:val="left"/>
                    <w:rPr>
                      <w:rFonts w:cs="Times New Roman"/>
                      <w:color w:val="000000"/>
                    </w:rPr>
                  </w:pPr>
                </w:p>
                <w:p w:rsidR="006E09F6" w:rsidRPr="00A44009" w:rsidRDefault="006E09F6" w:rsidP="006E09F6">
                  <w:pPr>
                    <w:ind w:left="0"/>
                    <w:rPr>
                      <w:lang w:val="en-US"/>
                    </w:rPr>
                  </w:pPr>
                  <w:r w:rsidRPr="00A44009">
                    <w:rPr>
                      <w:lang w:val="en-US"/>
                    </w:rPr>
                    <w:t>Tehnične zahteve za ekološka živila in kmetijske pridelki;</w:t>
                  </w:r>
                </w:p>
                <w:p w:rsidR="006E09F6" w:rsidRPr="00A44009" w:rsidRDefault="006E09F6" w:rsidP="006E09F6">
                  <w:pPr>
                    <w:pStyle w:val="Odstavekseznama"/>
                    <w:numPr>
                      <w:ilvl w:val="0"/>
                      <w:numId w:val="49"/>
                    </w:numPr>
                    <w:autoSpaceDE w:val="0"/>
                    <w:autoSpaceDN w:val="0"/>
                    <w:adjustRightInd w:val="0"/>
                    <w:jc w:val="left"/>
                    <w:rPr>
                      <w:rFonts w:cs="Times New Roman"/>
                      <w:color w:val="000000"/>
                    </w:rPr>
                  </w:pPr>
                  <w:r w:rsidRPr="00A44009">
                    <w:rPr>
                      <w:rFonts w:cs="Times New Roman"/>
                      <w:color w:val="000000"/>
                    </w:rPr>
                    <w:t>ekološka živila in kmetijski pridelki morajo biti v skladu z vsemi veljavnimi predpisi in zahtevami naročnika,</w:t>
                  </w:r>
                </w:p>
                <w:p w:rsidR="006E09F6" w:rsidRPr="00A44009" w:rsidRDefault="006E09F6" w:rsidP="006E09F6">
                  <w:pPr>
                    <w:pStyle w:val="Odstavekseznama"/>
                    <w:numPr>
                      <w:ilvl w:val="0"/>
                      <w:numId w:val="49"/>
                    </w:numPr>
                    <w:autoSpaceDE w:val="0"/>
                    <w:autoSpaceDN w:val="0"/>
                    <w:adjustRightInd w:val="0"/>
                    <w:jc w:val="left"/>
                    <w:rPr>
                      <w:rFonts w:cs="Times New Roman"/>
                      <w:color w:val="000000"/>
                    </w:rPr>
                  </w:pPr>
                  <w:r w:rsidRPr="00A44009">
                    <w:rPr>
                      <w:rFonts w:cs="Times New Roman"/>
                      <w:color w:val="000000"/>
                    </w:rPr>
                    <w:t xml:space="preserve">ekološka živila in kmetijski pridelki so tisti proizvodi, za katere je bil izdan certifikat, da so bili pridelani v skladu s predpisi, ki urejajo ekološko pridelavo in predelavo, </w:t>
                  </w:r>
                </w:p>
                <w:p w:rsidR="006E09F6" w:rsidRPr="00A44009" w:rsidRDefault="006E09F6" w:rsidP="006E09F6">
                  <w:pPr>
                    <w:pStyle w:val="Odstavekseznama"/>
                    <w:numPr>
                      <w:ilvl w:val="0"/>
                      <w:numId w:val="49"/>
                    </w:numPr>
                    <w:autoSpaceDE w:val="0"/>
                    <w:autoSpaceDN w:val="0"/>
                    <w:adjustRightInd w:val="0"/>
                    <w:jc w:val="left"/>
                    <w:rPr>
                      <w:rFonts w:cs="Times New Roman"/>
                      <w:color w:val="000000"/>
                    </w:rPr>
                  </w:pPr>
                  <w:r w:rsidRPr="00A44009">
                    <w:rPr>
                      <w:rFonts w:cs="Times New Roman"/>
                      <w:color w:val="000000"/>
                    </w:rPr>
                    <w:t xml:space="preserve">ekološka živila in kmetijski pridelki, ki se tržijo v Sloveniji se morajo označiti z enotno </w:t>
                  </w:r>
                  <w:r w:rsidRPr="00A44009">
                    <w:rPr>
                      <w:rFonts w:cs="Times New Roman"/>
                      <w:bCs/>
                      <w:color w:val="000000"/>
                    </w:rPr>
                    <w:t xml:space="preserve">označbo ››ekološki‹‹ </w:t>
                  </w:r>
                  <w:r w:rsidRPr="00A44009">
                    <w:rPr>
                      <w:rFonts w:cs="Times New Roman"/>
                      <w:color w:val="000000"/>
                    </w:rPr>
                    <w:t xml:space="preserve">in to le potem, ko je bil kmetijski pridelek oziroma živilo pridelano oz. predelano v skladu s Pravilnikom o ekološki pridelavi in predelavi kmetijskih pridelkov oziroma živil (Uradni list RS, št. XX), Uredbo 834/2007/ES in Uredbo 889/2008/ES. Poleg označbe ››ekološki‹‹ se lahko uporabljajo tudi okrajšave kot sta </w:t>
                  </w:r>
                  <w:r w:rsidRPr="00A44009">
                    <w:rPr>
                      <w:rFonts w:cs="Times New Roman"/>
                      <w:bCs/>
                      <w:color w:val="000000"/>
                    </w:rPr>
                    <w:t xml:space="preserve">„bio” in „eko”, </w:t>
                  </w:r>
                </w:p>
                <w:p w:rsidR="006E09F6" w:rsidRPr="00A44009" w:rsidRDefault="006E09F6" w:rsidP="006E09F6">
                  <w:pPr>
                    <w:pStyle w:val="Odstavekseznama"/>
                    <w:numPr>
                      <w:ilvl w:val="0"/>
                      <w:numId w:val="49"/>
                    </w:numPr>
                    <w:autoSpaceDE w:val="0"/>
                    <w:autoSpaceDN w:val="0"/>
                    <w:adjustRightInd w:val="0"/>
                    <w:jc w:val="left"/>
                    <w:rPr>
                      <w:rFonts w:cs="Times New Roman"/>
                      <w:color w:val="000000"/>
                    </w:rPr>
                  </w:pPr>
                  <w:r w:rsidRPr="00A44009">
                    <w:rPr>
                      <w:rFonts w:cs="Times New Roman"/>
                      <w:color w:val="000000"/>
                    </w:rPr>
                    <w:t xml:space="preserve">pri označevanju ekoloških živil in kmetijskih pridelkov je </w:t>
                  </w:r>
                  <w:r w:rsidRPr="00A44009">
                    <w:rPr>
                      <w:rFonts w:cs="Times New Roman"/>
                      <w:bCs/>
                      <w:color w:val="000000"/>
                    </w:rPr>
                    <w:t xml:space="preserve">obvezna </w:t>
                  </w:r>
                  <w:r w:rsidRPr="00A44009">
                    <w:rPr>
                      <w:rFonts w:cs="Times New Roman"/>
                      <w:color w:val="000000"/>
                    </w:rPr>
                    <w:t xml:space="preserve">tudi </w:t>
                  </w:r>
                  <w:r w:rsidRPr="00A44009">
                    <w:rPr>
                      <w:rFonts w:cs="Times New Roman"/>
                      <w:bCs/>
                      <w:color w:val="000000"/>
                    </w:rPr>
                    <w:t>uporaba evropskega logotipa,</w:t>
                  </w:r>
                </w:p>
                <w:p w:rsidR="006E09F6" w:rsidRPr="00A44009" w:rsidRDefault="006E09F6" w:rsidP="006E09F6">
                  <w:pPr>
                    <w:pStyle w:val="Odstavekseznama"/>
                    <w:numPr>
                      <w:ilvl w:val="0"/>
                      <w:numId w:val="49"/>
                    </w:numPr>
                    <w:autoSpaceDE w:val="0"/>
                    <w:autoSpaceDN w:val="0"/>
                    <w:adjustRightInd w:val="0"/>
                    <w:jc w:val="left"/>
                    <w:rPr>
                      <w:rFonts w:cs="Times New Roman"/>
                      <w:color w:val="000000"/>
                    </w:rPr>
                  </w:pPr>
                  <w:r w:rsidRPr="00A44009">
                    <w:rPr>
                      <w:rFonts w:cs="Times New Roman"/>
                      <w:color w:val="000000"/>
                    </w:rPr>
                    <w:t xml:space="preserve">ekološka živila in kmetijski pridelki so lahko označeni </w:t>
                  </w:r>
                  <w:r w:rsidRPr="00A44009">
                    <w:rPr>
                      <w:rFonts w:cs="Times New Roman"/>
                      <w:bCs/>
                      <w:color w:val="000000"/>
                    </w:rPr>
                    <w:t xml:space="preserve">še dodatno z nacionalnim zaščitnim znakom </w:t>
                  </w:r>
                  <w:r w:rsidRPr="00A44009">
                    <w:rPr>
                      <w:rFonts w:cs="Times New Roman"/>
                      <w:color w:val="000000"/>
                    </w:rPr>
                    <w:t>v skladu s predpisom o zaščitnem znaku za označevanje kmetijskih pridelkov oz. živil,</w:t>
                  </w:r>
                </w:p>
                <w:p w:rsidR="006E09F6" w:rsidRPr="00A44009" w:rsidRDefault="006E09F6" w:rsidP="006E09F6">
                  <w:pPr>
                    <w:pStyle w:val="Odstavekseznama"/>
                    <w:numPr>
                      <w:ilvl w:val="0"/>
                      <w:numId w:val="49"/>
                    </w:numPr>
                    <w:autoSpaceDE w:val="0"/>
                    <w:autoSpaceDN w:val="0"/>
                    <w:adjustRightInd w:val="0"/>
                    <w:jc w:val="left"/>
                    <w:rPr>
                      <w:rFonts w:cs="Times New Roman"/>
                      <w:color w:val="000000"/>
                    </w:rPr>
                  </w:pPr>
                  <w:r w:rsidRPr="00A44009">
                    <w:rPr>
                      <w:rFonts w:cs="Times New Roman"/>
                      <w:color w:val="000000"/>
                    </w:rPr>
                    <w:t xml:space="preserve">poleg te uradne označbe, zaščitnega znaka in evropskega logotipa so lahko ekološka živila in kmetijski pridelki </w:t>
                  </w:r>
                  <w:r w:rsidRPr="00A44009">
                    <w:rPr>
                      <w:rFonts w:cs="Times New Roman"/>
                      <w:bCs/>
                      <w:color w:val="000000"/>
                    </w:rPr>
                    <w:t>označeni tudi z dodatnimi blagovnimi znamkami</w:t>
                  </w:r>
                  <w:r w:rsidRPr="00A44009">
                    <w:rPr>
                      <w:rFonts w:cs="Times New Roman"/>
                      <w:color w:val="000000"/>
                    </w:rPr>
                    <w:t>, kot na primer: Biodar, Demeter itd.,</w:t>
                  </w:r>
                </w:p>
                <w:p w:rsidR="006E09F6" w:rsidRDefault="006E09F6" w:rsidP="006E09F6">
                  <w:pPr>
                    <w:pStyle w:val="Odstavekseznama"/>
                    <w:numPr>
                      <w:ilvl w:val="0"/>
                      <w:numId w:val="49"/>
                    </w:numPr>
                    <w:autoSpaceDE w:val="0"/>
                    <w:autoSpaceDN w:val="0"/>
                    <w:adjustRightInd w:val="0"/>
                    <w:jc w:val="left"/>
                    <w:rPr>
                      <w:rFonts w:cs="Times New Roman"/>
                      <w:color w:val="000000"/>
                    </w:rPr>
                  </w:pPr>
                  <w:r w:rsidRPr="006E09F6">
                    <w:rPr>
                      <w:rFonts w:cs="Times New Roman"/>
                      <w:color w:val="000000"/>
                    </w:rPr>
                    <w:t xml:space="preserve">če se nek proizvod označuje kot »ekološki«, mora biti za tak proizvod izdan </w:t>
                  </w:r>
                  <w:r w:rsidRPr="006E09F6">
                    <w:rPr>
                      <w:rFonts w:cs="Times New Roman"/>
                      <w:bCs/>
                      <w:color w:val="000000"/>
                    </w:rPr>
                    <w:t xml:space="preserve">certifikat. </w:t>
                  </w:r>
                  <w:r w:rsidRPr="006E09F6">
                    <w:rPr>
                      <w:rFonts w:cs="Times New Roman"/>
                      <w:color w:val="000000"/>
                    </w:rPr>
                    <w:t xml:space="preserve">Certifikat izda organizacija za kontrolo in certificiranje ekološke pridelave, ki je pooblaščena, da opravlja kontrolo ekološke pridelave in predelave oziroma ekoloških proizvodov. V Sloveniji so s strani Ministrstva za kmetijstvo on okolje pooblaščene tri </w:t>
                  </w:r>
                  <w:r w:rsidRPr="006E09F6">
                    <w:rPr>
                      <w:rFonts w:cs="Times New Roman"/>
                      <w:bCs/>
                      <w:color w:val="000000"/>
                    </w:rPr>
                    <w:t xml:space="preserve">organizacije za kontrolo in certificiranje </w:t>
                  </w:r>
                  <w:r w:rsidRPr="006E09F6">
                    <w:rPr>
                      <w:rFonts w:cs="Times New Roman"/>
                      <w:color w:val="000000"/>
                    </w:rPr>
                    <w:t>in sicer: Bureau Veritas d.o.o., Inštitut za kontrolo in certifikacijo Univerze v Mariboru in Inštitut KON-CERT,</w:t>
                  </w:r>
                </w:p>
                <w:p w:rsidR="006E09F6" w:rsidRPr="00A44009" w:rsidRDefault="006E09F6" w:rsidP="006E09F6">
                  <w:pPr>
                    <w:pStyle w:val="Odstavekseznama"/>
                    <w:numPr>
                      <w:ilvl w:val="0"/>
                      <w:numId w:val="49"/>
                    </w:numPr>
                    <w:autoSpaceDE w:val="0"/>
                    <w:autoSpaceDN w:val="0"/>
                    <w:adjustRightInd w:val="0"/>
                    <w:jc w:val="left"/>
                    <w:rPr>
                      <w:rFonts w:cs="Times New Roman"/>
                      <w:color w:val="000000"/>
                    </w:rPr>
                  </w:pPr>
                  <w:r w:rsidRPr="00A44009">
                    <w:rPr>
                      <w:rFonts w:cs="Times New Roman"/>
                    </w:rPr>
                    <w:t>e</w:t>
                  </w:r>
                  <w:r w:rsidRPr="00A44009">
                    <w:rPr>
                      <w:rFonts w:cs="Times New Roman"/>
                      <w:color w:val="000000"/>
                    </w:rPr>
                    <w:t>kološka živila in kmetijski pridelki morajo biti deklarirani v skladu s predpisi o ekološki pridelavi in predelavi in v skladu s predpisi, ki urejajo označevanje predpakiranih živil,</w:t>
                  </w:r>
                </w:p>
                <w:p w:rsidR="006E09F6" w:rsidRPr="00A44009" w:rsidRDefault="006E09F6" w:rsidP="006E09F6">
                  <w:pPr>
                    <w:pStyle w:val="Odstavekseznama"/>
                    <w:numPr>
                      <w:ilvl w:val="0"/>
                      <w:numId w:val="49"/>
                    </w:numPr>
                    <w:autoSpaceDE w:val="0"/>
                    <w:autoSpaceDN w:val="0"/>
                    <w:adjustRightInd w:val="0"/>
                    <w:jc w:val="left"/>
                    <w:rPr>
                      <w:rFonts w:cs="Times New Roman"/>
                      <w:color w:val="000000"/>
                    </w:rPr>
                  </w:pPr>
                  <w:r w:rsidRPr="00A44009">
                    <w:rPr>
                      <w:rFonts w:cs="Times New Roman"/>
                      <w:color w:val="000000"/>
                    </w:rPr>
                    <w:t xml:space="preserve">Ustrezna deklaracijska nalepka mora biti nalepljena na vsaki embalažni enoti, </w:t>
                  </w:r>
                </w:p>
                <w:p w:rsidR="006E09F6" w:rsidRPr="00A44009" w:rsidRDefault="006E09F6" w:rsidP="006E09F6">
                  <w:pPr>
                    <w:pStyle w:val="Odstavekseznama"/>
                    <w:numPr>
                      <w:ilvl w:val="0"/>
                      <w:numId w:val="49"/>
                    </w:numPr>
                    <w:autoSpaceDE w:val="0"/>
                    <w:autoSpaceDN w:val="0"/>
                    <w:adjustRightInd w:val="0"/>
                    <w:jc w:val="left"/>
                    <w:rPr>
                      <w:rFonts w:cs="Times New Roman"/>
                      <w:color w:val="000000"/>
                    </w:rPr>
                  </w:pPr>
                  <w:r w:rsidRPr="00A44009">
                    <w:rPr>
                      <w:rFonts w:cs="Times New Roman"/>
                      <w:color w:val="000000"/>
                    </w:rPr>
                    <w:lastRenderedPageBreak/>
                    <w:t>dostava ekoloških živil in kmetijskih pridelkov je dovoljena le v embalaži ali v zabojnikih, ki so zaprti tako, da njihove vsebine ni mogoče zamenjati,</w:t>
                  </w:r>
                </w:p>
                <w:p w:rsidR="006E09F6" w:rsidRPr="00A44009" w:rsidRDefault="006E09F6" w:rsidP="006E09F6">
                  <w:pPr>
                    <w:pStyle w:val="Odstavekseznama"/>
                    <w:numPr>
                      <w:ilvl w:val="0"/>
                      <w:numId w:val="49"/>
                    </w:numPr>
                    <w:autoSpaceDE w:val="0"/>
                    <w:autoSpaceDN w:val="0"/>
                    <w:adjustRightInd w:val="0"/>
                    <w:jc w:val="left"/>
                    <w:rPr>
                      <w:rFonts w:cs="Times New Roman"/>
                      <w:color w:val="000000"/>
                    </w:rPr>
                  </w:pPr>
                  <w:r w:rsidRPr="00A44009">
                    <w:rPr>
                      <w:rFonts w:cs="Times New Roman"/>
                      <w:color w:val="000000"/>
                    </w:rPr>
                    <w:t>vsa živila morajo biti embalirana in označena v skladu z veljavnimi predpisi s področja kontrolirane ekološke pridelave:</w:t>
                  </w:r>
                </w:p>
                <w:p w:rsidR="006E09F6" w:rsidRPr="00A44009" w:rsidRDefault="006E09F6" w:rsidP="006E09F6">
                  <w:pPr>
                    <w:autoSpaceDE w:val="0"/>
                    <w:autoSpaceDN w:val="0"/>
                    <w:adjustRightInd w:val="0"/>
                    <w:ind w:left="-47"/>
                    <w:jc w:val="left"/>
                    <w:rPr>
                      <w:rFonts w:cs="Times New Roman"/>
                      <w:color w:val="000000"/>
                    </w:rPr>
                  </w:pPr>
                </w:p>
                <w:p w:rsidR="006E09F6" w:rsidRPr="00A44009" w:rsidRDefault="006E09F6" w:rsidP="006E09F6">
                  <w:pPr>
                    <w:pStyle w:val="Odstavekseznama"/>
                    <w:numPr>
                      <w:ilvl w:val="3"/>
                      <w:numId w:val="49"/>
                    </w:numPr>
                    <w:autoSpaceDE w:val="0"/>
                    <w:autoSpaceDN w:val="0"/>
                    <w:adjustRightInd w:val="0"/>
                    <w:jc w:val="left"/>
                    <w:rPr>
                      <w:rFonts w:cs="Times New Roman"/>
                      <w:color w:val="000000"/>
                    </w:rPr>
                  </w:pPr>
                  <w:r w:rsidRPr="00A44009">
                    <w:rPr>
                      <w:rFonts w:cs="Times New Roman"/>
                      <w:color w:val="000000"/>
                    </w:rPr>
                    <w:t xml:space="preserve">Prevoz mora biti v skladu z vsemi veljavnimi predpisi in opravljen na način, da je živilo zaščiteno pred zunanjimi vplivi. </w:t>
                  </w:r>
                </w:p>
                <w:p w:rsidR="006E09F6" w:rsidRPr="00A44009" w:rsidRDefault="006E09F6" w:rsidP="006E09F6">
                  <w:pPr>
                    <w:autoSpaceDE w:val="0"/>
                    <w:autoSpaceDN w:val="0"/>
                    <w:adjustRightInd w:val="0"/>
                    <w:ind w:left="-47"/>
                    <w:jc w:val="left"/>
                    <w:rPr>
                      <w:rFonts w:cs="Times New Roman"/>
                      <w:color w:val="000000"/>
                    </w:rPr>
                  </w:pPr>
                </w:p>
                <w:p w:rsidR="006E09F6" w:rsidRPr="00A44009" w:rsidRDefault="006E09F6" w:rsidP="006E09F6">
                  <w:pPr>
                    <w:pStyle w:val="Odstavekseznama"/>
                    <w:numPr>
                      <w:ilvl w:val="3"/>
                      <w:numId w:val="49"/>
                    </w:numPr>
                    <w:autoSpaceDE w:val="0"/>
                    <w:autoSpaceDN w:val="0"/>
                    <w:adjustRightInd w:val="0"/>
                    <w:jc w:val="left"/>
                    <w:rPr>
                      <w:rFonts w:cs="Times New Roman"/>
                      <w:color w:val="000000"/>
                    </w:rPr>
                  </w:pPr>
                  <w:r w:rsidRPr="00A44009">
                    <w:rPr>
                      <w:rFonts w:cs="Times New Roman"/>
                      <w:color w:val="000000"/>
                    </w:rPr>
                    <w:t xml:space="preserve">Način pakiranja mora biti za vsako ekološko živilo ali kmetijski pridelek v skladu z zahtevami naročnika navedenimi pri opisu posameznega živila v obrazcu </w:t>
                  </w:r>
                  <w:r w:rsidRPr="00A44009">
                    <w:rPr>
                      <w:rFonts w:cs="Times New Roman"/>
                      <w:i/>
                      <w:iCs/>
                      <w:color w:val="000000"/>
                    </w:rPr>
                    <w:t xml:space="preserve">»Predračun« </w:t>
                  </w:r>
                  <w:r w:rsidRPr="00A44009">
                    <w:rPr>
                      <w:rFonts w:cs="Times New Roman"/>
                      <w:color w:val="000000"/>
                    </w:rPr>
                    <w:t xml:space="preserve">in vsemi veljavnimi predpisi. </w:t>
                  </w:r>
                </w:p>
                <w:p w:rsidR="006E09F6" w:rsidRPr="00A44009" w:rsidRDefault="006E09F6" w:rsidP="006E09F6">
                  <w:pPr>
                    <w:autoSpaceDE w:val="0"/>
                    <w:autoSpaceDN w:val="0"/>
                    <w:adjustRightInd w:val="0"/>
                    <w:ind w:left="-47"/>
                    <w:jc w:val="left"/>
                    <w:rPr>
                      <w:rFonts w:cs="Times New Roman"/>
                      <w:color w:val="000000"/>
                    </w:rPr>
                  </w:pPr>
                </w:p>
                <w:p w:rsidR="006E09F6" w:rsidRPr="00A44009" w:rsidRDefault="006E09F6" w:rsidP="006E09F6">
                  <w:pPr>
                    <w:pStyle w:val="Odstavekseznama"/>
                    <w:numPr>
                      <w:ilvl w:val="3"/>
                      <w:numId w:val="49"/>
                    </w:numPr>
                    <w:autoSpaceDE w:val="0"/>
                    <w:autoSpaceDN w:val="0"/>
                    <w:adjustRightInd w:val="0"/>
                    <w:jc w:val="left"/>
                    <w:rPr>
                      <w:rFonts w:cs="Times New Roman"/>
                      <w:color w:val="000000"/>
                    </w:rPr>
                  </w:pPr>
                  <w:r w:rsidRPr="00A44009">
                    <w:rPr>
                      <w:rFonts w:cs="Times New Roman"/>
                      <w:color w:val="000000"/>
                    </w:rPr>
                    <w:t xml:space="preserve">Embalaža mora biti za vsako ekološko živilo ali kmetijski pridelek v skladu z vsemi veljavnimi predpisi. </w:t>
                  </w:r>
                </w:p>
                <w:p w:rsidR="006E09F6" w:rsidRPr="00A44009" w:rsidRDefault="006E09F6" w:rsidP="006E09F6">
                  <w:pPr>
                    <w:autoSpaceDE w:val="0"/>
                    <w:autoSpaceDN w:val="0"/>
                    <w:adjustRightInd w:val="0"/>
                    <w:ind w:left="-47"/>
                    <w:jc w:val="left"/>
                    <w:rPr>
                      <w:rFonts w:cs="Times New Roman"/>
                      <w:color w:val="000000"/>
                    </w:rPr>
                  </w:pPr>
                </w:p>
                <w:p w:rsidR="006E09F6" w:rsidRPr="00A44009" w:rsidRDefault="006E09F6" w:rsidP="006E09F6">
                  <w:pPr>
                    <w:pStyle w:val="Odstavekseznama"/>
                    <w:numPr>
                      <w:ilvl w:val="3"/>
                      <w:numId w:val="49"/>
                    </w:numPr>
                    <w:autoSpaceDE w:val="0"/>
                    <w:autoSpaceDN w:val="0"/>
                    <w:adjustRightInd w:val="0"/>
                    <w:jc w:val="left"/>
                    <w:rPr>
                      <w:rFonts w:cs="Times New Roman"/>
                      <w:color w:val="000000"/>
                    </w:rPr>
                  </w:pPr>
                  <w:r w:rsidRPr="00A44009">
                    <w:rPr>
                      <w:rFonts w:cs="Times New Roman"/>
                      <w:color w:val="000000"/>
                    </w:rPr>
                    <w:t xml:space="preserve">Ekološko živilo ali kmetijski pridelek mora biti označen v skladu s pravilnikom o splošnem označevanju predpakiranih živil oziroma v skladu s pravilnikom o splošnem označevanju živil, ki niso predpakirana. </w:t>
                  </w:r>
                </w:p>
                <w:p w:rsidR="006E09F6" w:rsidRPr="00A44009" w:rsidRDefault="006E09F6" w:rsidP="006E09F6">
                  <w:pPr>
                    <w:autoSpaceDE w:val="0"/>
                    <w:autoSpaceDN w:val="0"/>
                    <w:adjustRightInd w:val="0"/>
                    <w:ind w:left="-47"/>
                    <w:jc w:val="left"/>
                    <w:rPr>
                      <w:rFonts w:cs="Times New Roman"/>
                      <w:color w:val="000000"/>
                    </w:rPr>
                  </w:pPr>
                </w:p>
                <w:p w:rsidR="006E09F6" w:rsidRPr="00A44009" w:rsidRDefault="006E09F6" w:rsidP="006E09F6">
                  <w:pPr>
                    <w:pStyle w:val="Odstavekseznama"/>
                    <w:numPr>
                      <w:ilvl w:val="3"/>
                      <w:numId w:val="49"/>
                    </w:numPr>
                    <w:autoSpaceDE w:val="0"/>
                    <w:autoSpaceDN w:val="0"/>
                    <w:adjustRightInd w:val="0"/>
                    <w:jc w:val="left"/>
                    <w:rPr>
                      <w:rFonts w:cs="Times New Roman"/>
                      <w:color w:val="000000"/>
                    </w:rPr>
                  </w:pPr>
                  <w:r w:rsidRPr="00A44009">
                    <w:rPr>
                      <w:rFonts w:cs="Times New Roman"/>
                      <w:color w:val="000000"/>
                    </w:rPr>
                    <w:t xml:space="preserve">Pri označevanju ekoloških živil in kmetijskih pridelkov pa morajo biti upoštevani tudi drugi predpisi, zlasti tisti, ki urejajo zdravstveno ustreznost živil in kakovost ekoloških živil in kmetijskih pridelkov, pridelanih na ekološki način. </w:t>
                  </w:r>
                </w:p>
                <w:p w:rsidR="006E09F6" w:rsidRPr="00A44009" w:rsidRDefault="006E09F6" w:rsidP="006E09F6">
                  <w:pPr>
                    <w:autoSpaceDE w:val="0"/>
                    <w:autoSpaceDN w:val="0"/>
                    <w:adjustRightInd w:val="0"/>
                    <w:ind w:left="-47"/>
                    <w:jc w:val="left"/>
                    <w:rPr>
                      <w:rFonts w:cs="Times New Roman"/>
                      <w:color w:val="000000"/>
                    </w:rPr>
                  </w:pPr>
                </w:p>
                <w:p w:rsidR="006E09F6" w:rsidRPr="00A44009" w:rsidRDefault="006E09F6" w:rsidP="006E09F6">
                  <w:pPr>
                    <w:pStyle w:val="Odstavekseznama"/>
                    <w:numPr>
                      <w:ilvl w:val="3"/>
                      <w:numId w:val="49"/>
                    </w:numPr>
                    <w:autoSpaceDE w:val="0"/>
                    <w:autoSpaceDN w:val="0"/>
                    <w:adjustRightInd w:val="0"/>
                    <w:jc w:val="left"/>
                    <w:rPr>
                      <w:rFonts w:cs="Times New Roman"/>
                      <w:color w:val="000000"/>
                    </w:rPr>
                  </w:pPr>
                  <w:r w:rsidRPr="00A44009">
                    <w:rPr>
                      <w:rFonts w:cs="Times New Roman"/>
                      <w:color w:val="000000"/>
                    </w:rPr>
                    <w:t xml:space="preserve">Ekološko živilo ali kmetijski pridelek mora biti označen (od 13.12.2014) tudi skladno z Uredbo (EU) št. 1169/2011. </w:t>
                  </w:r>
                </w:p>
                <w:p w:rsidR="006E09F6" w:rsidRPr="00A44009" w:rsidRDefault="006E09F6" w:rsidP="006E09F6">
                  <w:pPr>
                    <w:pStyle w:val="Odstavekseznama"/>
                    <w:numPr>
                      <w:ilvl w:val="0"/>
                      <w:numId w:val="50"/>
                    </w:numPr>
                    <w:autoSpaceDE w:val="0"/>
                    <w:autoSpaceDN w:val="0"/>
                    <w:adjustRightInd w:val="0"/>
                    <w:jc w:val="left"/>
                    <w:rPr>
                      <w:rFonts w:cs="Times New Roman"/>
                      <w:color w:val="000000"/>
                    </w:rPr>
                  </w:pPr>
                  <w:r w:rsidRPr="00A44009">
                    <w:rPr>
                      <w:rFonts w:cs="Times New Roman"/>
                      <w:color w:val="000000"/>
                    </w:rPr>
                    <w:t>ekološka živila in kmetijski pridelki morajo biti v skladu z vsemi veljavnimi predpisi glede zdravstvene ustreznosti živil, ter kakovosti ekoloških živil in zahtevami naročnika,</w:t>
                  </w:r>
                </w:p>
                <w:p w:rsidR="006E09F6" w:rsidRPr="00A44009" w:rsidRDefault="006E09F6" w:rsidP="006E09F6">
                  <w:pPr>
                    <w:pStyle w:val="Odstavekseznama"/>
                    <w:numPr>
                      <w:ilvl w:val="0"/>
                      <w:numId w:val="50"/>
                    </w:numPr>
                    <w:autoSpaceDE w:val="0"/>
                    <w:autoSpaceDN w:val="0"/>
                    <w:adjustRightInd w:val="0"/>
                    <w:jc w:val="left"/>
                    <w:rPr>
                      <w:rFonts w:cs="Times New Roman"/>
                      <w:color w:val="000000"/>
                    </w:rPr>
                  </w:pPr>
                  <w:r w:rsidRPr="00A44009">
                    <w:rPr>
                      <w:rFonts w:cs="Times New Roman"/>
                      <w:bCs/>
                      <w:color w:val="000000"/>
                    </w:rPr>
                    <w:t xml:space="preserve">sistem ekološkega kmetovanja </w:t>
                  </w:r>
                  <w:r w:rsidRPr="00A44009">
                    <w:rPr>
                      <w:rFonts w:cs="Times New Roman"/>
                      <w:color w:val="000000"/>
                    </w:rPr>
                    <w:t xml:space="preserve">ne pomeni samo tehnologije, ki deluje na podlagi naravnih znamenitosti, temveč tudi stalno dosledno kontrolo pridelave in predelave teh pridelkov oz. živil, kar daje potrošnikom zagotovilo, da proizvodi ustrezajo višjim standardom kakovosti. </w:t>
                  </w:r>
                </w:p>
                <w:p w:rsidR="006E09F6" w:rsidRPr="00A44009" w:rsidRDefault="006E09F6" w:rsidP="006E09F6">
                  <w:pPr>
                    <w:pStyle w:val="Odstavekseznama"/>
                    <w:numPr>
                      <w:ilvl w:val="0"/>
                      <w:numId w:val="50"/>
                    </w:numPr>
                    <w:autoSpaceDE w:val="0"/>
                    <w:autoSpaceDN w:val="0"/>
                    <w:adjustRightInd w:val="0"/>
                    <w:jc w:val="left"/>
                    <w:rPr>
                      <w:rFonts w:cs="Times New Roman"/>
                      <w:color w:val="000000"/>
                    </w:rPr>
                  </w:pPr>
                  <w:r w:rsidRPr="00A44009">
                    <w:rPr>
                      <w:rFonts w:cs="Times New Roman"/>
                      <w:color w:val="000000"/>
                    </w:rPr>
                    <w:t xml:space="preserve">pri predelavi ni dovoljeno uporabljati snovi in tehnik, ki bi povrnile lastnosti, izgubljene med predelavo in skladiščenjem ekološke hrane, popravile posledice zaradi malomarnosti pri predelavi teh proizvodov ali bi lahko bile </w:t>
                  </w:r>
                  <w:r w:rsidRPr="00A44009">
                    <w:rPr>
                      <w:rFonts w:cs="Times New Roman"/>
                      <w:color w:val="000000"/>
                    </w:rPr>
                    <w:lastRenderedPageBreak/>
                    <w:t xml:space="preserve">zavajajoče glede prave narave izdelka, </w:t>
                  </w:r>
                </w:p>
                <w:p w:rsidR="006E09F6" w:rsidRPr="00A44009" w:rsidRDefault="006E09F6" w:rsidP="006E09F6">
                  <w:pPr>
                    <w:pStyle w:val="Odstavekseznama"/>
                    <w:numPr>
                      <w:ilvl w:val="0"/>
                      <w:numId w:val="50"/>
                    </w:numPr>
                    <w:autoSpaceDE w:val="0"/>
                    <w:autoSpaceDN w:val="0"/>
                    <w:adjustRightInd w:val="0"/>
                    <w:jc w:val="left"/>
                    <w:rPr>
                      <w:rFonts w:cs="Times New Roman"/>
                      <w:color w:val="000000"/>
                    </w:rPr>
                  </w:pPr>
                  <w:r w:rsidRPr="00A44009">
                    <w:rPr>
                      <w:rFonts w:cs="Times New Roman"/>
                      <w:color w:val="000000"/>
                    </w:rPr>
                    <w:t xml:space="preserve">pri proizvodnji ekoloških izdelkov se lahko glede na tehnološko upravičenost uporabljajo aditivi v skladu s predpisom, ki ureja </w:t>
                  </w:r>
                  <w:r w:rsidRPr="00A44009">
                    <w:rPr>
                      <w:rFonts w:cs="Times New Roman"/>
                      <w:bCs/>
                      <w:color w:val="000000"/>
                    </w:rPr>
                    <w:t>aditive za ekološka živila</w:t>
                  </w:r>
                  <w:r w:rsidRPr="00A44009">
                    <w:rPr>
                      <w:rFonts w:cs="Times New Roman"/>
                      <w:color w:val="000000"/>
                    </w:rPr>
                    <w:t xml:space="preserve">. </w:t>
                  </w:r>
                </w:p>
                <w:p w:rsidR="00A5151C" w:rsidRPr="009A74E2" w:rsidRDefault="00A5151C" w:rsidP="009A74E2">
                  <w:pPr>
                    <w:autoSpaceDE w:val="0"/>
                    <w:autoSpaceDN w:val="0"/>
                    <w:adjustRightInd w:val="0"/>
                    <w:ind w:left="0"/>
                    <w:jc w:val="left"/>
                    <w:rPr>
                      <w:rFonts w:cs="Times New Roman"/>
                      <w:color w:val="000000"/>
                    </w:rPr>
                  </w:pPr>
                </w:p>
                <w:p w:rsidR="00BF62C5" w:rsidRDefault="00BF62C5" w:rsidP="00121CDB">
                  <w:pPr>
                    <w:pStyle w:val="Naslov2"/>
                    <w:numPr>
                      <w:ilvl w:val="1"/>
                      <w:numId w:val="77"/>
                    </w:numPr>
                  </w:pPr>
                  <w:bookmarkStart w:id="220" w:name="_Toc449654559"/>
                  <w:r>
                    <w:t>Sveža, konzervirana, sušena in zmrznjena zelenjava in sadje</w:t>
                  </w:r>
                  <w:bookmarkEnd w:id="220"/>
                </w:p>
                <w:p w:rsidR="00975F60" w:rsidRDefault="00975F60" w:rsidP="00975F60">
                  <w:pPr>
                    <w:ind w:left="0"/>
                    <w:rPr>
                      <w:color w:val="FF0000"/>
                    </w:rPr>
                  </w:pPr>
                </w:p>
                <w:p w:rsidR="00975F60" w:rsidRPr="00535264" w:rsidRDefault="00975F60" w:rsidP="00975F60">
                  <w:pPr>
                    <w:ind w:left="0"/>
                  </w:pPr>
                  <w:r w:rsidRPr="00535264">
                    <w:t>Tehnične zahteve za sveže sadje;</w:t>
                  </w:r>
                </w:p>
                <w:tbl>
                  <w:tblPr>
                    <w:tblW w:w="0" w:type="auto"/>
                    <w:tblBorders>
                      <w:top w:val="nil"/>
                      <w:left w:val="nil"/>
                      <w:bottom w:val="nil"/>
                      <w:right w:val="nil"/>
                    </w:tblBorders>
                    <w:tblLayout w:type="fixed"/>
                    <w:tblLook w:val="0000"/>
                  </w:tblPr>
                  <w:tblGrid>
                    <w:gridCol w:w="8638"/>
                  </w:tblGrid>
                  <w:tr w:rsidR="00975F60" w:rsidRPr="00A53C80" w:rsidTr="00A333A3">
                    <w:trPr>
                      <w:trHeight w:val="5437"/>
                    </w:trPr>
                    <w:tc>
                      <w:tcPr>
                        <w:tcW w:w="8638" w:type="dxa"/>
                      </w:tcPr>
                      <w:p w:rsidR="00975F60" w:rsidRPr="00A53C80" w:rsidRDefault="00975F60" w:rsidP="00A333A3">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embalaža mora biti za vsako sveže sadje v skladu z vsemi veljavnimi predpisi,</w:t>
                        </w:r>
                      </w:p>
                      <w:p w:rsidR="00975F60" w:rsidRPr="00A53C80" w:rsidRDefault="00975F60" w:rsidP="00A333A3">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skladiščenje, hramba pri ponudniku ter prevoz do naročnik, morajo zagotavljati ohranitev kakovosti in higienske neoporečnosti svežega sadja,</w:t>
                        </w:r>
                      </w:p>
                      <w:p w:rsidR="00975F60" w:rsidRDefault="00975F60" w:rsidP="00A333A3">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sveže sadje mora biti označeno v skladu s pravilnikom o splošnem označevanju predpakiranih živil, razen kadar gre za posame</w:t>
                        </w:r>
                        <w:r>
                          <w:rPr>
                            <w:rFonts w:cs="Times New Roman"/>
                            <w:color w:val="000000"/>
                          </w:rPr>
                          <w:t>zen plod ali zelo majhno</w:t>
                        </w:r>
                      </w:p>
                      <w:p w:rsidR="00975F60" w:rsidRPr="00A53C80" w:rsidRDefault="00975F60" w:rsidP="00A333A3">
                        <w:pPr>
                          <w:pStyle w:val="Odstavekseznama"/>
                          <w:autoSpaceDE w:val="0"/>
                          <w:autoSpaceDN w:val="0"/>
                          <w:adjustRightInd w:val="0"/>
                          <w:jc w:val="left"/>
                          <w:rPr>
                            <w:rFonts w:cs="Times New Roman"/>
                            <w:color w:val="000000"/>
                          </w:rPr>
                        </w:pPr>
                        <w:r w:rsidRPr="00A53C80">
                          <w:rPr>
                            <w:rFonts w:cs="Times New Roman"/>
                            <w:color w:val="000000"/>
                          </w:rPr>
                          <w:t xml:space="preserve"> količino sadja, ki je zavito v folijo za ohranjevanje svežine oziroma v skladu s pravilnikom o splošnem označevanju živil, ki niso predpakirana,</w:t>
                        </w:r>
                      </w:p>
                      <w:p w:rsidR="00975F60" w:rsidRDefault="00975F60" w:rsidP="00A333A3">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 xml:space="preserve">pri označevanju svežega sadja morajo biti upoštevani tudi drugi predpisi, </w:t>
                        </w:r>
                      </w:p>
                      <w:p w:rsidR="00975F60" w:rsidRDefault="00975F60" w:rsidP="00A333A3">
                        <w:pPr>
                          <w:pStyle w:val="Odstavekseznama"/>
                          <w:autoSpaceDE w:val="0"/>
                          <w:autoSpaceDN w:val="0"/>
                          <w:adjustRightInd w:val="0"/>
                          <w:jc w:val="left"/>
                          <w:rPr>
                            <w:rFonts w:cs="Times New Roman"/>
                            <w:color w:val="000000"/>
                          </w:rPr>
                        </w:pPr>
                        <w:r w:rsidRPr="00A53C80">
                          <w:rPr>
                            <w:rFonts w:cs="Times New Roman"/>
                            <w:color w:val="000000"/>
                          </w:rPr>
                          <w:t xml:space="preserve">zlasti tisti, ki urejajo zdravstveno ustreznost živil in kakovost svežega sadja. </w:t>
                        </w:r>
                      </w:p>
                      <w:p w:rsidR="00975F60" w:rsidRPr="00A53C80" w:rsidRDefault="00975F60" w:rsidP="00A333A3">
                        <w:pPr>
                          <w:pStyle w:val="Odstavekseznama"/>
                          <w:autoSpaceDE w:val="0"/>
                          <w:autoSpaceDN w:val="0"/>
                          <w:adjustRightInd w:val="0"/>
                          <w:jc w:val="left"/>
                          <w:rPr>
                            <w:rFonts w:cs="Times New Roman"/>
                            <w:color w:val="000000"/>
                          </w:rPr>
                        </w:pPr>
                        <w:r w:rsidRPr="00A53C80">
                          <w:rPr>
                            <w:rFonts w:cs="Times New Roman"/>
                            <w:color w:val="000000"/>
                          </w:rPr>
                          <w:t>Ustrezna oznaka mora biti nalepljena na vsaki enoti pakiranja,</w:t>
                        </w:r>
                      </w:p>
                      <w:p w:rsidR="00975F60" w:rsidRPr="00A53C80" w:rsidRDefault="00975F60" w:rsidP="00A333A3">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v isti pošiljki mora biti ista vrsta sadja enakega porekla in sorte. Vidni del vsebine vsake enote pakiranja mora biti reprezentativen za celotno vsebino,</w:t>
                        </w:r>
                      </w:p>
                      <w:p w:rsidR="00975F60" w:rsidRPr="00A53C80" w:rsidRDefault="00975F60" w:rsidP="00A333A3">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označba sadja mora vsebovati tudi podatke o poreklu sadja,</w:t>
                        </w:r>
                      </w:p>
                      <w:p w:rsidR="00975F60" w:rsidRPr="00A53C80" w:rsidRDefault="00975F60" w:rsidP="00A333A3">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sveže sadje mora biti označeno (od 13.</w:t>
                        </w:r>
                        <w:r>
                          <w:rPr>
                            <w:rFonts w:cs="Times New Roman"/>
                            <w:color w:val="000000"/>
                          </w:rPr>
                          <w:t xml:space="preserve"> </w:t>
                        </w:r>
                        <w:r w:rsidRPr="00A53C80">
                          <w:rPr>
                            <w:rFonts w:cs="Times New Roman"/>
                            <w:color w:val="000000"/>
                          </w:rPr>
                          <w:t>12.</w:t>
                        </w:r>
                        <w:r>
                          <w:rPr>
                            <w:rFonts w:cs="Times New Roman"/>
                            <w:color w:val="000000"/>
                          </w:rPr>
                          <w:t xml:space="preserve"> </w:t>
                        </w:r>
                        <w:r w:rsidRPr="00A53C80">
                          <w:rPr>
                            <w:rFonts w:cs="Times New Roman"/>
                            <w:color w:val="000000"/>
                          </w:rPr>
                          <w:t>2014) tudi skladno z Uredbo (EU) št. 1169/2011.,</w:t>
                        </w:r>
                      </w:p>
                      <w:p w:rsidR="00975F60" w:rsidRDefault="00975F60" w:rsidP="00A333A3">
                        <w:pPr>
                          <w:pStyle w:val="Odstavekseznama"/>
                          <w:numPr>
                            <w:ilvl w:val="0"/>
                            <w:numId w:val="40"/>
                          </w:numPr>
                          <w:autoSpaceDE w:val="0"/>
                          <w:autoSpaceDN w:val="0"/>
                          <w:adjustRightInd w:val="0"/>
                          <w:jc w:val="left"/>
                          <w:rPr>
                            <w:rFonts w:cs="Times New Roman"/>
                            <w:color w:val="000000"/>
                          </w:rPr>
                        </w:pPr>
                        <w:r w:rsidRPr="00A53C80">
                          <w:rPr>
                            <w:rFonts w:cs="Times New Roman"/>
                            <w:color w:val="000000"/>
                          </w:rPr>
                          <w:t xml:space="preserve">za označevanje predpakiranega sadja morajo biti upoštevani splošni predpisi, ki urejajo označevanje živil in predpisi, ki urejajo posamezne vrste živil. Pri označevanju predpakiranega sadja s prehranskimi in zdravstvenimi trditvami pa je treba upoštevati tudi Uredbo (ES) št. 1924/2006 in Uredbo (EU) št. 432/2012 o seznamu o dovoljenih zdravstvenih trditvah za živila. </w:t>
                        </w:r>
                      </w:p>
                      <w:p w:rsidR="00975F60" w:rsidRPr="00A53C80" w:rsidRDefault="00975F60" w:rsidP="00A333A3">
                        <w:pPr>
                          <w:pStyle w:val="Odstavekseznama"/>
                          <w:autoSpaceDE w:val="0"/>
                          <w:autoSpaceDN w:val="0"/>
                          <w:adjustRightInd w:val="0"/>
                          <w:jc w:val="left"/>
                          <w:rPr>
                            <w:rFonts w:cs="Times New Roman"/>
                            <w:color w:val="000000"/>
                          </w:rPr>
                        </w:pPr>
                      </w:p>
                    </w:tc>
                  </w:tr>
                </w:tbl>
                <w:p w:rsidR="00975F60" w:rsidRPr="00932996" w:rsidRDefault="00975F60" w:rsidP="00975F60">
                  <w:pPr>
                    <w:rPr>
                      <w:lang w:val="en-US"/>
                    </w:rPr>
                  </w:pPr>
                  <w:r w:rsidRPr="00932996">
                    <w:rPr>
                      <w:lang w:val="en-US"/>
                    </w:rPr>
                    <w:t>Tehnične zahteve za svežo zelenjavo;</w:t>
                  </w:r>
                </w:p>
                <w:p w:rsidR="00975F60" w:rsidRPr="00932996" w:rsidRDefault="00975F60" w:rsidP="00975F60">
                  <w:pPr>
                    <w:pStyle w:val="Odstavekseznama"/>
                    <w:numPr>
                      <w:ilvl w:val="0"/>
                      <w:numId w:val="39"/>
                    </w:numPr>
                    <w:autoSpaceDE w:val="0"/>
                    <w:autoSpaceDN w:val="0"/>
                    <w:adjustRightInd w:val="0"/>
                    <w:jc w:val="left"/>
                    <w:rPr>
                      <w:rFonts w:cs="Times New Roman"/>
                      <w:color w:val="000000"/>
                    </w:rPr>
                  </w:pPr>
                  <w:r w:rsidRPr="00932996">
                    <w:rPr>
                      <w:rFonts w:cs="Times New Roman"/>
                    </w:rPr>
                    <w:t>e</w:t>
                  </w:r>
                  <w:r w:rsidRPr="00932996">
                    <w:rPr>
                      <w:rFonts w:cs="Times New Roman"/>
                      <w:color w:val="000000"/>
                    </w:rPr>
                    <w:t>mbalaža mora biti za vsako svežo zelenjavo v skladu z vsemi veljavnimi predpisi,</w:t>
                  </w:r>
                </w:p>
                <w:p w:rsidR="00975F60" w:rsidRPr="00932996" w:rsidRDefault="00975F60" w:rsidP="00975F60">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t>sveža zelenjava mora biti označena v skladu s pravilnikom o splošnem označevanju predpakiranih živil, razen kadar gre za posamezen plod ali zelo majhno količino sveže zelenjave, ki je zavita v folijo za ohranjevanje svežine oziroma v skladu s pravilnikom o splošnem označevanju živil, ki niso predpakirana,</w:t>
                  </w:r>
                </w:p>
                <w:p w:rsidR="00975F60" w:rsidRPr="00932996" w:rsidRDefault="00975F60" w:rsidP="00975F60">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t>skladiščenje, hramba pri ponudniku ter prevoz do naročnika, morajo zagotavljati ohranitev kakovosti in higienske neoporečnosti,</w:t>
                  </w:r>
                </w:p>
                <w:p w:rsidR="00975F60" w:rsidRDefault="00975F60" w:rsidP="00975F60">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t>pri označevanju sveže zelenjave pa morajo biti upoštevani tudi drugi</w:t>
                  </w:r>
                </w:p>
                <w:p w:rsidR="00975F60" w:rsidRPr="00932996" w:rsidRDefault="00975F60" w:rsidP="00975F60">
                  <w:pPr>
                    <w:pStyle w:val="Odstavekseznama"/>
                    <w:autoSpaceDE w:val="0"/>
                    <w:autoSpaceDN w:val="0"/>
                    <w:adjustRightInd w:val="0"/>
                    <w:jc w:val="left"/>
                    <w:rPr>
                      <w:rFonts w:cs="Times New Roman"/>
                      <w:color w:val="000000"/>
                    </w:rPr>
                  </w:pPr>
                  <w:r w:rsidRPr="00932996">
                    <w:rPr>
                      <w:rFonts w:cs="Times New Roman"/>
                      <w:color w:val="000000"/>
                    </w:rPr>
                    <w:t xml:space="preserve"> predpisi, zlasti tisti, ki urejajo zdravstveno ustreznost živil in kakovost sveže </w:t>
                  </w:r>
                  <w:r w:rsidRPr="00932996">
                    <w:rPr>
                      <w:rFonts w:cs="Times New Roman"/>
                      <w:color w:val="000000"/>
                    </w:rPr>
                    <w:lastRenderedPageBreak/>
                    <w:t>zelenjave. Ustrezna oznaka mora biti nalepljena na vsaki enoti pakiranja,</w:t>
                  </w:r>
                </w:p>
                <w:p w:rsidR="00975F60" w:rsidRPr="00932996" w:rsidRDefault="00975F60" w:rsidP="00975F60">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t>v isti pošiljki mora biti samo sveža zelenjava istega porekla in sorte. Vidni del vsebine vsake enote pakiranja mora biti reprezentativen za celotno vsebino,</w:t>
                  </w:r>
                </w:p>
                <w:p w:rsidR="00975F60" w:rsidRPr="00932996" w:rsidRDefault="00975F60" w:rsidP="00975F60">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t>označba živila mora vsebovati tudi podatke o poreklu živila,</w:t>
                  </w:r>
                </w:p>
                <w:p w:rsidR="00975F60" w:rsidRPr="00932996" w:rsidRDefault="00975F60" w:rsidP="00975F60">
                  <w:pPr>
                    <w:pStyle w:val="Odstavekseznama"/>
                    <w:numPr>
                      <w:ilvl w:val="0"/>
                      <w:numId w:val="39"/>
                    </w:numPr>
                    <w:autoSpaceDE w:val="0"/>
                    <w:autoSpaceDN w:val="0"/>
                    <w:adjustRightInd w:val="0"/>
                    <w:jc w:val="left"/>
                    <w:rPr>
                      <w:rFonts w:cs="Times New Roman"/>
                      <w:color w:val="000000"/>
                    </w:rPr>
                  </w:pPr>
                  <w:r w:rsidRPr="00932996">
                    <w:rPr>
                      <w:rFonts w:cs="Times New Roman"/>
                      <w:color w:val="000000"/>
                    </w:rPr>
                    <w:t>sveža zelenjava mora biti označena (od 13.</w:t>
                  </w:r>
                  <w:r>
                    <w:rPr>
                      <w:rFonts w:cs="Times New Roman"/>
                      <w:color w:val="000000"/>
                    </w:rPr>
                    <w:t xml:space="preserve"> </w:t>
                  </w:r>
                  <w:r w:rsidRPr="00932996">
                    <w:rPr>
                      <w:rFonts w:cs="Times New Roman"/>
                      <w:color w:val="000000"/>
                    </w:rPr>
                    <w:t>12.</w:t>
                  </w:r>
                  <w:r>
                    <w:rPr>
                      <w:rFonts w:cs="Times New Roman"/>
                      <w:color w:val="000000"/>
                    </w:rPr>
                    <w:t xml:space="preserve"> </w:t>
                  </w:r>
                  <w:r w:rsidRPr="00932996">
                    <w:rPr>
                      <w:rFonts w:cs="Times New Roman"/>
                      <w:color w:val="000000"/>
                    </w:rPr>
                    <w:t>2014) tudi skladno z Uredbo (EU) št. 1169/2011,</w:t>
                  </w:r>
                </w:p>
                <w:p w:rsidR="00975F60" w:rsidRDefault="00975F60" w:rsidP="00975F60">
                  <w:pPr>
                    <w:pStyle w:val="Odstavekseznama"/>
                    <w:numPr>
                      <w:ilvl w:val="0"/>
                      <w:numId w:val="39"/>
                    </w:numPr>
                    <w:autoSpaceDE w:val="0"/>
                    <w:autoSpaceDN w:val="0"/>
                    <w:adjustRightInd w:val="0"/>
                    <w:jc w:val="left"/>
                    <w:rPr>
                      <w:rFonts w:cs="Times New Roman"/>
                      <w:color w:val="000000"/>
                    </w:rPr>
                  </w:pPr>
                  <w:r w:rsidRPr="004B5B9E">
                    <w:rPr>
                      <w:rFonts w:cs="Times New Roman"/>
                      <w:color w:val="000000"/>
                    </w:rPr>
                    <w:t>za označevanje predpakirane sveže zelenjave morajo biti upoštevani splošni predpisi, ki urejajo označevanje živil in predpisi, ki urejajo posamezne vrste živil. Pri označevanju predpakirane sveže zelenjave s prehranskimi in zdravstvenimi trditvami pa je treba upoštevati tudi Uredbo</w:t>
                  </w:r>
                </w:p>
                <w:p w:rsidR="00975F60" w:rsidRDefault="00975F60" w:rsidP="00975F60">
                  <w:pPr>
                    <w:pStyle w:val="Odstavekseznama"/>
                    <w:autoSpaceDE w:val="0"/>
                    <w:autoSpaceDN w:val="0"/>
                    <w:adjustRightInd w:val="0"/>
                    <w:jc w:val="left"/>
                    <w:rPr>
                      <w:rFonts w:cs="Times New Roman"/>
                      <w:color w:val="000000"/>
                    </w:rPr>
                  </w:pPr>
                  <w:r w:rsidRPr="004B5B9E">
                    <w:rPr>
                      <w:rFonts w:cs="Times New Roman"/>
                      <w:color w:val="000000"/>
                    </w:rPr>
                    <w:t xml:space="preserve"> (ES) št. 1924/2006 in Uredbo (EU) št. 432/2012 o seznamu o dovoljenih z</w:t>
                  </w:r>
                  <w:r>
                    <w:rPr>
                      <w:rFonts w:cs="Times New Roman"/>
                      <w:color w:val="000000"/>
                    </w:rPr>
                    <w:t>dravstvenih trditvah za živila.</w:t>
                  </w:r>
                </w:p>
                <w:p w:rsidR="005747B2" w:rsidRDefault="005747B2" w:rsidP="00BF62C5"/>
                <w:p w:rsidR="00BF62C5" w:rsidRPr="00A73FB2" w:rsidRDefault="005747B2" w:rsidP="00BF62C5">
                  <w:pPr>
                    <w:ind w:left="0"/>
                    <w:rPr>
                      <w:lang w:val="en-US"/>
                    </w:rPr>
                  </w:pPr>
                  <w:r>
                    <w:rPr>
                      <w:lang w:val="en-US"/>
                    </w:rPr>
                    <w:t xml:space="preserve">   </w:t>
                  </w:r>
                  <w:r w:rsidR="00BF62C5">
                    <w:rPr>
                      <w:lang w:val="en-US"/>
                    </w:rPr>
                    <w:t>T</w:t>
                  </w:r>
                  <w:r w:rsidR="00BF62C5" w:rsidRPr="00A53C80">
                    <w:rPr>
                      <w:lang w:val="en-US"/>
                    </w:rPr>
                    <w:t>ehnične zahteve za</w:t>
                  </w:r>
                  <w:r w:rsidR="00BF62C5">
                    <w:rPr>
                      <w:lang w:val="en-US"/>
                    </w:rPr>
                    <w:t xml:space="preserve"> konzervirana živila;</w:t>
                  </w:r>
                </w:p>
                <w:p w:rsidR="005747B2" w:rsidRPr="00A73FB2" w:rsidRDefault="005747B2" w:rsidP="00321514">
                  <w:pPr>
                    <w:pStyle w:val="Odstavekseznama"/>
                    <w:numPr>
                      <w:ilvl w:val="0"/>
                      <w:numId w:val="43"/>
                    </w:numPr>
                    <w:autoSpaceDE w:val="0"/>
                    <w:autoSpaceDN w:val="0"/>
                    <w:adjustRightInd w:val="0"/>
                    <w:jc w:val="left"/>
                    <w:rPr>
                      <w:rFonts w:cs="Times New Roman"/>
                      <w:color w:val="000000"/>
                    </w:rPr>
                  </w:pPr>
                  <w:r w:rsidRPr="00A73FB2">
                    <w:rPr>
                      <w:rFonts w:cs="Times New Roman"/>
                    </w:rPr>
                    <w:t>p</w:t>
                  </w:r>
                  <w:r w:rsidRPr="00A73FB2">
                    <w:rPr>
                      <w:rFonts w:cs="Times New Roman"/>
                      <w:color w:val="000000"/>
                    </w:rPr>
                    <w:t xml:space="preserve">revoz mora biti v skladu z vsemi veljavnimi predpisi in opravljen na način, da je živilo zaščiteno pred zunanjimi vplivi, </w:t>
                  </w:r>
                </w:p>
                <w:p w:rsidR="005747B2" w:rsidRPr="00A73FB2" w:rsidRDefault="005747B2" w:rsidP="00321514">
                  <w:pPr>
                    <w:pStyle w:val="Odstavekseznama"/>
                    <w:numPr>
                      <w:ilvl w:val="0"/>
                      <w:numId w:val="43"/>
                    </w:numPr>
                    <w:autoSpaceDE w:val="0"/>
                    <w:autoSpaceDN w:val="0"/>
                    <w:adjustRightInd w:val="0"/>
                    <w:jc w:val="left"/>
                    <w:rPr>
                      <w:rFonts w:cs="Times New Roman"/>
                      <w:color w:val="000000"/>
                    </w:rPr>
                  </w:pPr>
                  <w:r w:rsidRPr="00A73FB2">
                    <w:rPr>
                      <w:rFonts w:cs="Times New Roman"/>
                      <w:color w:val="000000"/>
                    </w:rPr>
                    <w:t>embalaža mora biti za vsako živilo v skladu z vsemi veljavnimi predpisi,</w:t>
                  </w:r>
                </w:p>
                <w:p w:rsidR="005747B2" w:rsidRDefault="005747B2" w:rsidP="00321514">
                  <w:pPr>
                    <w:pStyle w:val="Odstavekseznama"/>
                    <w:numPr>
                      <w:ilvl w:val="0"/>
                      <w:numId w:val="43"/>
                    </w:numPr>
                    <w:autoSpaceDE w:val="0"/>
                    <w:autoSpaceDN w:val="0"/>
                    <w:adjustRightInd w:val="0"/>
                    <w:jc w:val="left"/>
                    <w:rPr>
                      <w:rFonts w:cs="Times New Roman"/>
                      <w:color w:val="000000"/>
                    </w:rPr>
                  </w:pPr>
                  <w:r w:rsidRPr="00A73FB2">
                    <w:rPr>
                      <w:rFonts w:cs="Times New Roman"/>
                      <w:color w:val="000000"/>
                    </w:rPr>
                    <w:t xml:space="preserve">če so izdelki pakirani v pločevinke, morajo biti le te nepoškodovane, brez </w:t>
                  </w:r>
                </w:p>
                <w:p w:rsidR="005747B2" w:rsidRPr="00A73FB2" w:rsidRDefault="005747B2" w:rsidP="005747B2">
                  <w:pPr>
                    <w:pStyle w:val="Odstavekseznama"/>
                    <w:autoSpaceDE w:val="0"/>
                    <w:autoSpaceDN w:val="0"/>
                    <w:adjustRightInd w:val="0"/>
                    <w:jc w:val="left"/>
                    <w:rPr>
                      <w:rFonts w:cs="Times New Roman"/>
                      <w:color w:val="000000"/>
                    </w:rPr>
                  </w:pPr>
                  <w:r w:rsidRPr="00A73FB2">
                    <w:rPr>
                      <w:rFonts w:cs="Times New Roman"/>
                      <w:color w:val="000000"/>
                    </w:rPr>
                    <w:t>sledi rje, nabreklosti ali drugih poškodb,</w:t>
                  </w:r>
                </w:p>
                <w:p w:rsidR="005747B2" w:rsidRPr="00A73FB2" w:rsidRDefault="005747B2" w:rsidP="00321514">
                  <w:pPr>
                    <w:pStyle w:val="Odstavekseznama"/>
                    <w:numPr>
                      <w:ilvl w:val="0"/>
                      <w:numId w:val="43"/>
                    </w:numPr>
                    <w:autoSpaceDE w:val="0"/>
                    <w:autoSpaceDN w:val="0"/>
                    <w:adjustRightInd w:val="0"/>
                    <w:jc w:val="left"/>
                    <w:rPr>
                      <w:rFonts w:cs="Times New Roman"/>
                      <w:color w:val="000000"/>
                    </w:rPr>
                  </w:pPr>
                  <w:r w:rsidRPr="00A73FB2">
                    <w:rPr>
                      <w:rFonts w:cs="Times New Roman"/>
                      <w:color w:val="000000"/>
                    </w:rPr>
                    <w:t>konzervirana živila morajo biti označena v skladu s pravilnikom o splošnem označevanju predpakiranih živil oziroma v skladu s pravilnikom o splošnem označevanju živil, ki niso predpakirana,</w:t>
                  </w:r>
                </w:p>
                <w:p w:rsidR="005747B2" w:rsidRPr="00A73FB2" w:rsidRDefault="005747B2" w:rsidP="00321514">
                  <w:pPr>
                    <w:pStyle w:val="Odstavekseznama"/>
                    <w:numPr>
                      <w:ilvl w:val="0"/>
                      <w:numId w:val="43"/>
                    </w:numPr>
                    <w:autoSpaceDE w:val="0"/>
                    <w:autoSpaceDN w:val="0"/>
                    <w:adjustRightInd w:val="0"/>
                    <w:jc w:val="left"/>
                    <w:rPr>
                      <w:rFonts w:cs="Times New Roman"/>
                      <w:color w:val="000000"/>
                    </w:rPr>
                  </w:pPr>
                  <w:r w:rsidRPr="00A73FB2">
                    <w:rPr>
                      <w:rFonts w:cs="Times New Roman"/>
                      <w:color w:val="000000"/>
                    </w:rPr>
                    <w:t xml:space="preserve">pri označevanju konzerviranih živil pa morajo biti upoštevani tudi drugi predpisi, zlasti tisti, ki urejajo zdravstveno ustreznost živil in kakovost konzerviranih živil, </w:t>
                  </w:r>
                </w:p>
                <w:p w:rsidR="005747B2" w:rsidRPr="00A73FB2" w:rsidRDefault="005747B2" w:rsidP="00321514">
                  <w:pPr>
                    <w:pStyle w:val="Odstavekseznama"/>
                    <w:numPr>
                      <w:ilvl w:val="0"/>
                      <w:numId w:val="43"/>
                    </w:numPr>
                    <w:autoSpaceDE w:val="0"/>
                    <w:autoSpaceDN w:val="0"/>
                    <w:adjustRightInd w:val="0"/>
                    <w:jc w:val="left"/>
                    <w:rPr>
                      <w:rFonts w:cs="Times New Roman"/>
                      <w:color w:val="000000"/>
                    </w:rPr>
                  </w:pPr>
                  <w:r w:rsidRPr="00A73FB2">
                    <w:rPr>
                      <w:rFonts w:cs="Times New Roman"/>
                      <w:color w:val="000000"/>
                    </w:rPr>
                    <w:t>konzervirana živila morajo biti označena (od 13.</w:t>
                  </w:r>
                  <w:r>
                    <w:rPr>
                      <w:rFonts w:cs="Times New Roman"/>
                      <w:color w:val="000000"/>
                    </w:rPr>
                    <w:t xml:space="preserve"> </w:t>
                  </w:r>
                  <w:r w:rsidRPr="00A73FB2">
                    <w:rPr>
                      <w:rFonts w:cs="Times New Roman"/>
                      <w:color w:val="000000"/>
                    </w:rPr>
                    <w:t>12.</w:t>
                  </w:r>
                  <w:r>
                    <w:rPr>
                      <w:rFonts w:cs="Times New Roman"/>
                      <w:color w:val="000000"/>
                    </w:rPr>
                    <w:t xml:space="preserve"> </w:t>
                  </w:r>
                  <w:r w:rsidRPr="00A73FB2">
                    <w:rPr>
                      <w:rFonts w:cs="Times New Roman"/>
                      <w:color w:val="000000"/>
                    </w:rPr>
                    <w:t>2014) tudi skladno z Uredbo (EU) št. 1169/2011.</w:t>
                  </w:r>
                </w:p>
                <w:p w:rsidR="00BF62C5" w:rsidRDefault="00BF62C5" w:rsidP="00BF62C5"/>
                <w:p w:rsidR="00BF62C5" w:rsidRDefault="00BF62C5" w:rsidP="00BF62C5">
                  <w:pPr>
                    <w:rPr>
                      <w:lang w:val="en-US"/>
                    </w:rPr>
                  </w:pPr>
                </w:p>
                <w:p w:rsidR="00BF62C5" w:rsidRDefault="00BF62C5" w:rsidP="00BF62C5">
                  <w:pPr>
                    <w:rPr>
                      <w:lang w:val="en-US"/>
                    </w:rPr>
                  </w:pPr>
                  <w:r w:rsidRPr="00F01637">
                    <w:rPr>
                      <w:lang w:val="en-US"/>
                    </w:rPr>
                    <w:t xml:space="preserve">Tehnične </w:t>
                  </w:r>
                  <w:r>
                    <w:rPr>
                      <w:lang w:val="en-US"/>
                    </w:rPr>
                    <w:t>zahteve za suho sadje;</w:t>
                  </w:r>
                </w:p>
                <w:p w:rsidR="00BF62C5" w:rsidRPr="00BF62C5" w:rsidRDefault="00BF62C5" w:rsidP="00BF62C5">
                  <w:pPr>
                    <w:rPr>
                      <w:lang w:val="en-US"/>
                    </w:rPr>
                  </w:pPr>
                </w:p>
                <w:p w:rsidR="00BF62C5" w:rsidRPr="00A53C80" w:rsidRDefault="00BF62C5" w:rsidP="00321514">
                  <w:pPr>
                    <w:pStyle w:val="Odstavekseznama"/>
                    <w:numPr>
                      <w:ilvl w:val="0"/>
                      <w:numId w:val="41"/>
                    </w:numPr>
                    <w:autoSpaceDE w:val="0"/>
                    <w:autoSpaceDN w:val="0"/>
                    <w:adjustRightInd w:val="0"/>
                    <w:jc w:val="left"/>
                    <w:rPr>
                      <w:rFonts w:cs="Times New Roman"/>
                      <w:color w:val="000000"/>
                    </w:rPr>
                  </w:pPr>
                  <w:r w:rsidRPr="00A53C80">
                    <w:rPr>
                      <w:rFonts w:cs="Times New Roman"/>
                    </w:rPr>
                    <w:t>e</w:t>
                  </w:r>
                  <w:r w:rsidRPr="00A53C80">
                    <w:rPr>
                      <w:rFonts w:cs="Times New Roman"/>
                      <w:color w:val="000000"/>
                    </w:rPr>
                    <w:t xml:space="preserve">mbalaža mora biti za vsako živilo v skladu z vsemi veljavnimi predpisi, </w:t>
                  </w:r>
                </w:p>
                <w:p w:rsidR="00BF62C5" w:rsidRPr="00A53C80" w:rsidRDefault="00BF62C5" w:rsidP="00321514">
                  <w:pPr>
                    <w:pStyle w:val="Odstavekseznama"/>
                    <w:numPr>
                      <w:ilvl w:val="0"/>
                      <w:numId w:val="41"/>
                    </w:numPr>
                    <w:autoSpaceDE w:val="0"/>
                    <w:autoSpaceDN w:val="0"/>
                    <w:adjustRightInd w:val="0"/>
                    <w:jc w:val="left"/>
                    <w:rPr>
                      <w:rFonts w:cs="Times New Roman"/>
                      <w:color w:val="000000"/>
                    </w:rPr>
                  </w:pPr>
                  <w:r>
                    <w:rPr>
                      <w:rFonts w:cs="Times New Roman"/>
                      <w:color w:val="000000"/>
                    </w:rPr>
                    <w:t xml:space="preserve">suho sadje </w:t>
                  </w:r>
                  <w:r w:rsidRPr="00A53C80">
                    <w:rPr>
                      <w:rFonts w:cs="Times New Roman"/>
                      <w:color w:val="000000"/>
                    </w:rPr>
                    <w:t xml:space="preserve"> mora biti označeno v skladu s pravilnikom o splošnem označevanju predpakiranih živil oziroma v skladu s pravilnikom o splošnem označevanju živil, ki niso predpakirana,</w:t>
                  </w:r>
                </w:p>
                <w:p w:rsidR="00BF62C5" w:rsidRPr="00A53C80" w:rsidRDefault="00BF62C5" w:rsidP="00321514">
                  <w:pPr>
                    <w:pStyle w:val="Odstavekseznama"/>
                    <w:numPr>
                      <w:ilvl w:val="0"/>
                      <w:numId w:val="41"/>
                    </w:numPr>
                    <w:autoSpaceDE w:val="0"/>
                    <w:autoSpaceDN w:val="0"/>
                    <w:adjustRightInd w:val="0"/>
                    <w:jc w:val="left"/>
                    <w:rPr>
                      <w:rFonts w:cs="Times New Roman"/>
                      <w:color w:val="000000"/>
                    </w:rPr>
                  </w:pPr>
                  <w:r w:rsidRPr="00A53C80">
                    <w:rPr>
                      <w:rFonts w:cs="Times New Roman"/>
                      <w:color w:val="000000"/>
                    </w:rPr>
                    <w:t>skladiščenje, hramba pri ponudniku ter prevoz do naročnika, morajo zagotavljati ohranitev kakovosti in higienske neoporečnosti,</w:t>
                  </w:r>
                </w:p>
                <w:p w:rsidR="00BF62C5" w:rsidRPr="00A53C80" w:rsidRDefault="00BF62C5" w:rsidP="00321514">
                  <w:pPr>
                    <w:pStyle w:val="Odstavekseznama"/>
                    <w:numPr>
                      <w:ilvl w:val="0"/>
                      <w:numId w:val="41"/>
                    </w:numPr>
                    <w:autoSpaceDE w:val="0"/>
                    <w:autoSpaceDN w:val="0"/>
                    <w:adjustRightInd w:val="0"/>
                    <w:jc w:val="left"/>
                    <w:rPr>
                      <w:rFonts w:cs="Times New Roman"/>
                      <w:color w:val="000000"/>
                    </w:rPr>
                  </w:pPr>
                  <w:r w:rsidRPr="00A53C80">
                    <w:rPr>
                      <w:rFonts w:cs="Times New Roman"/>
                      <w:color w:val="000000"/>
                    </w:rPr>
                    <w:t>pri označevan</w:t>
                  </w:r>
                  <w:r>
                    <w:rPr>
                      <w:rFonts w:cs="Times New Roman"/>
                      <w:color w:val="000000"/>
                    </w:rPr>
                    <w:t xml:space="preserve">ju suhega sadja </w:t>
                  </w:r>
                  <w:r w:rsidRPr="00A53C80">
                    <w:rPr>
                      <w:rFonts w:cs="Times New Roman"/>
                      <w:color w:val="000000"/>
                    </w:rPr>
                    <w:t xml:space="preserve"> pa morajo biti upoštevani tudi drugi predpisi, zlasti tisti, ki urejajo zdravstveno ustreznost živil in k</w:t>
                  </w:r>
                  <w:r>
                    <w:rPr>
                      <w:rFonts w:cs="Times New Roman"/>
                      <w:color w:val="000000"/>
                    </w:rPr>
                    <w:t>akovost suhega sadja</w:t>
                  </w:r>
                  <w:r w:rsidRPr="00A53C80">
                    <w:rPr>
                      <w:rFonts w:cs="Times New Roman"/>
                      <w:color w:val="000000"/>
                    </w:rPr>
                    <w:t xml:space="preserve">. Ustrezna oznaka mora biti nalepljena na vsaki enoti pakiranja, </w:t>
                  </w:r>
                </w:p>
                <w:p w:rsidR="00BF62C5" w:rsidRPr="00A53C80" w:rsidRDefault="00BF62C5" w:rsidP="00321514">
                  <w:pPr>
                    <w:pStyle w:val="Odstavekseznama"/>
                    <w:numPr>
                      <w:ilvl w:val="0"/>
                      <w:numId w:val="41"/>
                    </w:numPr>
                    <w:autoSpaceDE w:val="0"/>
                    <w:autoSpaceDN w:val="0"/>
                    <w:adjustRightInd w:val="0"/>
                    <w:jc w:val="left"/>
                    <w:rPr>
                      <w:rFonts w:cs="Times New Roman"/>
                      <w:color w:val="000000"/>
                    </w:rPr>
                  </w:pPr>
                  <w:r w:rsidRPr="00A53C80">
                    <w:rPr>
                      <w:rFonts w:cs="Times New Roman"/>
                      <w:color w:val="000000"/>
                    </w:rPr>
                    <w:t>v isti pošiljki mora biti</w:t>
                  </w:r>
                  <w:r>
                    <w:rPr>
                      <w:rFonts w:cs="Times New Roman"/>
                      <w:color w:val="000000"/>
                    </w:rPr>
                    <w:t xml:space="preserve"> samo suho sadje</w:t>
                  </w:r>
                  <w:r w:rsidRPr="00A53C80">
                    <w:rPr>
                      <w:rFonts w:cs="Times New Roman"/>
                      <w:color w:val="000000"/>
                    </w:rPr>
                    <w:t xml:space="preserve"> istega porekla in sorte. Vidni del </w:t>
                  </w:r>
                  <w:r w:rsidRPr="00A53C80">
                    <w:rPr>
                      <w:rFonts w:cs="Times New Roman"/>
                      <w:color w:val="000000"/>
                    </w:rPr>
                    <w:lastRenderedPageBreak/>
                    <w:t xml:space="preserve">vsebine vsake enote pakiranja mora biti reprezentativen za celotno vsebino, </w:t>
                  </w:r>
                </w:p>
                <w:p w:rsidR="00BF62C5" w:rsidRPr="00A53C80" w:rsidRDefault="00BF62C5" w:rsidP="00321514">
                  <w:pPr>
                    <w:pStyle w:val="Odstavekseznama"/>
                    <w:numPr>
                      <w:ilvl w:val="0"/>
                      <w:numId w:val="41"/>
                    </w:numPr>
                    <w:autoSpaceDE w:val="0"/>
                    <w:autoSpaceDN w:val="0"/>
                    <w:adjustRightInd w:val="0"/>
                    <w:jc w:val="left"/>
                    <w:rPr>
                      <w:rFonts w:cs="Times New Roman"/>
                      <w:color w:val="000000"/>
                    </w:rPr>
                  </w:pPr>
                  <w:r w:rsidRPr="00A53C80">
                    <w:rPr>
                      <w:rFonts w:cs="Times New Roman"/>
                      <w:color w:val="000000"/>
                    </w:rPr>
                    <w:t xml:space="preserve">označba živila mora vsebovati tudi podatke o poreklu živila, </w:t>
                  </w:r>
                </w:p>
                <w:p w:rsidR="006A6D54" w:rsidRDefault="00BF62C5" w:rsidP="00321514">
                  <w:pPr>
                    <w:pStyle w:val="Odstavekseznama"/>
                    <w:numPr>
                      <w:ilvl w:val="0"/>
                      <w:numId w:val="41"/>
                    </w:numPr>
                    <w:autoSpaceDE w:val="0"/>
                    <w:autoSpaceDN w:val="0"/>
                    <w:adjustRightInd w:val="0"/>
                    <w:jc w:val="left"/>
                    <w:rPr>
                      <w:rFonts w:cs="Times New Roman"/>
                      <w:color w:val="000000"/>
                    </w:rPr>
                  </w:pPr>
                  <w:r>
                    <w:rPr>
                      <w:rFonts w:cs="Times New Roman"/>
                      <w:color w:val="000000"/>
                    </w:rPr>
                    <w:t xml:space="preserve">suho sadje </w:t>
                  </w:r>
                  <w:r w:rsidRPr="00A53C80">
                    <w:rPr>
                      <w:rFonts w:cs="Times New Roman"/>
                      <w:color w:val="000000"/>
                    </w:rPr>
                    <w:t>morajo biti označeni (od 13.</w:t>
                  </w:r>
                  <w:r>
                    <w:rPr>
                      <w:rFonts w:cs="Times New Roman"/>
                      <w:color w:val="000000"/>
                    </w:rPr>
                    <w:t xml:space="preserve"> </w:t>
                  </w:r>
                  <w:r w:rsidRPr="00A53C80">
                    <w:rPr>
                      <w:rFonts w:cs="Times New Roman"/>
                      <w:color w:val="000000"/>
                    </w:rPr>
                    <w:t>12.</w:t>
                  </w:r>
                  <w:r>
                    <w:rPr>
                      <w:rFonts w:cs="Times New Roman"/>
                      <w:color w:val="000000"/>
                    </w:rPr>
                    <w:t xml:space="preserve"> </w:t>
                  </w:r>
                  <w:r w:rsidRPr="00A53C80">
                    <w:rPr>
                      <w:rFonts w:cs="Times New Roman"/>
                      <w:color w:val="000000"/>
                    </w:rPr>
                    <w:t>2014) tudi skladno z Uredbo (EU) št. 1169/2011,</w:t>
                  </w:r>
                  <w:r>
                    <w:rPr>
                      <w:rFonts w:cs="Times New Roman"/>
                      <w:color w:val="000000"/>
                    </w:rPr>
                    <w:t xml:space="preserve"> </w:t>
                  </w:r>
                  <w:r w:rsidRPr="00BF62C5">
                    <w:rPr>
                      <w:rFonts w:cs="Times New Roman"/>
                      <w:color w:val="000000"/>
                    </w:rPr>
                    <w:t>za označevanje predpak</w:t>
                  </w:r>
                  <w:r>
                    <w:rPr>
                      <w:rFonts w:cs="Times New Roman"/>
                      <w:color w:val="000000"/>
                    </w:rPr>
                    <w:t>iranega suhega sadja</w:t>
                  </w:r>
                  <w:r w:rsidRPr="00BF62C5">
                    <w:rPr>
                      <w:rFonts w:cs="Times New Roman"/>
                      <w:color w:val="000000"/>
                    </w:rPr>
                    <w:t xml:space="preserve"> morajo biti upoštevani splošni predpisi, ki urejajo označevanje živil in predpisi, ki urejajo posamezne vrste živil. Pri označevanju predpakiranega suhe</w:t>
                  </w:r>
                  <w:r>
                    <w:rPr>
                      <w:rFonts w:cs="Times New Roman"/>
                      <w:color w:val="000000"/>
                    </w:rPr>
                    <w:t>ga sadja</w:t>
                  </w:r>
                  <w:r w:rsidRPr="00BF62C5">
                    <w:rPr>
                      <w:rFonts w:cs="Times New Roman"/>
                      <w:color w:val="000000"/>
                    </w:rPr>
                    <w:t xml:space="preserve"> s prehranskimi in zdravstvenimi trditvami pa je treba upoštevati tudi Uredbo (ES) št. 1924/2006 in Uredbo (EU) št. 432/2012 o seznamu o dovoljenih zdravstvenih trditvah za živila.</w:t>
                  </w:r>
                </w:p>
                <w:p w:rsidR="00BF62C5" w:rsidRDefault="00BF62C5" w:rsidP="00BF62C5">
                  <w:pPr>
                    <w:pStyle w:val="Odstavekseznama"/>
                    <w:autoSpaceDE w:val="0"/>
                    <w:autoSpaceDN w:val="0"/>
                    <w:adjustRightInd w:val="0"/>
                    <w:jc w:val="left"/>
                    <w:rPr>
                      <w:rFonts w:cs="Times New Roman"/>
                      <w:color w:val="000000"/>
                    </w:rPr>
                  </w:pPr>
                </w:p>
                <w:p w:rsidR="00BF62C5" w:rsidRPr="00A53C80" w:rsidRDefault="00BF62C5" w:rsidP="00BF62C5">
                  <w:pPr>
                    <w:autoSpaceDE w:val="0"/>
                    <w:autoSpaceDN w:val="0"/>
                    <w:adjustRightInd w:val="0"/>
                    <w:ind w:left="0"/>
                    <w:jc w:val="left"/>
                    <w:rPr>
                      <w:lang w:val="en-US"/>
                    </w:rPr>
                  </w:pPr>
                  <w:r>
                    <w:rPr>
                      <w:lang w:val="en-US"/>
                    </w:rPr>
                    <w:t>T</w:t>
                  </w:r>
                  <w:r w:rsidRPr="00A53C80">
                    <w:rPr>
                      <w:lang w:val="en-US"/>
                    </w:rPr>
                    <w:t>ehnične zahteve za</w:t>
                  </w:r>
                  <w:r>
                    <w:rPr>
                      <w:lang w:val="en-US"/>
                    </w:rPr>
                    <w:t xml:space="preserve"> zmrznjeno sadje in zelenjavo; </w:t>
                  </w:r>
                </w:p>
                <w:tbl>
                  <w:tblPr>
                    <w:tblW w:w="0" w:type="auto"/>
                    <w:tblBorders>
                      <w:top w:val="nil"/>
                      <w:left w:val="nil"/>
                      <w:bottom w:val="nil"/>
                      <w:right w:val="nil"/>
                    </w:tblBorders>
                    <w:tblLayout w:type="fixed"/>
                    <w:tblLook w:val="0000"/>
                  </w:tblPr>
                  <w:tblGrid>
                    <w:gridCol w:w="8638"/>
                  </w:tblGrid>
                  <w:tr w:rsidR="00BF62C5" w:rsidRPr="00A53C80" w:rsidTr="009A74E2">
                    <w:trPr>
                      <w:trHeight w:val="4404"/>
                    </w:trPr>
                    <w:tc>
                      <w:tcPr>
                        <w:tcW w:w="8638" w:type="dxa"/>
                      </w:tcPr>
                      <w:p w:rsidR="00BF62C5" w:rsidRPr="00A73FB2"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 xml:space="preserve">zamrznjeno sadje in zelenjave mora biti naglo globoko ohlajeno pri temperaturi pod -35°C, </w:t>
                        </w:r>
                      </w:p>
                      <w:p w:rsidR="00BF62C5" w:rsidRPr="00A73FB2"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zamrznjeno sadje in zelenjave mora priti do naročnika v nepretrgani hladni verigi (namensko hlajena vozila),</w:t>
                        </w:r>
                      </w:p>
                      <w:p w:rsidR="00BF62C5" w:rsidRPr="00A73FB2"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hramba in prevoz pri temperaturi do -18˚C,</w:t>
                        </w:r>
                      </w:p>
                      <w:p w:rsidR="00BF62C5" w:rsidRPr="00A73FB2"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 xml:space="preserve">posamezni kosi morajo biti ločeni, brez znakov odmrzovanja in ponovnega zamrzovanja, </w:t>
                        </w:r>
                      </w:p>
                      <w:p w:rsidR="00BF62C5" w:rsidRPr="00A73FB2"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 xml:space="preserve">vsi enaki izdelki zamrznjenega sadja ali zelenjave, v isti dobavi, morajo imeti isti datum proizvodnje oziroma morajo biti iste serije, </w:t>
                        </w:r>
                      </w:p>
                      <w:p w:rsidR="00BF62C5" w:rsidRPr="00A73FB2"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dobavljeno zamrznjeno sadje in zelenjava mora biti ob dobavi uporabno še najmanj tri mesece,</w:t>
                        </w:r>
                      </w:p>
                      <w:p w:rsidR="00BF62C5" w:rsidRPr="00A73FB2"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 xml:space="preserve">način pakiranja mora biti za vsako živilo v skladu z zahtevami naročnika navedenimi pri opisu posameznega živila v obrazcu </w:t>
                        </w:r>
                        <w:r w:rsidRPr="00A73FB2">
                          <w:rPr>
                            <w:rFonts w:cs="Times New Roman"/>
                            <w:i/>
                            <w:iCs/>
                            <w:color w:val="000000"/>
                          </w:rPr>
                          <w:t xml:space="preserve">»Predračun« </w:t>
                        </w:r>
                        <w:r w:rsidRPr="00A73FB2">
                          <w:rPr>
                            <w:rFonts w:cs="Times New Roman"/>
                            <w:color w:val="000000"/>
                          </w:rPr>
                          <w:t xml:space="preserve">in vsemi veljavnimi predpisi, </w:t>
                        </w:r>
                      </w:p>
                      <w:p w:rsidR="00BF62C5" w:rsidRPr="00A73FB2"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 xml:space="preserve">embalaža mora biti za vsako živilo v skladu z vsemi veljavnimi predpisi, </w:t>
                        </w:r>
                      </w:p>
                      <w:p w:rsidR="00BF62C5" w:rsidRPr="00A73FB2"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zamrznjeno sadje in zelenjava mora biti označeno v skladu s pravilnikom o splošnem označevanju predpakiranih živil oziroma v skladu s pravilnikom o splošnem označevanju živil, ki niso predpakirana,</w:t>
                        </w:r>
                      </w:p>
                      <w:p w:rsidR="00BF62C5" w:rsidRPr="00A73FB2"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 xml:space="preserve">pri označevanju zamrznjenega sadja in zelenjave pa morajo biti upoštevani tudi drugi predpisi, zlasti tisti, ki urejajo zdravstveno ustreznost živil in kakovost sadja in zelenjave, </w:t>
                        </w:r>
                      </w:p>
                      <w:p w:rsidR="00BF62C5" w:rsidRPr="00A73FB2"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označba živila mora vsebovati tudi podatke o poreklu živila oziroma poreklu surovin živila.,</w:t>
                        </w:r>
                      </w:p>
                      <w:p w:rsidR="00BF62C5" w:rsidRDefault="00BF62C5" w:rsidP="00321514">
                        <w:pPr>
                          <w:pStyle w:val="Odstavekseznama"/>
                          <w:numPr>
                            <w:ilvl w:val="0"/>
                            <w:numId w:val="42"/>
                          </w:numPr>
                          <w:autoSpaceDE w:val="0"/>
                          <w:autoSpaceDN w:val="0"/>
                          <w:adjustRightInd w:val="0"/>
                          <w:jc w:val="left"/>
                          <w:rPr>
                            <w:rFonts w:cs="Times New Roman"/>
                            <w:color w:val="000000"/>
                          </w:rPr>
                        </w:pPr>
                        <w:r w:rsidRPr="00A73FB2">
                          <w:rPr>
                            <w:rFonts w:cs="Times New Roman"/>
                            <w:color w:val="000000"/>
                          </w:rPr>
                          <w:t>zamrznjeno sadje in zelenjave mora biti označeno (od 13.</w:t>
                        </w:r>
                        <w:r>
                          <w:rPr>
                            <w:rFonts w:cs="Times New Roman"/>
                            <w:color w:val="000000"/>
                          </w:rPr>
                          <w:t xml:space="preserve"> </w:t>
                        </w:r>
                        <w:r w:rsidRPr="00A73FB2">
                          <w:rPr>
                            <w:rFonts w:cs="Times New Roman"/>
                            <w:color w:val="000000"/>
                          </w:rPr>
                          <w:t>12.</w:t>
                        </w:r>
                        <w:r>
                          <w:rPr>
                            <w:rFonts w:cs="Times New Roman"/>
                            <w:color w:val="000000"/>
                          </w:rPr>
                          <w:t xml:space="preserve"> </w:t>
                        </w:r>
                        <w:r w:rsidRPr="00A73FB2">
                          <w:rPr>
                            <w:rFonts w:cs="Times New Roman"/>
                            <w:color w:val="000000"/>
                          </w:rPr>
                          <w:t xml:space="preserve">2014) tudi skladno z Uredbo (EU) št. 1169/2011. </w:t>
                        </w:r>
                      </w:p>
                      <w:p w:rsidR="005747B2" w:rsidRDefault="005747B2" w:rsidP="00121CDB">
                        <w:pPr>
                          <w:pStyle w:val="Naslov2"/>
                          <w:numPr>
                            <w:ilvl w:val="1"/>
                            <w:numId w:val="77"/>
                          </w:numPr>
                        </w:pPr>
                        <w:bookmarkStart w:id="221" w:name="_Toc449654560"/>
                        <w:r>
                          <w:t>Mleko in mlečni izdelki</w:t>
                        </w:r>
                        <w:bookmarkEnd w:id="221"/>
                      </w:p>
                      <w:p w:rsidR="005747B2" w:rsidRDefault="005747B2" w:rsidP="005747B2">
                        <w:pPr>
                          <w:ind w:left="0"/>
                          <w:rPr>
                            <w:lang w:val="en-US"/>
                          </w:rPr>
                        </w:pPr>
                      </w:p>
                      <w:p w:rsidR="005747B2" w:rsidRPr="00F434A8" w:rsidRDefault="005747B2" w:rsidP="005747B2">
                        <w:pPr>
                          <w:ind w:left="0"/>
                          <w:jc w:val="left"/>
                          <w:rPr>
                            <w:lang w:val="en-US"/>
                          </w:rPr>
                        </w:pPr>
                        <w:r w:rsidRPr="00F434A8">
                          <w:rPr>
                            <w:lang w:val="en-US"/>
                          </w:rPr>
                          <w:t>Tehnične zahteve za mleko;</w:t>
                        </w:r>
                      </w:p>
                      <w:p w:rsidR="005747B2" w:rsidRPr="009C6EDA" w:rsidRDefault="005747B2" w:rsidP="005747B2">
                        <w:pPr>
                          <w:pStyle w:val="Alineazaodstavkom"/>
                          <w:spacing w:line="276" w:lineRule="auto"/>
                          <w:jc w:val="left"/>
                          <w:rPr>
                            <w:rFonts w:asciiTheme="minorHAnsi" w:hAnsiTheme="minorHAnsi"/>
                            <w:sz w:val="24"/>
                          </w:rPr>
                        </w:pPr>
                        <w:r w:rsidRPr="009C6EDA">
                          <w:rPr>
                            <w:rFonts w:asciiTheme="minorHAnsi" w:hAnsiTheme="minorHAnsi"/>
                            <w:sz w:val="24"/>
                          </w:rPr>
                          <w:t xml:space="preserve">mleko oziroma proizvod z imenom mleko mora priti do naročnika </w:t>
                        </w:r>
                        <w:r w:rsidRPr="009C6EDA">
                          <w:rPr>
                            <w:rFonts w:asciiTheme="minorHAnsi" w:hAnsiTheme="minorHAnsi"/>
                            <w:i/>
                            <w:iCs/>
                            <w:sz w:val="24"/>
                          </w:rPr>
                          <w:t xml:space="preserve">v </w:t>
                        </w:r>
                        <w:r w:rsidRPr="009C6EDA">
                          <w:rPr>
                            <w:rFonts w:asciiTheme="minorHAnsi" w:hAnsiTheme="minorHAnsi"/>
                            <w:sz w:val="24"/>
                          </w:rPr>
                          <w:t xml:space="preserve">nepretrgani </w:t>
                        </w:r>
                        <w:r w:rsidRPr="009C6EDA">
                          <w:rPr>
                            <w:rFonts w:asciiTheme="minorHAnsi" w:hAnsiTheme="minorHAnsi"/>
                            <w:sz w:val="24"/>
                          </w:rPr>
                          <w:lastRenderedPageBreak/>
                          <w:t>hladni verigi (namensko hlajena vozila),</w:t>
                        </w:r>
                      </w:p>
                      <w:p w:rsidR="005747B2" w:rsidRPr="009C6EDA" w:rsidRDefault="005747B2" w:rsidP="005747B2">
                        <w:pPr>
                          <w:pStyle w:val="Alineazaodstavkom"/>
                          <w:spacing w:line="276" w:lineRule="auto"/>
                          <w:jc w:val="left"/>
                          <w:rPr>
                            <w:rFonts w:asciiTheme="minorHAnsi" w:hAnsiTheme="minorHAnsi"/>
                            <w:sz w:val="24"/>
                          </w:rPr>
                        </w:pPr>
                        <w:r w:rsidRPr="009C6EDA">
                          <w:rPr>
                            <w:rFonts w:asciiTheme="minorHAnsi" w:hAnsiTheme="minorHAnsi"/>
                            <w:sz w:val="24"/>
                          </w:rPr>
                          <w:t xml:space="preserve">hramba in prevoz pri temperaturi do + 8˚C, </w:t>
                        </w:r>
                      </w:p>
                      <w:p w:rsidR="005747B2" w:rsidRPr="009C6EDA" w:rsidRDefault="005747B2" w:rsidP="005747B2">
                        <w:pPr>
                          <w:pStyle w:val="Alineazaodstavkom"/>
                          <w:spacing w:line="276" w:lineRule="auto"/>
                          <w:jc w:val="left"/>
                          <w:rPr>
                            <w:rFonts w:asciiTheme="minorHAnsi" w:hAnsiTheme="minorHAnsi"/>
                            <w:sz w:val="24"/>
                          </w:rPr>
                        </w:pPr>
                        <w:r w:rsidRPr="009C6EDA">
                          <w:rPr>
                            <w:rFonts w:asciiTheme="minorHAnsi" w:hAnsiTheme="minorHAnsi"/>
                            <w:sz w:val="24"/>
                          </w:rPr>
                          <w:t xml:space="preserve">predelovalec mora imeti za objekt veljavno odločbo VURS, </w:t>
                        </w:r>
                      </w:p>
                      <w:p w:rsidR="005747B2" w:rsidRPr="009C6EDA" w:rsidRDefault="005747B2" w:rsidP="005747B2">
                        <w:pPr>
                          <w:pStyle w:val="Alineazaodstavkom"/>
                          <w:spacing w:line="276" w:lineRule="auto"/>
                          <w:jc w:val="left"/>
                          <w:rPr>
                            <w:rFonts w:asciiTheme="minorHAnsi" w:hAnsiTheme="minorHAnsi"/>
                            <w:sz w:val="24"/>
                          </w:rPr>
                        </w:pPr>
                        <w:r w:rsidRPr="009C6EDA">
                          <w:rPr>
                            <w:rFonts w:asciiTheme="minorHAnsi" w:hAnsiTheme="minorHAnsi"/>
                            <w:sz w:val="24"/>
                          </w:rPr>
                          <w:t xml:space="preserve">embalaža mora biti za vsako živilo v skladu z vsemi veljavnimi predpisi, </w:t>
                        </w:r>
                      </w:p>
                      <w:p w:rsidR="005747B2" w:rsidRPr="009C6EDA" w:rsidRDefault="005747B2" w:rsidP="005747B2">
                        <w:pPr>
                          <w:pStyle w:val="Alineazaodstavkom"/>
                          <w:spacing w:line="276" w:lineRule="auto"/>
                          <w:jc w:val="left"/>
                          <w:rPr>
                            <w:rFonts w:asciiTheme="minorHAnsi" w:hAnsiTheme="minorHAnsi"/>
                            <w:sz w:val="24"/>
                          </w:rPr>
                        </w:pPr>
                        <w:r w:rsidRPr="009C6EDA">
                          <w:rPr>
                            <w:rFonts w:asciiTheme="minorHAnsi" w:hAnsiTheme="minorHAnsi"/>
                            <w:sz w:val="24"/>
                          </w:rPr>
                          <w:t xml:space="preserve">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 </w:t>
                        </w:r>
                      </w:p>
                      <w:p w:rsidR="006E09F6" w:rsidRPr="00D60C21" w:rsidRDefault="005747B2" w:rsidP="006E09F6">
                        <w:pPr>
                          <w:pStyle w:val="Alineazaodstavkom"/>
                          <w:spacing w:line="276" w:lineRule="auto"/>
                          <w:jc w:val="left"/>
                        </w:pPr>
                        <w:r w:rsidRPr="009C6EDA">
                          <w:rPr>
                            <w:rFonts w:asciiTheme="minorHAnsi" w:hAnsiTheme="minorHAnsi"/>
                            <w:sz w:val="24"/>
                          </w:rPr>
                          <w:t>mleko oziroma proizvod z imenom mleko mora biti označen (od 13.</w:t>
                        </w:r>
                        <w:r>
                          <w:rPr>
                            <w:rFonts w:asciiTheme="minorHAnsi" w:hAnsiTheme="minorHAnsi"/>
                            <w:sz w:val="24"/>
                          </w:rPr>
                          <w:t xml:space="preserve"> </w:t>
                        </w:r>
                        <w:r w:rsidRPr="009C6EDA">
                          <w:rPr>
                            <w:rFonts w:asciiTheme="minorHAnsi" w:hAnsiTheme="minorHAnsi"/>
                            <w:sz w:val="24"/>
                          </w:rPr>
                          <w:t>12.</w:t>
                        </w:r>
                        <w:r>
                          <w:rPr>
                            <w:rFonts w:asciiTheme="minorHAnsi" w:hAnsiTheme="minorHAnsi"/>
                            <w:sz w:val="24"/>
                          </w:rPr>
                          <w:t xml:space="preserve"> </w:t>
                        </w:r>
                        <w:r w:rsidRPr="009C6EDA">
                          <w:rPr>
                            <w:rFonts w:asciiTheme="minorHAnsi" w:hAnsiTheme="minorHAnsi"/>
                            <w:sz w:val="24"/>
                          </w:rPr>
                          <w:t xml:space="preserve">2014) tudi skladno z Uredbo (EU) št. 1169/2011. </w:t>
                        </w:r>
                      </w:p>
                    </w:tc>
                  </w:tr>
                </w:tbl>
                <w:p w:rsidR="005747B2" w:rsidRPr="00BB74C0" w:rsidRDefault="005747B2" w:rsidP="005747B2">
                  <w:pPr>
                    <w:ind w:left="0"/>
                    <w:jc w:val="left"/>
                    <w:rPr>
                      <w:lang w:val="en-US"/>
                    </w:rPr>
                  </w:pPr>
                  <w:r w:rsidRPr="009C6EDA">
                    <w:rPr>
                      <w:lang w:val="en-US"/>
                    </w:rPr>
                    <w:lastRenderedPageBreak/>
                    <w:t>Tehnične zahteve za mlečne izdelke;</w:t>
                  </w:r>
                </w:p>
                <w:p w:rsidR="005747B2" w:rsidRPr="009C6EDA" w:rsidRDefault="005747B2" w:rsidP="005747B2">
                  <w:pPr>
                    <w:pStyle w:val="Alineazaodstavkom"/>
                    <w:spacing w:line="276" w:lineRule="auto"/>
                    <w:jc w:val="left"/>
                    <w:rPr>
                      <w:rFonts w:asciiTheme="minorHAnsi" w:hAnsiTheme="minorHAnsi"/>
                      <w:sz w:val="24"/>
                    </w:rPr>
                  </w:pPr>
                  <w:r w:rsidRPr="009C6EDA">
                    <w:rPr>
                      <w:rFonts w:asciiTheme="minorHAnsi" w:hAnsiTheme="minorHAnsi"/>
                      <w:sz w:val="24"/>
                    </w:rPr>
                    <w:t xml:space="preserve">mlečni izdelki morajo priti do naročnika </w:t>
                  </w:r>
                  <w:r w:rsidRPr="009C6EDA">
                    <w:rPr>
                      <w:rFonts w:asciiTheme="minorHAnsi" w:hAnsiTheme="minorHAnsi"/>
                      <w:i/>
                      <w:iCs/>
                      <w:sz w:val="24"/>
                    </w:rPr>
                    <w:t xml:space="preserve">v </w:t>
                  </w:r>
                  <w:r w:rsidRPr="009C6EDA">
                    <w:rPr>
                      <w:rFonts w:asciiTheme="minorHAnsi" w:hAnsiTheme="minorHAnsi"/>
                      <w:sz w:val="24"/>
                    </w:rPr>
                    <w:t xml:space="preserve">nepretrgani hladni verigi (namensko hlajena vozila), </w:t>
                  </w:r>
                </w:p>
                <w:p w:rsidR="005747B2" w:rsidRPr="009C6EDA" w:rsidRDefault="005747B2" w:rsidP="005747B2">
                  <w:pPr>
                    <w:pStyle w:val="Alineazaodstavkom"/>
                    <w:spacing w:line="276" w:lineRule="auto"/>
                    <w:jc w:val="left"/>
                    <w:rPr>
                      <w:rFonts w:asciiTheme="minorHAnsi" w:hAnsiTheme="minorHAnsi"/>
                      <w:sz w:val="24"/>
                    </w:rPr>
                  </w:pPr>
                  <w:r w:rsidRPr="009C6EDA">
                    <w:rPr>
                      <w:rFonts w:asciiTheme="minorHAnsi" w:hAnsiTheme="minorHAnsi"/>
                      <w:sz w:val="24"/>
                    </w:rPr>
                    <w:t xml:space="preserve">predelovalec mora imeti za objekt veljavno odločbo VURS, </w:t>
                  </w:r>
                </w:p>
                <w:p w:rsidR="005747B2" w:rsidRPr="009C6EDA" w:rsidRDefault="005747B2" w:rsidP="005747B2">
                  <w:pPr>
                    <w:pStyle w:val="Alineazaodstavkom"/>
                    <w:spacing w:line="276" w:lineRule="auto"/>
                    <w:jc w:val="left"/>
                    <w:rPr>
                      <w:rFonts w:asciiTheme="minorHAnsi" w:hAnsiTheme="minorHAnsi"/>
                      <w:sz w:val="24"/>
                    </w:rPr>
                  </w:pPr>
                  <w:r w:rsidRPr="009C6EDA">
                    <w:rPr>
                      <w:rFonts w:asciiTheme="minorHAnsi" w:hAnsiTheme="minorHAnsi"/>
                      <w:sz w:val="24"/>
                    </w:rPr>
                    <w:t xml:space="preserve">hramba in prevoz pri temperaturi od +2°C do +6°C, ribani siri pri temperaturi od +8°C, sladoledi pri temperaturi pod -18°C, </w:t>
                  </w:r>
                </w:p>
                <w:p w:rsidR="005747B2" w:rsidRPr="009C6EDA" w:rsidRDefault="005747B2" w:rsidP="005747B2">
                  <w:pPr>
                    <w:pStyle w:val="Alineazaodstavkom"/>
                    <w:spacing w:line="276" w:lineRule="auto"/>
                    <w:jc w:val="left"/>
                    <w:rPr>
                      <w:rFonts w:asciiTheme="minorHAnsi" w:hAnsiTheme="minorHAnsi"/>
                      <w:sz w:val="24"/>
                    </w:rPr>
                  </w:pPr>
                  <w:r w:rsidRPr="009C6EDA">
                    <w:rPr>
                      <w:rFonts w:asciiTheme="minorHAnsi" w:hAnsiTheme="minorHAnsi"/>
                      <w:sz w:val="24"/>
                    </w:rPr>
                    <w:t xml:space="preserve">embalaža mora biti za vsako živilo v skladu z vsemi veljavnimi predpisi, </w:t>
                  </w:r>
                </w:p>
                <w:p w:rsidR="005747B2" w:rsidRPr="009C6EDA" w:rsidRDefault="005747B2" w:rsidP="005747B2">
                  <w:pPr>
                    <w:pStyle w:val="Alineazaodstavkom"/>
                    <w:spacing w:line="276" w:lineRule="auto"/>
                    <w:jc w:val="left"/>
                    <w:rPr>
                      <w:rFonts w:asciiTheme="minorHAnsi" w:hAnsiTheme="minorHAnsi"/>
                      <w:sz w:val="24"/>
                    </w:rPr>
                  </w:pPr>
                  <w:r w:rsidRPr="009C6EDA">
                    <w:rPr>
                      <w:rFonts w:asciiTheme="minorHAnsi" w:hAnsiTheme="minorHAnsi"/>
                      <w:sz w:val="24"/>
                    </w:rPr>
                    <w:t xml:space="preserve">pri označevanju mlečnih izdelkov morajo biti upoštevani splošni predpisi, ki urejajo označevanje živil in predpisi, ki urejajo posamezne vrste živil. Pri označevanju mlečnih izdelkov s prehranskimi in zdravstvenimi trditvami pa je treba upoštevati tudi Uredbo (ES) št. 1924/2006 in Uredbo (EU) št. 432/2012 o seznamu o dovoljenih zdravstvenih trditvah za živila, </w:t>
                  </w:r>
                </w:p>
                <w:p w:rsidR="00D60C21" w:rsidRDefault="005747B2" w:rsidP="00D60C21">
                  <w:pPr>
                    <w:pStyle w:val="Alineazaodstavkom"/>
                    <w:spacing w:line="276" w:lineRule="auto"/>
                    <w:ind w:right="-116"/>
                    <w:jc w:val="left"/>
                    <w:rPr>
                      <w:rFonts w:asciiTheme="minorHAnsi" w:hAnsiTheme="minorHAnsi"/>
                      <w:sz w:val="24"/>
                    </w:rPr>
                  </w:pPr>
                  <w:r w:rsidRPr="009C6EDA">
                    <w:rPr>
                      <w:rFonts w:asciiTheme="minorHAnsi" w:hAnsiTheme="minorHAnsi"/>
                      <w:sz w:val="24"/>
                    </w:rPr>
                    <w:t>mlečni izdelki morajo biti označeni (od 13.</w:t>
                  </w:r>
                  <w:r>
                    <w:rPr>
                      <w:rFonts w:asciiTheme="minorHAnsi" w:hAnsiTheme="minorHAnsi"/>
                      <w:sz w:val="24"/>
                    </w:rPr>
                    <w:t xml:space="preserve"> </w:t>
                  </w:r>
                  <w:r w:rsidRPr="009C6EDA">
                    <w:rPr>
                      <w:rFonts w:asciiTheme="minorHAnsi" w:hAnsiTheme="minorHAnsi"/>
                      <w:sz w:val="24"/>
                    </w:rPr>
                    <w:t>12.</w:t>
                  </w:r>
                  <w:r>
                    <w:rPr>
                      <w:rFonts w:asciiTheme="minorHAnsi" w:hAnsiTheme="minorHAnsi"/>
                      <w:sz w:val="24"/>
                    </w:rPr>
                    <w:t xml:space="preserve"> </w:t>
                  </w:r>
                  <w:r w:rsidRPr="009C6EDA">
                    <w:rPr>
                      <w:rFonts w:asciiTheme="minorHAnsi" w:hAnsiTheme="minorHAnsi"/>
                      <w:sz w:val="24"/>
                    </w:rPr>
                    <w:t xml:space="preserve">2014) tudi skladno z Uredbo (EU) št. 1169/2011. </w:t>
                  </w:r>
                </w:p>
                <w:p w:rsidR="00D60C21" w:rsidRDefault="00D60C21" w:rsidP="00D60C21">
                  <w:pPr>
                    <w:pStyle w:val="Alineazaodstavkom"/>
                    <w:numPr>
                      <w:ilvl w:val="0"/>
                      <w:numId w:val="0"/>
                    </w:numPr>
                    <w:spacing w:line="276" w:lineRule="auto"/>
                    <w:ind w:left="425" w:right="-116" w:hanging="425"/>
                    <w:jc w:val="left"/>
                    <w:rPr>
                      <w:rFonts w:asciiTheme="minorHAnsi" w:hAnsiTheme="minorHAnsi"/>
                      <w:sz w:val="24"/>
                    </w:rPr>
                  </w:pPr>
                </w:p>
                <w:p w:rsidR="00D60C21" w:rsidRDefault="00D60C21" w:rsidP="00D60C21">
                  <w:pPr>
                    <w:pStyle w:val="Alineazaodstavkom"/>
                    <w:numPr>
                      <w:ilvl w:val="0"/>
                      <w:numId w:val="0"/>
                    </w:numPr>
                    <w:spacing w:line="276" w:lineRule="auto"/>
                    <w:ind w:left="425" w:right="-116" w:hanging="425"/>
                    <w:jc w:val="left"/>
                    <w:rPr>
                      <w:rFonts w:asciiTheme="minorHAnsi" w:hAnsiTheme="minorHAnsi"/>
                      <w:sz w:val="24"/>
                    </w:rPr>
                  </w:pPr>
                </w:p>
                <w:p w:rsidR="00D60C21" w:rsidRPr="00D60C21" w:rsidRDefault="00D60C21" w:rsidP="00D60C21">
                  <w:pPr>
                    <w:pStyle w:val="Alineazaodstavkom"/>
                    <w:numPr>
                      <w:ilvl w:val="0"/>
                      <w:numId w:val="0"/>
                    </w:numPr>
                    <w:spacing w:line="276" w:lineRule="auto"/>
                    <w:ind w:left="425" w:right="-116" w:hanging="425"/>
                    <w:jc w:val="left"/>
                    <w:rPr>
                      <w:rFonts w:asciiTheme="minorHAnsi" w:hAnsiTheme="minorHAnsi"/>
                      <w:sz w:val="24"/>
                    </w:rPr>
                  </w:pPr>
                </w:p>
                <w:p w:rsidR="00FA1809" w:rsidRDefault="00FA1809" w:rsidP="00121CDB">
                  <w:pPr>
                    <w:pStyle w:val="Naslov2"/>
                    <w:numPr>
                      <w:ilvl w:val="1"/>
                      <w:numId w:val="77"/>
                    </w:numPr>
                  </w:pPr>
                  <w:bookmarkStart w:id="222" w:name="_Toc449654561"/>
                  <w:r>
                    <w:t>Jajca</w:t>
                  </w:r>
                  <w:bookmarkEnd w:id="222"/>
                </w:p>
                <w:p w:rsidR="00FA1809" w:rsidRDefault="00FA1809" w:rsidP="00FA1809">
                  <w:pPr>
                    <w:rPr>
                      <w:lang w:val="en-US"/>
                    </w:rPr>
                  </w:pPr>
                </w:p>
                <w:p w:rsidR="00FA1809" w:rsidRPr="003E4A7A" w:rsidRDefault="00FA1809" w:rsidP="00FA1809">
                  <w:pPr>
                    <w:autoSpaceDE w:val="0"/>
                    <w:autoSpaceDN w:val="0"/>
                    <w:adjustRightInd w:val="0"/>
                    <w:ind w:left="0"/>
                    <w:jc w:val="left"/>
                    <w:rPr>
                      <w:rFonts w:ascii="Times New Roman" w:hAnsi="Times New Roman" w:cs="Times New Roman"/>
                      <w:color w:val="000000"/>
                    </w:rPr>
                  </w:pPr>
                  <w:r w:rsidRPr="009C6EDA">
                    <w:rPr>
                      <w:lang w:val="en-US"/>
                    </w:rPr>
                    <w:t>Tehnične zahteve za</w:t>
                  </w:r>
                  <w:r>
                    <w:rPr>
                      <w:lang w:val="en-US"/>
                    </w:rPr>
                    <w:t xml:space="preserve"> jajca;</w:t>
                  </w:r>
                </w:p>
                <w:tbl>
                  <w:tblPr>
                    <w:tblW w:w="0" w:type="auto"/>
                    <w:tblBorders>
                      <w:top w:val="nil"/>
                      <w:left w:val="nil"/>
                      <w:bottom w:val="nil"/>
                      <w:right w:val="nil"/>
                    </w:tblBorders>
                    <w:tblLayout w:type="fixed"/>
                    <w:tblLook w:val="0000"/>
                  </w:tblPr>
                  <w:tblGrid>
                    <w:gridCol w:w="8637"/>
                  </w:tblGrid>
                  <w:tr w:rsidR="00FA1809" w:rsidRPr="003E4A7A" w:rsidTr="003A4856">
                    <w:trPr>
                      <w:trHeight w:val="3983"/>
                    </w:trPr>
                    <w:tc>
                      <w:tcPr>
                        <w:tcW w:w="8637" w:type="dxa"/>
                      </w:tcPr>
                      <w:p w:rsidR="00FA1809" w:rsidRDefault="00FA1809" w:rsidP="00321514">
                        <w:pPr>
                          <w:pStyle w:val="Odstavekseznama"/>
                          <w:numPr>
                            <w:ilvl w:val="0"/>
                            <w:numId w:val="35"/>
                          </w:numPr>
                          <w:autoSpaceDE w:val="0"/>
                          <w:autoSpaceDN w:val="0"/>
                          <w:adjustRightInd w:val="0"/>
                          <w:jc w:val="left"/>
                          <w:rPr>
                            <w:rFonts w:cs="Times New Roman"/>
                            <w:color w:val="000000"/>
                          </w:rPr>
                        </w:pPr>
                        <w:r w:rsidRPr="003E4A7A">
                          <w:rPr>
                            <w:rFonts w:cs="Times New Roman"/>
                            <w:color w:val="000000"/>
                          </w:rPr>
                          <w:lastRenderedPageBreak/>
                          <w:t xml:space="preserve">jajca morajo priti do naročnika pri temperaturi po 15 °C pozimi oziroma pod </w:t>
                        </w:r>
                      </w:p>
                      <w:p w:rsidR="00FA1809" w:rsidRPr="003E4A7A" w:rsidRDefault="00FA1809" w:rsidP="003A4856">
                        <w:pPr>
                          <w:pStyle w:val="Odstavekseznama"/>
                          <w:autoSpaceDE w:val="0"/>
                          <w:autoSpaceDN w:val="0"/>
                          <w:adjustRightInd w:val="0"/>
                          <w:jc w:val="left"/>
                          <w:rPr>
                            <w:rFonts w:cs="Times New Roman"/>
                            <w:color w:val="000000"/>
                          </w:rPr>
                        </w:pPr>
                        <w:r w:rsidRPr="003E4A7A">
                          <w:rPr>
                            <w:rFonts w:cs="Times New Roman"/>
                            <w:color w:val="000000"/>
                          </w:rPr>
                          <w:t xml:space="preserve">20 °C poleti, </w:t>
                        </w:r>
                      </w:p>
                      <w:p w:rsidR="00FA1809" w:rsidRPr="003E4A7A" w:rsidRDefault="00FA1809" w:rsidP="00321514">
                        <w:pPr>
                          <w:pStyle w:val="Odstavekseznama"/>
                          <w:numPr>
                            <w:ilvl w:val="0"/>
                            <w:numId w:val="35"/>
                          </w:numPr>
                          <w:autoSpaceDE w:val="0"/>
                          <w:autoSpaceDN w:val="0"/>
                          <w:adjustRightInd w:val="0"/>
                          <w:jc w:val="left"/>
                          <w:rPr>
                            <w:rFonts w:cs="Times New Roman"/>
                            <w:color w:val="000000"/>
                          </w:rPr>
                        </w:pPr>
                        <w:r w:rsidRPr="003E4A7A">
                          <w:rPr>
                            <w:rFonts w:cs="Times New Roman"/>
                            <w:color w:val="000000"/>
                          </w:rPr>
                          <w:t>predelovalec mora imeti za objekt veljavno odločbo VURS,</w:t>
                        </w:r>
                      </w:p>
                      <w:p w:rsidR="00FA1809" w:rsidRPr="003E4A7A" w:rsidRDefault="00FA1809" w:rsidP="00321514">
                        <w:pPr>
                          <w:pStyle w:val="Odstavekseznama"/>
                          <w:numPr>
                            <w:ilvl w:val="0"/>
                            <w:numId w:val="35"/>
                          </w:numPr>
                          <w:autoSpaceDE w:val="0"/>
                          <w:autoSpaceDN w:val="0"/>
                          <w:adjustRightInd w:val="0"/>
                          <w:jc w:val="left"/>
                          <w:rPr>
                            <w:rFonts w:cs="Times New Roman"/>
                            <w:color w:val="000000"/>
                          </w:rPr>
                        </w:pPr>
                        <w:r w:rsidRPr="003E4A7A">
                          <w:rPr>
                            <w:rFonts w:cs="Times New Roman"/>
                            <w:color w:val="000000"/>
                          </w:rPr>
                          <w:t>embalaža mora biti v skladu z vsemi veljavnimi predpisi,</w:t>
                        </w:r>
                      </w:p>
                      <w:p w:rsidR="00FA1809" w:rsidRPr="003E4A7A" w:rsidRDefault="00FA1809" w:rsidP="00321514">
                        <w:pPr>
                          <w:pStyle w:val="Odstavekseznama"/>
                          <w:numPr>
                            <w:ilvl w:val="0"/>
                            <w:numId w:val="35"/>
                          </w:numPr>
                          <w:autoSpaceDE w:val="0"/>
                          <w:autoSpaceDN w:val="0"/>
                          <w:adjustRightInd w:val="0"/>
                          <w:jc w:val="left"/>
                          <w:rPr>
                            <w:rFonts w:cs="Times New Roman"/>
                            <w:color w:val="000000"/>
                          </w:rPr>
                        </w:pPr>
                        <w:r w:rsidRPr="003E4A7A">
                          <w:rPr>
                            <w:rFonts w:cs="Times New Roman"/>
                            <w:color w:val="000000"/>
                          </w:rPr>
                          <w:t xml:space="preserve">pri označevanju jajc morajo biti upoštevani splošni predpisi, ki urejajo označevanje živil in predpisi, ki urejajo posamezne vrste živil. Pri označevanju jajc s prehranskimi in zdravstvenimi trditvami pa je treba upoštevati tudi Uredbo (ES) št. 1924/2006 in Uredbo (EU) št. 432/2012 o seznamu o dovoljenih zdravstvenih trditvah za živila, </w:t>
                        </w:r>
                      </w:p>
                      <w:p w:rsidR="00FA1809" w:rsidRPr="003E4A7A" w:rsidRDefault="00FA1809" w:rsidP="00321514">
                        <w:pPr>
                          <w:pStyle w:val="Odstavekseznama"/>
                          <w:numPr>
                            <w:ilvl w:val="0"/>
                            <w:numId w:val="35"/>
                          </w:numPr>
                          <w:autoSpaceDE w:val="0"/>
                          <w:autoSpaceDN w:val="0"/>
                          <w:adjustRightInd w:val="0"/>
                          <w:jc w:val="left"/>
                          <w:rPr>
                            <w:rFonts w:cs="Times New Roman"/>
                            <w:color w:val="000000"/>
                          </w:rPr>
                        </w:pPr>
                        <w:r w:rsidRPr="003E4A7A">
                          <w:rPr>
                            <w:rFonts w:cs="Times New Roman"/>
                            <w:color w:val="000000"/>
                          </w:rPr>
                          <w:t>jajca morajo biti označena (od 13.</w:t>
                        </w:r>
                        <w:r>
                          <w:rPr>
                            <w:rFonts w:cs="Times New Roman"/>
                            <w:color w:val="000000"/>
                          </w:rPr>
                          <w:t xml:space="preserve"> </w:t>
                        </w:r>
                        <w:r w:rsidRPr="003E4A7A">
                          <w:rPr>
                            <w:rFonts w:cs="Times New Roman"/>
                            <w:color w:val="000000"/>
                          </w:rPr>
                          <w:t>12.</w:t>
                        </w:r>
                        <w:r>
                          <w:rPr>
                            <w:rFonts w:cs="Times New Roman"/>
                            <w:color w:val="000000"/>
                          </w:rPr>
                          <w:t xml:space="preserve"> </w:t>
                        </w:r>
                        <w:r w:rsidRPr="003E4A7A">
                          <w:rPr>
                            <w:rFonts w:cs="Times New Roman"/>
                            <w:color w:val="000000"/>
                          </w:rPr>
                          <w:t>2014) tudi skladno z Uredbo (EU) št. 1169/2011,</w:t>
                        </w:r>
                      </w:p>
                      <w:p w:rsidR="00FA1809" w:rsidRPr="003E4A7A" w:rsidRDefault="00FA1809" w:rsidP="00321514">
                        <w:pPr>
                          <w:pStyle w:val="Odstavekseznama"/>
                          <w:numPr>
                            <w:ilvl w:val="0"/>
                            <w:numId w:val="35"/>
                          </w:numPr>
                          <w:autoSpaceDE w:val="0"/>
                          <w:autoSpaceDN w:val="0"/>
                          <w:adjustRightInd w:val="0"/>
                          <w:jc w:val="left"/>
                          <w:rPr>
                            <w:rFonts w:ascii="Times New Roman" w:hAnsi="Times New Roman" w:cs="Times New Roman"/>
                            <w:color w:val="000000"/>
                          </w:rPr>
                        </w:pPr>
                        <w:r w:rsidRPr="003E4A7A">
                          <w:rPr>
                            <w:rFonts w:cs="Times New Roman"/>
                            <w:color w:val="000000"/>
                          </w:rPr>
                          <w:t xml:space="preserve">vsako jajce mora biti žigosano. Žig vsebuje številko načina reje, ISO-kodo države porekla (za Slovenijo SI) ter registrsko številko proizvajalca, ki jo podeljuje uprava RS za varno hrano, veterinarstvo in varstvo rastlin. Jajca označuje in razvršča v kategorije proizvajalec sam ali pakirni center. </w:t>
                        </w:r>
                      </w:p>
                      <w:p w:rsidR="00FA1809" w:rsidRDefault="00FA1809" w:rsidP="003A4856">
                        <w:pPr>
                          <w:autoSpaceDE w:val="0"/>
                          <w:autoSpaceDN w:val="0"/>
                          <w:adjustRightInd w:val="0"/>
                          <w:ind w:left="0"/>
                          <w:jc w:val="left"/>
                          <w:rPr>
                            <w:rFonts w:ascii="Times New Roman" w:hAnsi="Times New Roman" w:cs="Times New Roman"/>
                            <w:color w:val="000000"/>
                          </w:rPr>
                        </w:pPr>
                      </w:p>
                      <w:p w:rsidR="00FA1809" w:rsidRPr="003E4A7A" w:rsidRDefault="00FA1809" w:rsidP="00FA1809">
                        <w:pPr>
                          <w:ind w:left="0"/>
                          <w:rPr>
                            <w:lang w:val="en-US"/>
                          </w:rPr>
                        </w:pPr>
                      </w:p>
                    </w:tc>
                  </w:tr>
                </w:tbl>
                <w:p w:rsidR="00BF62C5" w:rsidRDefault="00FA1809" w:rsidP="00121CDB">
                  <w:pPr>
                    <w:pStyle w:val="Naslov2"/>
                    <w:numPr>
                      <w:ilvl w:val="1"/>
                      <w:numId w:val="77"/>
                    </w:numPr>
                  </w:pPr>
                  <w:bookmarkStart w:id="223" w:name="_Toc449654562"/>
                  <w:r>
                    <w:t>Paštete, narezki</w:t>
                  </w:r>
                  <w:bookmarkEnd w:id="223"/>
                </w:p>
                <w:p w:rsidR="00965BF1" w:rsidRPr="00965BF1" w:rsidRDefault="00965BF1" w:rsidP="00965BF1">
                  <w:pPr>
                    <w:rPr>
                      <w:lang w:val="en-US"/>
                    </w:rPr>
                  </w:pPr>
                </w:p>
                <w:p w:rsidR="00965BF1" w:rsidRPr="00D1321C" w:rsidRDefault="00965BF1" w:rsidP="00965BF1">
                  <w:pPr>
                    <w:jc w:val="left"/>
                    <w:rPr>
                      <w:lang w:val="en-US"/>
                    </w:rPr>
                  </w:pPr>
                  <w:r w:rsidRPr="009C6EDA">
                    <w:rPr>
                      <w:lang w:val="en-US"/>
                    </w:rPr>
                    <w:t xml:space="preserve">Tehnične zahteve za </w:t>
                  </w:r>
                  <w:r>
                    <w:rPr>
                      <w:lang w:val="en-US"/>
                    </w:rPr>
                    <w:t>barjene in poltrajne izdelke iz mesa;</w:t>
                  </w:r>
                </w:p>
                <w:tbl>
                  <w:tblPr>
                    <w:tblW w:w="0" w:type="auto"/>
                    <w:tblBorders>
                      <w:top w:val="nil"/>
                      <w:left w:val="nil"/>
                      <w:bottom w:val="nil"/>
                      <w:right w:val="nil"/>
                    </w:tblBorders>
                    <w:tblLayout w:type="fixed"/>
                    <w:tblLook w:val="0000"/>
                  </w:tblPr>
                  <w:tblGrid>
                    <w:gridCol w:w="8637"/>
                  </w:tblGrid>
                  <w:tr w:rsidR="00965BF1" w:rsidRPr="00D1321C" w:rsidTr="003A4856">
                    <w:trPr>
                      <w:trHeight w:val="4274"/>
                    </w:trPr>
                    <w:tc>
                      <w:tcPr>
                        <w:tcW w:w="8637" w:type="dxa"/>
                      </w:tcPr>
                      <w:p w:rsidR="00965BF1" w:rsidRPr="00D1321C" w:rsidRDefault="00965BF1" w:rsidP="00321514">
                        <w:pPr>
                          <w:pStyle w:val="Odstavekseznama"/>
                          <w:numPr>
                            <w:ilvl w:val="0"/>
                            <w:numId w:val="34"/>
                          </w:numPr>
                          <w:jc w:val="left"/>
                        </w:pPr>
                        <w:r>
                          <w:t>b</w:t>
                        </w:r>
                        <w:r w:rsidRPr="00D1321C">
                          <w:t>arjeni i</w:t>
                        </w:r>
                        <w:r>
                          <w:t>n poltrajni izdelki iz mesa</w:t>
                        </w:r>
                        <w:r w:rsidRPr="00D1321C">
                          <w:t xml:space="preserve"> morajo priti do naročnika v nepretrgani hladni v</w:t>
                        </w:r>
                        <w:r>
                          <w:t>erigi (namensko hlajena vozila),</w:t>
                        </w:r>
                        <w:r w:rsidRPr="00D1321C">
                          <w:t xml:space="preserve"> </w:t>
                        </w:r>
                      </w:p>
                      <w:p w:rsidR="00965BF1" w:rsidRPr="00D1321C" w:rsidRDefault="00965BF1" w:rsidP="00321514">
                        <w:pPr>
                          <w:pStyle w:val="Odstavekseznama"/>
                          <w:numPr>
                            <w:ilvl w:val="0"/>
                            <w:numId w:val="33"/>
                          </w:numPr>
                          <w:jc w:val="left"/>
                        </w:pPr>
                        <w:r>
                          <w:t>h</w:t>
                        </w:r>
                        <w:r w:rsidRPr="00D1321C">
                          <w:t>ramba in prevoz p</w:t>
                        </w:r>
                        <w:r>
                          <w:t>ri temperaturi do 0˚C do + 4˚C,</w:t>
                        </w:r>
                      </w:p>
                      <w:p w:rsidR="00965BF1" w:rsidRPr="00D1321C" w:rsidRDefault="00965BF1" w:rsidP="00321514">
                        <w:pPr>
                          <w:pStyle w:val="Odstavekseznama"/>
                          <w:numPr>
                            <w:ilvl w:val="0"/>
                            <w:numId w:val="33"/>
                          </w:numPr>
                          <w:jc w:val="left"/>
                        </w:pPr>
                        <w:r>
                          <w:t>p</w:t>
                        </w:r>
                        <w:r w:rsidRPr="00D1321C">
                          <w:t>redelovalec mora imeti z</w:t>
                        </w:r>
                        <w:r>
                          <w:t>a objekt veljavno odločbo VURS,</w:t>
                        </w:r>
                      </w:p>
                      <w:p w:rsidR="00965BF1" w:rsidRPr="00D1321C" w:rsidRDefault="00965BF1" w:rsidP="00321514">
                        <w:pPr>
                          <w:pStyle w:val="Odstavekseznama"/>
                          <w:numPr>
                            <w:ilvl w:val="0"/>
                            <w:numId w:val="33"/>
                          </w:numPr>
                          <w:jc w:val="left"/>
                        </w:pPr>
                        <w:r>
                          <w:t>e</w:t>
                        </w:r>
                        <w:r w:rsidRPr="00D1321C">
                          <w:t>mbalaža mora biti za vsako živilo v skl</w:t>
                        </w:r>
                        <w:r>
                          <w:t>adu z vsemi veljavnimi predpisi,</w:t>
                        </w:r>
                        <w:r w:rsidRPr="00D1321C">
                          <w:t xml:space="preserve"> </w:t>
                        </w:r>
                      </w:p>
                      <w:p w:rsidR="00965BF1" w:rsidRPr="00D1321C" w:rsidRDefault="00965BF1" w:rsidP="00321514">
                        <w:pPr>
                          <w:pStyle w:val="Odstavekseznama"/>
                          <w:numPr>
                            <w:ilvl w:val="0"/>
                            <w:numId w:val="33"/>
                          </w:numPr>
                          <w:jc w:val="left"/>
                        </w:pPr>
                        <w:r>
                          <w:t>b</w:t>
                        </w:r>
                        <w:r w:rsidRPr="00D1321C">
                          <w:t>arjeni i</w:t>
                        </w:r>
                        <w:r>
                          <w:t>n poltrajni izdelki iz mesa</w:t>
                        </w:r>
                        <w:r w:rsidRPr="00D1321C">
                          <w:t xml:space="preserve"> morajo biti označeni v skladu s pravilnikom o splošnem označevanju predpakiranih živil oziroma v skladu s pravilnikom o splošnem označeva</w:t>
                        </w:r>
                        <w:r>
                          <w:t>nju živil, ki niso predpakirana,</w:t>
                        </w:r>
                        <w:r w:rsidRPr="00D1321C">
                          <w:t xml:space="preserve"> </w:t>
                        </w:r>
                      </w:p>
                      <w:p w:rsidR="00965BF1" w:rsidRPr="00D1321C" w:rsidRDefault="00965BF1" w:rsidP="00321514">
                        <w:pPr>
                          <w:pStyle w:val="Odstavekseznama"/>
                          <w:numPr>
                            <w:ilvl w:val="0"/>
                            <w:numId w:val="33"/>
                          </w:numPr>
                          <w:jc w:val="left"/>
                        </w:pPr>
                        <w:r>
                          <w:t>p</w:t>
                        </w:r>
                        <w:r w:rsidRPr="00D1321C">
                          <w:t xml:space="preserve">ri označevanju barjenih in </w:t>
                        </w:r>
                        <w:r>
                          <w:t>poltrajnih izdelkov iz mesa</w:t>
                        </w:r>
                        <w:r w:rsidRPr="00D1321C">
                          <w:t xml:space="preserve"> pa morajo biti upoštevani tudi drugi predpisi, zlasti tisti, ki urejajo zdravstveno us</w:t>
                        </w:r>
                        <w:r>
                          <w:t>treznost živil in kakovost mesa,</w:t>
                        </w:r>
                        <w:r w:rsidRPr="00D1321C">
                          <w:t xml:space="preserve"> </w:t>
                        </w:r>
                      </w:p>
                      <w:p w:rsidR="00965BF1" w:rsidRPr="00D1321C" w:rsidRDefault="00965BF1" w:rsidP="00321514">
                        <w:pPr>
                          <w:pStyle w:val="Odstavekseznama"/>
                          <w:numPr>
                            <w:ilvl w:val="0"/>
                            <w:numId w:val="33"/>
                          </w:numPr>
                          <w:jc w:val="left"/>
                        </w:pPr>
                        <w:r>
                          <w:t>o</w:t>
                        </w:r>
                        <w:r w:rsidRPr="00D1321C">
                          <w:t xml:space="preserve">značba živila mora vsebovati tudi podatke o poreklu živila </w:t>
                        </w:r>
                        <w:r>
                          <w:t>oziroma poreklu surovin živila,</w:t>
                        </w:r>
                      </w:p>
                      <w:p w:rsidR="00965BF1" w:rsidRPr="00D1321C" w:rsidRDefault="00965BF1" w:rsidP="00321514">
                        <w:pPr>
                          <w:pStyle w:val="Odstavekseznama"/>
                          <w:numPr>
                            <w:ilvl w:val="0"/>
                            <w:numId w:val="33"/>
                          </w:numPr>
                          <w:jc w:val="left"/>
                        </w:pPr>
                        <w:r>
                          <w:t>b</w:t>
                        </w:r>
                        <w:r w:rsidRPr="00D1321C">
                          <w:t>arjeni i</w:t>
                        </w:r>
                        <w:r>
                          <w:t>n poltrajni izdelki iz mesa</w:t>
                        </w:r>
                        <w:r w:rsidRPr="00D1321C">
                          <w:t xml:space="preserve"> morajo biti označeni (od 13.</w:t>
                        </w:r>
                        <w:r>
                          <w:t xml:space="preserve"> </w:t>
                        </w:r>
                        <w:r w:rsidRPr="00D1321C">
                          <w:t>12.</w:t>
                        </w:r>
                        <w:r>
                          <w:t xml:space="preserve"> </w:t>
                        </w:r>
                        <w:r w:rsidRPr="00D1321C">
                          <w:t xml:space="preserve">2014) tudi skladno z Uredbo (EU) št. 1169/2011. </w:t>
                        </w:r>
                      </w:p>
                      <w:p w:rsidR="00965BF1" w:rsidRPr="00D1321C" w:rsidRDefault="00965BF1" w:rsidP="003A4856">
                        <w:pPr>
                          <w:autoSpaceDE w:val="0"/>
                          <w:autoSpaceDN w:val="0"/>
                          <w:adjustRightInd w:val="0"/>
                          <w:ind w:left="0"/>
                          <w:jc w:val="left"/>
                          <w:rPr>
                            <w:rFonts w:ascii="Times New Roman" w:hAnsi="Times New Roman" w:cs="Times New Roman"/>
                            <w:color w:val="000000"/>
                          </w:rPr>
                        </w:pPr>
                      </w:p>
                    </w:tc>
                  </w:tr>
                </w:tbl>
                <w:p w:rsidR="00FA1809" w:rsidRDefault="00FA1809" w:rsidP="00FA1809">
                  <w:pPr>
                    <w:rPr>
                      <w:lang w:val="en-US"/>
                    </w:rPr>
                  </w:pPr>
                </w:p>
                <w:p w:rsidR="00A5151C" w:rsidRDefault="00A5151C" w:rsidP="00FA1809">
                  <w:pPr>
                    <w:rPr>
                      <w:lang w:val="en-US"/>
                    </w:rPr>
                  </w:pPr>
                </w:p>
                <w:p w:rsidR="00A5151C" w:rsidRDefault="00A5151C" w:rsidP="00FA1809">
                  <w:pPr>
                    <w:rPr>
                      <w:lang w:val="en-US"/>
                    </w:rPr>
                  </w:pPr>
                </w:p>
                <w:p w:rsidR="006A6D54" w:rsidRPr="00A44009" w:rsidRDefault="006A6D54" w:rsidP="003A4856">
                  <w:pPr>
                    <w:autoSpaceDE w:val="0"/>
                    <w:autoSpaceDN w:val="0"/>
                    <w:adjustRightInd w:val="0"/>
                    <w:ind w:left="0"/>
                    <w:jc w:val="left"/>
                    <w:rPr>
                      <w:rFonts w:ascii="Times New Roman" w:hAnsi="Times New Roman" w:cs="Times New Roman"/>
                      <w:color w:val="000000"/>
                    </w:rPr>
                  </w:pPr>
                </w:p>
              </w:tc>
            </w:tr>
          </w:tbl>
          <w:p w:rsidR="009F2D25" w:rsidRPr="009663F5" w:rsidRDefault="009F2D25" w:rsidP="00766513">
            <w:pPr>
              <w:pStyle w:val="Naslov2"/>
            </w:pPr>
          </w:p>
        </w:tc>
      </w:tr>
    </w:tbl>
    <w:p w:rsidR="003332FF" w:rsidRPr="005C1581" w:rsidRDefault="00043E78" w:rsidP="009A74E2">
      <w:pPr>
        <w:pStyle w:val="Naslov1"/>
        <w:numPr>
          <w:ilvl w:val="0"/>
          <w:numId w:val="0"/>
        </w:numPr>
        <w:jc w:val="center"/>
        <w:rPr>
          <w:rStyle w:val="Poudarek"/>
          <w:b/>
          <w:color w:val="000000" w:themeColor="text1"/>
        </w:rPr>
      </w:pPr>
      <w:bookmarkStart w:id="224" w:name="_Toc288486996"/>
      <w:bookmarkStart w:id="225" w:name="_Toc371625049"/>
      <w:bookmarkStart w:id="226" w:name="_Toc351470242"/>
      <w:bookmarkStart w:id="227" w:name="_Toc349726791"/>
      <w:bookmarkStart w:id="228" w:name="_Toc343222380"/>
      <w:bookmarkStart w:id="229" w:name="_Toc262634053"/>
      <w:bookmarkStart w:id="230" w:name="_Toc142457723"/>
      <w:bookmarkStart w:id="231" w:name="_Toc449654565"/>
      <w:r>
        <w:rPr>
          <w:rStyle w:val="Poudarek"/>
          <w:b/>
          <w:color w:val="000000" w:themeColor="text1"/>
        </w:rPr>
        <w:lastRenderedPageBreak/>
        <w:t>PO</w:t>
      </w:r>
      <w:r w:rsidR="003332FF" w:rsidRPr="005C1581">
        <w:rPr>
          <w:rStyle w:val="Poudarek"/>
          <w:b/>
          <w:color w:val="000000" w:themeColor="text1"/>
        </w:rPr>
        <w:t>NUDB</w:t>
      </w:r>
      <w:bookmarkEnd w:id="224"/>
      <w:bookmarkEnd w:id="225"/>
      <w:bookmarkEnd w:id="226"/>
      <w:bookmarkEnd w:id="227"/>
      <w:bookmarkEnd w:id="228"/>
      <w:bookmarkEnd w:id="229"/>
      <w:bookmarkEnd w:id="230"/>
      <w:r w:rsidR="003332FF" w:rsidRPr="005C1581">
        <w:rPr>
          <w:rStyle w:val="Poudarek"/>
          <w:b/>
          <w:color w:val="000000" w:themeColor="text1"/>
        </w:rPr>
        <w:t>A</w:t>
      </w:r>
      <w:bookmarkEnd w:id="231"/>
    </w:p>
    <w:p w:rsidR="003332FF" w:rsidRPr="004C45A9" w:rsidRDefault="003332FF" w:rsidP="003332FF">
      <w:pPr>
        <w:rPr>
          <w:rStyle w:val="Poudarek"/>
        </w:rPr>
      </w:pPr>
    </w:p>
    <w:p w:rsidR="003332FF" w:rsidRDefault="0027153A" w:rsidP="0027153A">
      <w:pPr>
        <w:ind w:left="0"/>
        <w:rPr>
          <w:sz w:val="23"/>
          <w:szCs w:val="23"/>
          <w:lang w:eastAsia="sl-SI"/>
        </w:rPr>
      </w:pPr>
      <w:r w:rsidRPr="00A227A7">
        <w:rPr>
          <w:lang w:eastAsia="sl-SI"/>
        </w:rPr>
        <w:t>Naročnik</w:t>
      </w:r>
      <w:r>
        <w:rPr>
          <w:lang w:eastAsia="sl-SI"/>
        </w:rPr>
        <w:t>u</w:t>
      </w:r>
      <w:r w:rsidRPr="00A227A7">
        <w:rPr>
          <w:lang w:eastAsia="sl-SI"/>
        </w:rPr>
        <w:t xml:space="preserve"> </w:t>
      </w:r>
      <w:r w:rsidR="00882F1F">
        <w:rPr>
          <w:lang w:eastAsia="sl-SI"/>
        </w:rPr>
        <w:t>Dom starejših občanov Metlika, Mestni trg 16, 8330 Metlika</w:t>
      </w:r>
    </w:p>
    <w:p w:rsidR="0027153A" w:rsidRPr="004C45A9" w:rsidRDefault="0027153A" w:rsidP="0027153A">
      <w:pPr>
        <w:ind w:left="0"/>
        <w:rPr>
          <w:lang w:eastAsia="sl-SI"/>
        </w:rPr>
      </w:pPr>
    </w:p>
    <w:p w:rsidR="003332FF" w:rsidRPr="0027153A" w:rsidRDefault="003332FF" w:rsidP="003332FF">
      <w:pPr>
        <w:ind w:left="0"/>
        <w:rPr>
          <w:lang w:eastAsia="sl-SI"/>
        </w:rPr>
      </w:pPr>
      <w:r w:rsidRPr="0027153A">
        <w:rPr>
          <w:lang w:eastAsia="sl-SI"/>
        </w:rPr>
        <w:t>Ponudnik……………………………naslov………………………….matična številka……………..davčna št….</w:t>
      </w:r>
    </w:p>
    <w:p w:rsidR="003332FF" w:rsidRPr="004C45A9" w:rsidRDefault="003332FF" w:rsidP="003332FF">
      <w:pPr>
        <w:ind w:left="0"/>
        <w:rPr>
          <w:lang w:eastAsia="sl-SI"/>
        </w:rPr>
      </w:pPr>
    </w:p>
    <w:p w:rsidR="003332FF" w:rsidRPr="004C45A9" w:rsidRDefault="003332FF" w:rsidP="003332FF">
      <w:pPr>
        <w:ind w:left="0"/>
        <w:rPr>
          <w:lang w:eastAsia="sl-SI"/>
        </w:rPr>
      </w:pPr>
      <w:r w:rsidRPr="004C45A9">
        <w:rPr>
          <w:lang w:eastAsia="sl-SI"/>
        </w:rPr>
        <w:t>na podlagi javnega naročila, objavljenega v na Por</w:t>
      </w:r>
      <w:r w:rsidR="00882F1F">
        <w:rPr>
          <w:lang w:eastAsia="sl-SI"/>
        </w:rPr>
        <w:t>talu javnih naročil JN_____/2016, z dne _______2016</w:t>
      </w:r>
      <w:r w:rsidRPr="004C45A9">
        <w:rPr>
          <w:lang w:eastAsia="sl-SI"/>
        </w:rPr>
        <w:t xml:space="preserve"> ter razpisne dokumentacije naročnika, dajemo ponudbo za javno naročilo:</w:t>
      </w:r>
    </w:p>
    <w:p w:rsidR="003332FF" w:rsidRPr="004C45A9" w:rsidRDefault="003332FF" w:rsidP="003332FF">
      <w:pPr>
        <w:rPr>
          <w:lang w:eastAsia="sl-SI"/>
        </w:rPr>
      </w:pPr>
    </w:p>
    <w:p w:rsidR="003332FF" w:rsidRPr="004C45A9" w:rsidRDefault="003332FF" w:rsidP="003332FF">
      <w:pPr>
        <w:jc w:val="center"/>
        <w:rPr>
          <w:b/>
          <w:lang w:eastAsia="sl-SI"/>
        </w:rPr>
      </w:pPr>
      <w:r w:rsidRPr="004C45A9">
        <w:rPr>
          <w:b/>
          <w:lang w:eastAsia="sl-SI"/>
        </w:rPr>
        <w:t>»</w:t>
      </w:r>
      <w:r w:rsidR="00882F1F" w:rsidRPr="00573DCC">
        <w:rPr>
          <w:rFonts w:cs="Times-Roman"/>
          <w:b/>
        </w:rPr>
        <w:t>S</w:t>
      </w:r>
      <w:r w:rsidR="00882F1F" w:rsidRPr="00573DCC">
        <w:rPr>
          <w:rFonts w:cs="Times-Bold"/>
          <w:b/>
          <w:bCs/>
        </w:rPr>
        <w:t>ukcesivn</w:t>
      </w:r>
      <w:r w:rsidR="00882F1F">
        <w:rPr>
          <w:rFonts w:cs="Times-Bold"/>
          <w:b/>
          <w:bCs/>
        </w:rPr>
        <w:t>a</w:t>
      </w:r>
      <w:r w:rsidR="00882F1F" w:rsidRPr="00573DCC">
        <w:rPr>
          <w:rFonts w:cs="Times-Bold"/>
          <w:b/>
          <w:bCs/>
        </w:rPr>
        <w:t xml:space="preserve"> dobav</w:t>
      </w:r>
      <w:r w:rsidR="00882F1F">
        <w:rPr>
          <w:rFonts w:cs="Times-Bold"/>
          <w:b/>
          <w:bCs/>
        </w:rPr>
        <w:t>a živil za</w:t>
      </w:r>
      <w:r w:rsidR="000F0ABC">
        <w:rPr>
          <w:rFonts w:cs="Times-Bold"/>
          <w:b/>
          <w:bCs/>
        </w:rPr>
        <w:t xml:space="preserve"> julij 2016 do julij 2019</w:t>
      </w:r>
      <w:r w:rsidR="00FD6787">
        <w:rPr>
          <w:rFonts w:cs="Times-Bold"/>
          <w:b/>
          <w:bCs/>
        </w:rPr>
        <w:t>,</w:t>
      </w:r>
      <w:r w:rsidR="00882F1F">
        <w:rPr>
          <w:rFonts w:cs="Times-Bold"/>
          <w:b/>
          <w:bCs/>
        </w:rPr>
        <w:t xml:space="preserve"> </w:t>
      </w:r>
      <w:r w:rsidR="00FD6787">
        <w:rPr>
          <w:b/>
          <w:lang w:eastAsia="sl-SI"/>
        </w:rPr>
        <w:t>Dom</w:t>
      </w:r>
      <w:r w:rsidR="00882F1F">
        <w:rPr>
          <w:b/>
          <w:lang w:eastAsia="sl-SI"/>
        </w:rPr>
        <w:t xml:space="preserve"> starejših občanov Metlika</w:t>
      </w:r>
      <w:r w:rsidRPr="004C45A9">
        <w:rPr>
          <w:b/>
          <w:lang w:eastAsia="sl-SI"/>
        </w:rPr>
        <w:t>«</w:t>
      </w:r>
    </w:p>
    <w:p w:rsidR="003332FF" w:rsidRPr="004C45A9" w:rsidRDefault="003332FF" w:rsidP="003332FF">
      <w:pPr>
        <w:rPr>
          <w:lang w:eastAsia="sl-SI"/>
        </w:rPr>
      </w:pPr>
    </w:p>
    <w:p w:rsidR="003332FF" w:rsidRPr="004C45A9" w:rsidRDefault="003332FF" w:rsidP="003332FF">
      <w:pPr>
        <w:rPr>
          <w:lang w:eastAsia="sl-SI"/>
        </w:rPr>
      </w:pPr>
      <w:r w:rsidRPr="004C45A9">
        <w:rPr>
          <w:lang w:eastAsia="sl-SI"/>
        </w:rPr>
        <w:t>Zaporedna številka ponudbe:</w:t>
      </w:r>
      <w:r w:rsidRPr="004C45A9">
        <w:rPr>
          <w:lang w:eastAsia="sl-SI"/>
        </w:rPr>
        <w:tab/>
        <w:t>________________________________</w:t>
      </w:r>
    </w:p>
    <w:p w:rsidR="003332FF" w:rsidRPr="004C45A9" w:rsidRDefault="003332FF" w:rsidP="003332FF">
      <w:pPr>
        <w:rPr>
          <w:lang w:eastAsia="sl-SI"/>
        </w:rPr>
      </w:pPr>
      <w:r w:rsidRPr="004C45A9">
        <w:rPr>
          <w:lang w:eastAsia="sl-SI"/>
        </w:rPr>
        <w:t>Datum:________________________________</w:t>
      </w:r>
    </w:p>
    <w:p w:rsidR="003332FF" w:rsidRPr="004C45A9" w:rsidRDefault="003332FF" w:rsidP="003332FF">
      <w:pPr>
        <w:rPr>
          <w:lang w:eastAsia="sl-SI"/>
        </w:rPr>
      </w:pPr>
    </w:p>
    <w:p w:rsidR="0027153A" w:rsidRPr="0027153A" w:rsidRDefault="0027153A" w:rsidP="0027153A">
      <w:pPr>
        <w:pStyle w:val="Glava"/>
        <w:ind w:left="0"/>
        <w:rPr>
          <w:rFonts w:ascii="Verdana" w:hAnsi="Verdana" w:cs="Arial"/>
          <w:color w:val="000000" w:themeColor="text1"/>
          <w:sz w:val="20"/>
        </w:rPr>
      </w:pPr>
      <w:r>
        <w:rPr>
          <w:rFonts w:ascii="Verdana" w:hAnsi="Verdana" w:cs="Arial"/>
          <w:color w:val="000000" w:themeColor="text1"/>
          <w:sz w:val="20"/>
        </w:rPr>
        <w:t xml:space="preserve">V nadaljnjem vam </w:t>
      </w:r>
      <w:r w:rsidRPr="0027153A">
        <w:rPr>
          <w:rFonts w:ascii="Verdana" w:hAnsi="Verdana" w:cs="Arial"/>
          <w:color w:val="000000" w:themeColor="text1"/>
          <w:sz w:val="20"/>
        </w:rPr>
        <w:t xml:space="preserve">v okviru javnega naročila </w:t>
      </w:r>
      <w:r w:rsidRPr="0027153A">
        <w:rPr>
          <w:rFonts w:ascii="Verdana" w:hAnsi="Verdana" w:cs="Arial"/>
          <w:b/>
          <w:color w:val="000000" w:themeColor="text1"/>
          <w:sz w:val="20"/>
        </w:rPr>
        <w:t>Sukcesivna dobava živil</w:t>
      </w:r>
      <w:r w:rsidR="009B72E2">
        <w:rPr>
          <w:rFonts w:ascii="Verdana" w:hAnsi="Verdana" w:cs="Arial"/>
          <w:b/>
          <w:color w:val="000000" w:themeColor="text1"/>
          <w:sz w:val="20"/>
        </w:rPr>
        <w:t xml:space="preserve"> </w:t>
      </w:r>
      <w:r w:rsidR="009B72E2">
        <w:rPr>
          <w:rFonts w:cs="Times-Bold"/>
          <w:b/>
          <w:bCs/>
        </w:rPr>
        <w:t>za obdobje</w:t>
      </w:r>
      <w:r w:rsidR="000F0ABC">
        <w:rPr>
          <w:rFonts w:cs="Times-Bold"/>
          <w:b/>
          <w:bCs/>
        </w:rPr>
        <w:t xml:space="preserve"> julij 2016 do julij 2019</w:t>
      </w:r>
      <w:r w:rsidR="009B72E2">
        <w:rPr>
          <w:rFonts w:cs="Times-Bold"/>
          <w:b/>
          <w:bCs/>
        </w:rPr>
        <w:t xml:space="preserve">, </w:t>
      </w:r>
      <w:r w:rsidR="009B72E2">
        <w:rPr>
          <w:b/>
          <w:lang w:eastAsia="sl-SI"/>
        </w:rPr>
        <w:t>Dom starejših občanov Metlika</w:t>
      </w:r>
      <w:r w:rsidRPr="0027153A">
        <w:rPr>
          <w:rFonts w:ascii="Verdana" w:hAnsi="Verdana" w:cs="Arial"/>
          <w:color w:val="000000" w:themeColor="text1"/>
          <w:sz w:val="20"/>
        </w:rPr>
        <w:t xml:space="preserve">, </w:t>
      </w:r>
      <w:r>
        <w:rPr>
          <w:rFonts w:ascii="Verdana" w:hAnsi="Verdana" w:cs="Arial"/>
          <w:color w:val="000000" w:themeColor="text1"/>
          <w:sz w:val="20"/>
        </w:rPr>
        <w:t>potrjujemo naslednjo</w:t>
      </w:r>
      <w:r w:rsidRPr="0027153A">
        <w:rPr>
          <w:rFonts w:ascii="Verdana" w:hAnsi="Verdana" w:cs="Arial"/>
          <w:color w:val="000000" w:themeColor="text1"/>
          <w:sz w:val="20"/>
        </w:rPr>
        <w:t xml:space="preserve"> izvedbo predmeta javnega naročila:</w:t>
      </w:r>
    </w:p>
    <w:p w:rsidR="0027153A" w:rsidRPr="0027153A" w:rsidRDefault="0027153A" w:rsidP="0027153A">
      <w:pPr>
        <w:autoSpaceDE w:val="0"/>
        <w:autoSpaceDN w:val="0"/>
        <w:adjustRightInd w:val="0"/>
        <w:spacing w:line="240" w:lineRule="auto"/>
        <w:ind w:left="0"/>
        <w:rPr>
          <w:rFonts w:cs="Times-Roman"/>
          <w:b/>
          <w:color w:val="000000" w:themeColor="text1"/>
          <w:sz w:val="18"/>
          <w:szCs w:val="18"/>
          <w:u w:val="single"/>
        </w:rPr>
      </w:pPr>
    </w:p>
    <w:p w:rsidR="0027153A" w:rsidRDefault="00443217" w:rsidP="0027153A">
      <w:pPr>
        <w:autoSpaceDE w:val="0"/>
        <w:autoSpaceDN w:val="0"/>
        <w:adjustRightInd w:val="0"/>
        <w:spacing w:line="240" w:lineRule="auto"/>
        <w:ind w:left="0"/>
        <w:rPr>
          <w:rFonts w:cs="Times-Roman"/>
          <w:color w:val="000000" w:themeColor="text1"/>
        </w:rPr>
      </w:pPr>
      <w:r>
        <w:rPr>
          <w:rFonts w:cs="Times-Roman"/>
          <w:color w:val="000000" w:themeColor="text1"/>
        </w:rPr>
        <w:t xml:space="preserve">V tabeli je ustrezno izpolnjen </w:t>
      </w:r>
      <w:r w:rsidR="0027153A" w:rsidRPr="0027153A">
        <w:rPr>
          <w:rFonts w:cs="Times-Roman"/>
          <w:color w:val="000000" w:themeColor="text1"/>
        </w:rPr>
        <w:t>sklop oziroma podsklo</w:t>
      </w:r>
      <w:r>
        <w:rPr>
          <w:rFonts w:cs="Times-Roman"/>
          <w:color w:val="000000" w:themeColor="text1"/>
        </w:rPr>
        <w:t>p, na katerega se prijavljamo</w:t>
      </w:r>
      <w:r w:rsidR="00BA6B58">
        <w:rPr>
          <w:rFonts w:cs="Times-Roman"/>
          <w:color w:val="000000" w:themeColor="text1"/>
        </w:rPr>
        <w:t xml:space="preserve"> in vrednost z DDV</w:t>
      </w:r>
      <w:r>
        <w:rPr>
          <w:rFonts w:cs="Times-Roman"/>
          <w:color w:val="000000" w:themeColor="text1"/>
        </w:rPr>
        <w:t>;</w:t>
      </w:r>
      <w:r w:rsidR="005E7361">
        <w:rPr>
          <w:rFonts w:cs="Times-Roman"/>
          <w:color w:val="000000" w:themeColor="text1"/>
        </w:rPr>
        <w:t xml:space="preserve"> - vpišite sklop, n katerega se prijavljate.</w:t>
      </w:r>
    </w:p>
    <w:p w:rsidR="00FA4B58" w:rsidRDefault="00FA4B58" w:rsidP="00380013">
      <w:pPr>
        <w:spacing w:after="200"/>
        <w:ind w:left="0"/>
        <w:rPr>
          <w:b/>
          <w:szCs w:val="30"/>
        </w:rPr>
      </w:pPr>
    </w:p>
    <w:tbl>
      <w:tblPr>
        <w:tblStyle w:val="Tabela-mrea"/>
        <w:tblW w:w="0" w:type="auto"/>
        <w:tblInd w:w="180" w:type="dxa"/>
        <w:tblLayout w:type="fixed"/>
        <w:tblLook w:val="04A0"/>
      </w:tblPr>
      <w:tblGrid>
        <w:gridCol w:w="923"/>
        <w:gridCol w:w="2549"/>
        <w:gridCol w:w="1276"/>
        <w:gridCol w:w="1276"/>
        <w:gridCol w:w="1582"/>
        <w:gridCol w:w="1643"/>
      </w:tblGrid>
      <w:tr w:rsidR="00981641" w:rsidTr="00981641">
        <w:tc>
          <w:tcPr>
            <w:tcW w:w="923" w:type="dxa"/>
          </w:tcPr>
          <w:p w:rsidR="00981641" w:rsidRDefault="00981641" w:rsidP="00380013">
            <w:pPr>
              <w:spacing w:after="200"/>
              <w:ind w:left="0"/>
              <w:rPr>
                <w:b/>
                <w:szCs w:val="30"/>
              </w:rPr>
            </w:pPr>
            <w:r>
              <w:rPr>
                <w:b/>
                <w:szCs w:val="30"/>
              </w:rPr>
              <w:t xml:space="preserve">Sklop </w:t>
            </w:r>
          </w:p>
        </w:tc>
        <w:tc>
          <w:tcPr>
            <w:tcW w:w="2549" w:type="dxa"/>
          </w:tcPr>
          <w:p w:rsidR="00981641" w:rsidRDefault="00981641" w:rsidP="00380013">
            <w:pPr>
              <w:spacing w:after="200"/>
              <w:ind w:left="0"/>
              <w:rPr>
                <w:b/>
                <w:szCs w:val="30"/>
              </w:rPr>
            </w:pPr>
            <w:r>
              <w:rPr>
                <w:b/>
                <w:szCs w:val="30"/>
              </w:rPr>
              <w:t xml:space="preserve">Naziv sklopa </w:t>
            </w:r>
          </w:p>
        </w:tc>
        <w:tc>
          <w:tcPr>
            <w:tcW w:w="1276" w:type="dxa"/>
          </w:tcPr>
          <w:p w:rsidR="00981641" w:rsidRDefault="00981641" w:rsidP="00380013">
            <w:pPr>
              <w:spacing w:after="200"/>
              <w:ind w:left="0"/>
              <w:rPr>
                <w:b/>
                <w:szCs w:val="30"/>
              </w:rPr>
            </w:pPr>
            <w:r>
              <w:rPr>
                <w:b/>
                <w:szCs w:val="30"/>
              </w:rPr>
              <w:t>Končna ponudbena cena v EUR brez DDV</w:t>
            </w:r>
          </w:p>
        </w:tc>
        <w:tc>
          <w:tcPr>
            <w:tcW w:w="1276" w:type="dxa"/>
          </w:tcPr>
          <w:p w:rsidR="00981641" w:rsidRDefault="00981641" w:rsidP="00380013">
            <w:pPr>
              <w:spacing w:after="200"/>
              <w:ind w:left="0"/>
              <w:rPr>
                <w:b/>
                <w:szCs w:val="30"/>
              </w:rPr>
            </w:pPr>
            <w:r>
              <w:rPr>
                <w:b/>
                <w:szCs w:val="30"/>
              </w:rPr>
              <w:t>Končna ponudbena cena v EUR z DDV</w:t>
            </w:r>
          </w:p>
        </w:tc>
        <w:tc>
          <w:tcPr>
            <w:tcW w:w="1582" w:type="dxa"/>
          </w:tcPr>
          <w:p w:rsidR="00981641" w:rsidRPr="00A330FC" w:rsidRDefault="00981641" w:rsidP="00380013">
            <w:pPr>
              <w:rPr>
                <w:b/>
                <w:color w:val="000000" w:themeColor="text1"/>
              </w:rPr>
            </w:pPr>
            <w:r w:rsidRPr="00A330FC">
              <w:rPr>
                <w:b/>
                <w:szCs w:val="30"/>
              </w:rPr>
              <w:t xml:space="preserve">Število živil po merilu </w:t>
            </w:r>
            <w:r w:rsidRPr="00A330FC">
              <w:rPr>
                <w:rFonts w:cs="Times-Roman"/>
                <w:b/>
                <w:color w:val="000000"/>
              </w:rPr>
              <w:t>»shema kakovosti«</w:t>
            </w:r>
          </w:p>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r>
              <w:rPr>
                <w:b/>
                <w:szCs w:val="30"/>
              </w:rPr>
              <w:t xml:space="preserve">Število živil po merilu </w:t>
            </w:r>
            <w:r w:rsidRPr="00A330FC">
              <w:rPr>
                <w:rFonts w:cs="Times-Roman"/>
                <w:b/>
                <w:color w:val="000000"/>
              </w:rPr>
              <w:t>»embalaža«</w:t>
            </w:r>
          </w:p>
        </w:tc>
      </w:tr>
      <w:tr w:rsidR="00981641" w:rsidTr="00981641">
        <w:tc>
          <w:tcPr>
            <w:tcW w:w="923" w:type="dxa"/>
          </w:tcPr>
          <w:p w:rsidR="00981641" w:rsidRDefault="00981641" w:rsidP="00380013">
            <w:pPr>
              <w:spacing w:after="200"/>
              <w:ind w:left="0"/>
              <w:rPr>
                <w:b/>
                <w:szCs w:val="30"/>
              </w:rPr>
            </w:pPr>
            <w:r>
              <w:rPr>
                <w:b/>
                <w:szCs w:val="30"/>
              </w:rPr>
              <w:t xml:space="preserve">Sklop 1 </w:t>
            </w:r>
          </w:p>
        </w:tc>
        <w:tc>
          <w:tcPr>
            <w:tcW w:w="2549" w:type="dxa"/>
          </w:tcPr>
          <w:p w:rsidR="00981641" w:rsidRDefault="00882F1F" w:rsidP="00882F1F">
            <w:pPr>
              <w:spacing w:after="200"/>
              <w:ind w:left="0"/>
              <w:jc w:val="left"/>
              <w:rPr>
                <w:b/>
                <w:szCs w:val="30"/>
              </w:rPr>
            </w:pPr>
            <w:r w:rsidRPr="006031CC">
              <w:rPr>
                <w:lang w:bidi="sl-SI"/>
              </w:rPr>
              <w:t>SVEŽE MESO IN MESNI IZDELKI</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r w:rsidR="00981641" w:rsidTr="00981641">
        <w:tc>
          <w:tcPr>
            <w:tcW w:w="923" w:type="dxa"/>
          </w:tcPr>
          <w:p w:rsidR="00981641" w:rsidRDefault="00981641" w:rsidP="00380013">
            <w:pPr>
              <w:spacing w:after="200"/>
              <w:ind w:left="0"/>
              <w:rPr>
                <w:b/>
                <w:szCs w:val="30"/>
              </w:rPr>
            </w:pPr>
            <w:r>
              <w:rPr>
                <w:b/>
                <w:szCs w:val="30"/>
              </w:rPr>
              <w:t>Sklop 2</w:t>
            </w:r>
          </w:p>
        </w:tc>
        <w:tc>
          <w:tcPr>
            <w:tcW w:w="2549" w:type="dxa"/>
          </w:tcPr>
          <w:p w:rsidR="00981641" w:rsidRDefault="00882F1F" w:rsidP="00882F1F">
            <w:pPr>
              <w:spacing w:after="200"/>
              <w:ind w:left="0"/>
              <w:jc w:val="left"/>
              <w:rPr>
                <w:b/>
                <w:szCs w:val="30"/>
              </w:rPr>
            </w:pPr>
            <w:r w:rsidRPr="006031CC">
              <w:rPr>
                <w:lang w:bidi="sl-SI"/>
              </w:rPr>
              <w:t>PERUTNINA IN PERUTNINSKI IZDELKI</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r w:rsidR="00981641" w:rsidTr="00981641">
        <w:tc>
          <w:tcPr>
            <w:tcW w:w="923" w:type="dxa"/>
          </w:tcPr>
          <w:p w:rsidR="00981641" w:rsidRDefault="00981641" w:rsidP="00380013">
            <w:pPr>
              <w:spacing w:after="200"/>
              <w:ind w:left="0"/>
              <w:rPr>
                <w:b/>
                <w:szCs w:val="30"/>
              </w:rPr>
            </w:pPr>
            <w:r>
              <w:rPr>
                <w:b/>
                <w:szCs w:val="30"/>
              </w:rPr>
              <w:t>Sklop 3</w:t>
            </w:r>
          </w:p>
        </w:tc>
        <w:tc>
          <w:tcPr>
            <w:tcW w:w="2549" w:type="dxa"/>
          </w:tcPr>
          <w:p w:rsidR="00981641" w:rsidRDefault="00882F1F" w:rsidP="00380013">
            <w:pPr>
              <w:spacing w:after="200"/>
              <w:ind w:left="0"/>
              <w:rPr>
                <w:b/>
                <w:szCs w:val="30"/>
              </w:rPr>
            </w:pPr>
            <w:r w:rsidRPr="006031CC">
              <w:rPr>
                <w:lang w:bidi="sl-SI"/>
              </w:rPr>
              <w:t>RIBE</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r w:rsidR="00981641" w:rsidTr="00981641">
        <w:tc>
          <w:tcPr>
            <w:tcW w:w="923" w:type="dxa"/>
          </w:tcPr>
          <w:p w:rsidR="00981641" w:rsidRDefault="00981641" w:rsidP="00380013">
            <w:pPr>
              <w:spacing w:after="200"/>
              <w:ind w:left="0"/>
              <w:rPr>
                <w:b/>
                <w:szCs w:val="30"/>
              </w:rPr>
            </w:pPr>
            <w:r>
              <w:rPr>
                <w:b/>
                <w:szCs w:val="30"/>
              </w:rPr>
              <w:t>Sklop 4</w:t>
            </w:r>
          </w:p>
        </w:tc>
        <w:tc>
          <w:tcPr>
            <w:tcW w:w="2549" w:type="dxa"/>
          </w:tcPr>
          <w:p w:rsidR="00981641" w:rsidRDefault="00882F1F" w:rsidP="00380013">
            <w:pPr>
              <w:spacing w:after="200"/>
              <w:ind w:left="0"/>
              <w:rPr>
                <w:b/>
                <w:szCs w:val="30"/>
              </w:rPr>
            </w:pPr>
            <w:r w:rsidRPr="006031CC">
              <w:rPr>
                <w:lang w:bidi="sl-SI"/>
              </w:rPr>
              <w:t>ZAMRZNJENI MLEVSKI IZDELKI</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r w:rsidR="00981641" w:rsidTr="00981641">
        <w:tc>
          <w:tcPr>
            <w:tcW w:w="923" w:type="dxa"/>
          </w:tcPr>
          <w:p w:rsidR="00981641" w:rsidRDefault="00981641" w:rsidP="00380013">
            <w:pPr>
              <w:spacing w:after="200"/>
              <w:ind w:left="0"/>
              <w:rPr>
                <w:b/>
                <w:szCs w:val="30"/>
              </w:rPr>
            </w:pPr>
            <w:r>
              <w:rPr>
                <w:b/>
                <w:szCs w:val="30"/>
              </w:rPr>
              <w:t>Sklop 5</w:t>
            </w:r>
          </w:p>
        </w:tc>
        <w:tc>
          <w:tcPr>
            <w:tcW w:w="2549" w:type="dxa"/>
          </w:tcPr>
          <w:p w:rsidR="00981641" w:rsidRDefault="00882F1F" w:rsidP="00380013">
            <w:pPr>
              <w:spacing w:after="200"/>
              <w:ind w:left="0"/>
              <w:rPr>
                <w:b/>
                <w:szCs w:val="30"/>
              </w:rPr>
            </w:pPr>
            <w:r w:rsidRPr="006031CC">
              <w:rPr>
                <w:lang w:bidi="sl-SI"/>
              </w:rPr>
              <w:t>KRUH IN PEKOVSKO PECIVO</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r w:rsidR="00981641" w:rsidTr="00981641">
        <w:tc>
          <w:tcPr>
            <w:tcW w:w="923" w:type="dxa"/>
          </w:tcPr>
          <w:p w:rsidR="00981641" w:rsidRDefault="00981641" w:rsidP="00380013">
            <w:pPr>
              <w:spacing w:after="200"/>
              <w:ind w:left="0"/>
              <w:rPr>
                <w:b/>
                <w:szCs w:val="30"/>
              </w:rPr>
            </w:pPr>
            <w:r>
              <w:rPr>
                <w:b/>
                <w:szCs w:val="30"/>
              </w:rPr>
              <w:t>Sklop 6</w:t>
            </w:r>
          </w:p>
        </w:tc>
        <w:tc>
          <w:tcPr>
            <w:tcW w:w="2549" w:type="dxa"/>
          </w:tcPr>
          <w:p w:rsidR="00981641" w:rsidRDefault="00882F1F" w:rsidP="00380013">
            <w:pPr>
              <w:spacing w:after="200"/>
              <w:ind w:left="0"/>
              <w:rPr>
                <w:b/>
                <w:szCs w:val="30"/>
              </w:rPr>
            </w:pPr>
            <w:r w:rsidRPr="006031CC">
              <w:rPr>
                <w:lang w:bidi="sl-SI"/>
              </w:rPr>
              <w:t>SOKOVI, SIRUPI IN OSTALA PIJAČA</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r w:rsidR="00981641" w:rsidTr="00981641">
        <w:tc>
          <w:tcPr>
            <w:tcW w:w="923" w:type="dxa"/>
          </w:tcPr>
          <w:p w:rsidR="00981641" w:rsidRDefault="00981641" w:rsidP="00380013">
            <w:pPr>
              <w:spacing w:after="200"/>
              <w:ind w:left="0"/>
              <w:rPr>
                <w:b/>
                <w:szCs w:val="30"/>
              </w:rPr>
            </w:pPr>
            <w:r>
              <w:rPr>
                <w:b/>
                <w:szCs w:val="30"/>
              </w:rPr>
              <w:t>Sklop 7</w:t>
            </w:r>
          </w:p>
        </w:tc>
        <w:tc>
          <w:tcPr>
            <w:tcW w:w="2549" w:type="dxa"/>
          </w:tcPr>
          <w:p w:rsidR="00981641" w:rsidRDefault="00882F1F" w:rsidP="00380013">
            <w:pPr>
              <w:spacing w:after="200"/>
              <w:ind w:left="0"/>
              <w:rPr>
                <w:b/>
                <w:szCs w:val="30"/>
              </w:rPr>
            </w:pPr>
            <w:r w:rsidRPr="006031CC">
              <w:rPr>
                <w:lang w:bidi="sl-SI"/>
              </w:rPr>
              <w:t>EKO SVEŽE SADJE IN ZELENJAVA</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r w:rsidR="00981641" w:rsidTr="00981641">
        <w:tc>
          <w:tcPr>
            <w:tcW w:w="923" w:type="dxa"/>
          </w:tcPr>
          <w:p w:rsidR="00981641" w:rsidRDefault="00981641" w:rsidP="00380013">
            <w:pPr>
              <w:spacing w:after="200"/>
              <w:ind w:left="0"/>
              <w:rPr>
                <w:b/>
                <w:szCs w:val="30"/>
              </w:rPr>
            </w:pPr>
            <w:r>
              <w:rPr>
                <w:b/>
                <w:szCs w:val="30"/>
              </w:rPr>
              <w:t>Sklop 8</w:t>
            </w:r>
          </w:p>
        </w:tc>
        <w:tc>
          <w:tcPr>
            <w:tcW w:w="2549" w:type="dxa"/>
          </w:tcPr>
          <w:p w:rsidR="00981641" w:rsidRDefault="00882F1F" w:rsidP="00380013">
            <w:pPr>
              <w:spacing w:after="200"/>
              <w:ind w:left="0"/>
              <w:rPr>
                <w:b/>
                <w:szCs w:val="30"/>
              </w:rPr>
            </w:pPr>
            <w:r w:rsidRPr="006031CC">
              <w:rPr>
                <w:lang w:bidi="sl-SI"/>
              </w:rPr>
              <w:t xml:space="preserve">SVEŽA, KONZERVIRANA, </w:t>
            </w:r>
            <w:r w:rsidRPr="006031CC">
              <w:rPr>
                <w:lang w:bidi="sl-SI"/>
              </w:rPr>
              <w:lastRenderedPageBreak/>
              <w:t>SUŠENA IN ZAMRZNJENA ZELENJAVA IN  SADJE</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r w:rsidR="00981641" w:rsidTr="00981641">
        <w:tc>
          <w:tcPr>
            <w:tcW w:w="923" w:type="dxa"/>
          </w:tcPr>
          <w:p w:rsidR="00981641" w:rsidRDefault="00981641" w:rsidP="00380013">
            <w:pPr>
              <w:spacing w:after="200"/>
              <w:ind w:left="0"/>
              <w:rPr>
                <w:b/>
                <w:szCs w:val="30"/>
              </w:rPr>
            </w:pPr>
            <w:r>
              <w:rPr>
                <w:b/>
                <w:szCs w:val="30"/>
              </w:rPr>
              <w:lastRenderedPageBreak/>
              <w:t>Sklop 9</w:t>
            </w:r>
          </w:p>
        </w:tc>
        <w:tc>
          <w:tcPr>
            <w:tcW w:w="2549" w:type="dxa"/>
          </w:tcPr>
          <w:p w:rsidR="00981641" w:rsidRDefault="00882F1F" w:rsidP="00380013">
            <w:pPr>
              <w:spacing w:after="200"/>
              <w:ind w:left="0"/>
              <w:rPr>
                <w:b/>
                <w:szCs w:val="30"/>
              </w:rPr>
            </w:pPr>
            <w:r w:rsidRPr="006031CC">
              <w:rPr>
                <w:color w:val="000000"/>
                <w:lang w:bidi="sl-SI"/>
              </w:rPr>
              <w:t>MLEKO IN MLEČNI IZDELKI</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r w:rsidR="00981641" w:rsidTr="00981641">
        <w:tc>
          <w:tcPr>
            <w:tcW w:w="923" w:type="dxa"/>
          </w:tcPr>
          <w:p w:rsidR="00981641" w:rsidRDefault="00981641" w:rsidP="00380013">
            <w:pPr>
              <w:spacing w:after="200"/>
              <w:ind w:left="0"/>
              <w:rPr>
                <w:b/>
                <w:szCs w:val="30"/>
              </w:rPr>
            </w:pPr>
            <w:r>
              <w:rPr>
                <w:b/>
                <w:szCs w:val="30"/>
              </w:rPr>
              <w:t>Sklop 10</w:t>
            </w:r>
          </w:p>
        </w:tc>
        <w:tc>
          <w:tcPr>
            <w:tcW w:w="2549" w:type="dxa"/>
          </w:tcPr>
          <w:p w:rsidR="00981641" w:rsidRDefault="00882F1F" w:rsidP="00380013">
            <w:pPr>
              <w:spacing w:after="200"/>
              <w:ind w:left="0"/>
              <w:rPr>
                <w:b/>
                <w:szCs w:val="30"/>
              </w:rPr>
            </w:pPr>
            <w:r w:rsidRPr="006031CC">
              <w:rPr>
                <w:color w:val="000000"/>
                <w:lang w:bidi="sl-SI"/>
              </w:rPr>
              <w:t>JAJCA</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r w:rsidR="00981641" w:rsidTr="00981641">
        <w:tc>
          <w:tcPr>
            <w:tcW w:w="923" w:type="dxa"/>
          </w:tcPr>
          <w:p w:rsidR="00981641" w:rsidRDefault="00981641" w:rsidP="00380013">
            <w:pPr>
              <w:spacing w:after="200"/>
              <w:ind w:left="0"/>
              <w:rPr>
                <w:b/>
                <w:szCs w:val="30"/>
              </w:rPr>
            </w:pPr>
            <w:r>
              <w:rPr>
                <w:b/>
                <w:szCs w:val="30"/>
              </w:rPr>
              <w:t>Sklop 11</w:t>
            </w:r>
          </w:p>
        </w:tc>
        <w:tc>
          <w:tcPr>
            <w:tcW w:w="2549" w:type="dxa"/>
          </w:tcPr>
          <w:p w:rsidR="00981641" w:rsidRDefault="00882F1F" w:rsidP="00380013">
            <w:pPr>
              <w:spacing w:after="200"/>
              <w:ind w:left="0"/>
              <w:rPr>
                <w:b/>
                <w:szCs w:val="30"/>
              </w:rPr>
            </w:pPr>
            <w:r w:rsidRPr="006031CC">
              <w:rPr>
                <w:color w:val="000000"/>
                <w:lang w:bidi="sl-SI"/>
              </w:rPr>
              <w:t>SPLOŠNO PREHRAMBENO BLAGO</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r w:rsidR="00981641" w:rsidTr="00981641">
        <w:tc>
          <w:tcPr>
            <w:tcW w:w="923" w:type="dxa"/>
          </w:tcPr>
          <w:p w:rsidR="00981641" w:rsidRDefault="00981641" w:rsidP="00380013">
            <w:pPr>
              <w:spacing w:after="200"/>
              <w:ind w:left="0"/>
              <w:rPr>
                <w:b/>
                <w:szCs w:val="30"/>
              </w:rPr>
            </w:pPr>
            <w:r>
              <w:rPr>
                <w:b/>
                <w:szCs w:val="30"/>
              </w:rPr>
              <w:t>Sklop 12</w:t>
            </w:r>
          </w:p>
        </w:tc>
        <w:tc>
          <w:tcPr>
            <w:tcW w:w="2549" w:type="dxa"/>
          </w:tcPr>
          <w:p w:rsidR="00981641" w:rsidRDefault="00882F1F" w:rsidP="00380013">
            <w:pPr>
              <w:spacing w:after="200"/>
              <w:ind w:left="0"/>
              <w:rPr>
                <w:b/>
                <w:szCs w:val="30"/>
              </w:rPr>
            </w:pPr>
            <w:r w:rsidRPr="006031CC">
              <w:rPr>
                <w:color w:val="000000"/>
                <w:lang w:bidi="sl-SI"/>
              </w:rPr>
              <w:t>PAŠTETE, NAREZKI</w:t>
            </w:r>
          </w:p>
        </w:tc>
        <w:tc>
          <w:tcPr>
            <w:tcW w:w="1276" w:type="dxa"/>
          </w:tcPr>
          <w:p w:rsidR="00981641" w:rsidRDefault="00981641" w:rsidP="00380013">
            <w:pPr>
              <w:spacing w:after="200"/>
              <w:ind w:left="0"/>
              <w:rPr>
                <w:b/>
                <w:szCs w:val="30"/>
              </w:rPr>
            </w:pPr>
          </w:p>
        </w:tc>
        <w:tc>
          <w:tcPr>
            <w:tcW w:w="1276" w:type="dxa"/>
          </w:tcPr>
          <w:p w:rsidR="00981641" w:rsidRDefault="00981641" w:rsidP="00380013">
            <w:pPr>
              <w:spacing w:after="200"/>
              <w:ind w:left="0"/>
              <w:rPr>
                <w:b/>
                <w:szCs w:val="30"/>
              </w:rPr>
            </w:pPr>
          </w:p>
        </w:tc>
        <w:tc>
          <w:tcPr>
            <w:tcW w:w="1582" w:type="dxa"/>
          </w:tcPr>
          <w:p w:rsidR="00981641" w:rsidRDefault="00981641" w:rsidP="00380013">
            <w:pPr>
              <w:spacing w:after="200"/>
              <w:ind w:left="0"/>
              <w:rPr>
                <w:b/>
                <w:szCs w:val="30"/>
              </w:rPr>
            </w:pPr>
          </w:p>
        </w:tc>
        <w:tc>
          <w:tcPr>
            <w:tcW w:w="1643" w:type="dxa"/>
          </w:tcPr>
          <w:p w:rsidR="00981641" w:rsidRDefault="00981641" w:rsidP="00380013">
            <w:pPr>
              <w:spacing w:after="200"/>
              <w:ind w:left="0"/>
              <w:rPr>
                <w:b/>
                <w:szCs w:val="30"/>
              </w:rPr>
            </w:pPr>
          </w:p>
        </w:tc>
      </w:tr>
    </w:tbl>
    <w:p w:rsidR="0027153A" w:rsidRPr="0027153A" w:rsidRDefault="0027153A" w:rsidP="00FA4B58">
      <w:pPr>
        <w:autoSpaceDE w:val="0"/>
        <w:autoSpaceDN w:val="0"/>
        <w:adjustRightInd w:val="0"/>
        <w:spacing w:line="240" w:lineRule="auto"/>
        <w:ind w:left="0"/>
        <w:rPr>
          <w:rFonts w:cs="Times-Roman"/>
          <w:color w:val="000000" w:themeColor="text1"/>
        </w:rPr>
      </w:pPr>
    </w:p>
    <w:p w:rsidR="0027153A" w:rsidRPr="0027153A" w:rsidRDefault="0027153A" w:rsidP="00D32881">
      <w:pPr>
        <w:autoSpaceDE w:val="0"/>
        <w:autoSpaceDN w:val="0"/>
        <w:adjustRightInd w:val="0"/>
        <w:rPr>
          <w:rFonts w:cs="Times-Roman"/>
          <w:color w:val="000000" w:themeColor="text1"/>
        </w:rPr>
      </w:pPr>
      <w:r w:rsidRPr="0027153A">
        <w:rPr>
          <w:rFonts w:cs="Times-Roman"/>
          <w:color w:val="000000" w:themeColor="text1"/>
        </w:rPr>
        <w:t>V  primeru, da bo naša ponudba sprejeta, jamčimo, da bo naročilo izvedeno v skladu z razpisno dokumentacijo</w:t>
      </w:r>
      <w:r w:rsidR="005E7361">
        <w:rPr>
          <w:rFonts w:cs="Times-Roman"/>
          <w:color w:val="000000" w:themeColor="text1"/>
        </w:rPr>
        <w:t xml:space="preserve"> in našo ponudbo. </w:t>
      </w:r>
    </w:p>
    <w:p w:rsidR="0027153A" w:rsidRPr="0027153A" w:rsidRDefault="0027153A" w:rsidP="00D32881">
      <w:pPr>
        <w:autoSpaceDE w:val="0"/>
        <w:autoSpaceDN w:val="0"/>
        <w:adjustRightInd w:val="0"/>
        <w:rPr>
          <w:rFonts w:cs="Times-Roman"/>
          <w:color w:val="000000" w:themeColor="text1"/>
        </w:rPr>
      </w:pPr>
    </w:p>
    <w:p w:rsidR="0027153A" w:rsidRPr="0027153A" w:rsidRDefault="0027153A" w:rsidP="00D32881">
      <w:pPr>
        <w:autoSpaceDE w:val="0"/>
        <w:autoSpaceDN w:val="0"/>
        <w:adjustRightInd w:val="0"/>
        <w:rPr>
          <w:color w:val="000000" w:themeColor="text1"/>
        </w:rPr>
      </w:pPr>
      <w:r w:rsidRPr="0027153A">
        <w:rPr>
          <w:color w:val="000000" w:themeColor="text1"/>
        </w:rPr>
        <w:t>Izjavljamo, da so vsa ponujena živila I. kvalitete, razen če naročnik izrecno zahteva drugače.</w:t>
      </w:r>
    </w:p>
    <w:p w:rsidR="0027153A" w:rsidRPr="0027153A" w:rsidRDefault="0027153A" w:rsidP="00D32881">
      <w:pPr>
        <w:autoSpaceDE w:val="0"/>
        <w:autoSpaceDN w:val="0"/>
        <w:adjustRightInd w:val="0"/>
        <w:rPr>
          <w:rFonts w:cs="Times-Roman"/>
          <w:b/>
          <w:color w:val="000000" w:themeColor="text1"/>
        </w:rPr>
      </w:pPr>
    </w:p>
    <w:p w:rsidR="005E7361" w:rsidRPr="0027153A" w:rsidRDefault="0027153A" w:rsidP="00D32881">
      <w:pPr>
        <w:autoSpaceDE w:val="0"/>
        <w:autoSpaceDN w:val="0"/>
        <w:adjustRightInd w:val="0"/>
        <w:rPr>
          <w:rFonts w:cs="Times-Roman"/>
          <w:color w:val="000000" w:themeColor="text1"/>
        </w:rPr>
      </w:pPr>
      <w:r w:rsidRPr="0027153A">
        <w:rPr>
          <w:rFonts w:cs="Times-Roman"/>
          <w:color w:val="000000" w:themeColor="text1"/>
        </w:rPr>
        <w:t>Cene, ki jih ponujamo v naši ponudbi, bodo fiksne najmanj 12 mesecev od dneva sklenitve okvirnega sporazuma</w:t>
      </w:r>
      <w:r w:rsidR="000F0ABC">
        <w:rPr>
          <w:rFonts w:cs="Times-Roman"/>
          <w:color w:val="000000" w:themeColor="text1"/>
        </w:rPr>
        <w:t>.</w:t>
      </w:r>
    </w:p>
    <w:p w:rsidR="0027153A" w:rsidRPr="0027153A" w:rsidRDefault="00443217" w:rsidP="00D32881">
      <w:pPr>
        <w:autoSpaceDE w:val="0"/>
        <w:autoSpaceDN w:val="0"/>
        <w:adjustRightInd w:val="0"/>
        <w:rPr>
          <w:rFonts w:cs="Times-Roman"/>
          <w:color w:val="000000" w:themeColor="text1"/>
        </w:rPr>
      </w:pPr>
      <w:r w:rsidRPr="00443217">
        <w:rPr>
          <w:rFonts w:cs="Times-Roman"/>
          <w:color w:val="000000" w:themeColor="text1"/>
        </w:rPr>
        <w:t>Dobavo živil bomo izvedli</w:t>
      </w:r>
      <w:r>
        <w:rPr>
          <w:rFonts w:cs="Times-Roman"/>
          <w:b/>
          <w:color w:val="000000" w:themeColor="text1"/>
        </w:rPr>
        <w:t xml:space="preserve"> </w:t>
      </w:r>
      <w:r w:rsidR="0027153A" w:rsidRPr="0027153A">
        <w:rPr>
          <w:rFonts w:cs="Times-Roman"/>
          <w:color w:val="000000" w:themeColor="text1"/>
        </w:rPr>
        <w:t xml:space="preserve">način določen v razpisni dokumentaciji. </w:t>
      </w:r>
    </w:p>
    <w:p w:rsidR="00E01394" w:rsidRDefault="00E01394" w:rsidP="00D32881">
      <w:pPr>
        <w:autoSpaceDE w:val="0"/>
        <w:autoSpaceDN w:val="0"/>
        <w:adjustRightInd w:val="0"/>
        <w:rPr>
          <w:rFonts w:cs="Times-Roman"/>
          <w:color w:val="000000" w:themeColor="text1"/>
        </w:rPr>
      </w:pPr>
    </w:p>
    <w:p w:rsidR="0027153A" w:rsidRPr="0027153A" w:rsidRDefault="00E01394" w:rsidP="00D32881">
      <w:pPr>
        <w:autoSpaceDE w:val="0"/>
        <w:autoSpaceDN w:val="0"/>
        <w:adjustRightInd w:val="0"/>
        <w:rPr>
          <w:rFonts w:cs="Times-Roman"/>
          <w:color w:val="000000" w:themeColor="text1"/>
        </w:rPr>
      </w:pPr>
      <w:r>
        <w:rPr>
          <w:rFonts w:cs="Times-Roman"/>
          <w:color w:val="000000" w:themeColor="text1"/>
        </w:rPr>
        <w:t>V</w:t>
      </w:r>
      <w:r w:rsidR="0027153A" w:rsidRPr="0027153A">
        <w:rPr>
          <w:rFonts w:cs="Times-Roman"/>
          <w:color w:val="000000" w:themeColor="text1"/>
        </w:rPr>
        <w:t xml:space="preserve">eljavnost ponudbe </w:t>
      </w:r>
      <w:r>
        <w:rPr>
          <w:rFonts w:cs="Times-Roman"/>
          <w:color w:val="000000" w:themeColor="text1"/>
        </w:rPr>
        <w:t>je najmanj</w:t>
      </w:r>
      <w:r w:rsidR="0027153A" w:rsidRPr="0027153A">
        <w:rPr>
          <w:rFonts w:cs="Times-Roman"/>
          <w:color w:val="000000" w:themeColor="text1"/>
        </w:rPr>
        <w:t xml:space="preserve"> </w:t>
      </w:r>
      <w:r w:rsidR="0027153A" w:rsidRPr="00981641">
        <w:rPr>
          <w:rFonts w:cs="Times-Roman"/>
          <w:color w:val="000000" w:themeColor="text1"/>
        </w:rPr>
        <w:t xml:space="preserve">120 </w:t>
      </w:r>
      <w:r w:rsidR="0027153A" w:rsidRPr="0027153A">
        <w:rPr>
          <w:rFonts w:cs="Times-Roman"/>
          <w:color w:val="000000" w:themeColor="text1"/>
        </w:rPr>
        <w:t>dni od rok</w:t>
      </w:r>
      <w:r w:rsidR="006620FF">
        <w:rPr>
          <w:rFonts w:cs="Times-Roman"/>
          <w:color w:val="000000" w:themeColor="text1"/>
        </w:rPr>
        <w:t>a</w:t>
      </w:r>
      <w:r w:rsidR="0027153A" w:rsidRPr="0027153A">
        <w:rPr>
          <w:rFonts w:cs="Times-Roman"/>
          <w:color w:val="000000" w:themeColor="text1"/>
        </w:rPr>
        <w:t xml:space="preserve">, </w:t>
      </w:r>
      <w:r w:rsidR="00443217" w:rsidRPr="0027153A">
        <w:rPr>
          <w:rFonts w:cs="Times-Roman"/>
          <w:color w:val="000000" w:themeColor="text1"/>
        </w:rPr>
        <w:t>določenega</w:t>
      </w:r>
      <w:r w:rsidR="0027153A" w:rsidRPr="0027153A">
        <w:rPr>
          <w:rFonts w:cs="Times-Roman"/>
          <w:color w:val="000000" w:themeColor="text1"/>
        </w:rPr>
        <w:t xml:space="preserve"> za oddajo ponudb </w:t>
      </w:r>
      <w:r>
        <w:rPr>
          <w:rFonts w:cs="Times-Roman"/>
          <w:color w:val="000000" w:themeColor="text1"/>
        </w:rPr>
        <w:t>in ta nas zavezuje</w:t>
      </w:r>
      <w:r w:rsidR="0027153A" w:rsidRPr="0027153A">
        <w:rPr>
          <w:rFonts w:cs="Times-Roman"/>
          <w:color w:val="000000" w:themeColor="text1"/>
        </w:rPr>
        <w:t xml:space="preserve"> do objave izida tega javnega naročila oziroma druga</w:t>
      </w:r>
      <w:r w:rsidR="0027153A" w:rsidRPr="0027153A">
        <w:rPr>
          <w:rFonts w:cs="TimesNewRoman"/>
          <w:color w:val="000000" w:themeColor="text1"/>
        </w:rPr>
        <w:t>č</w:t>
      </w:r>
      <w:r w:rsidR="0027153A" w:rsidRPr="0027153A">
        <w:rPr>
          <w:rFonts w:cs="Times-Roman"/>
          <w:color w:val="000000" w:themeColor="text1"/>
        </w:rPr>
        <w:t>nega zaklju</w:t>
      </w:r>
      <w:r w:rsidR="0027153A" w:rsidRPr="0027153A">
        <w:rPr>
          <w:rFonts w:cs="TimesNewRoman"/>
          <w:color w:val="000000" w:themeColor="text1"/>
        </w:rPr>
        <w:t>č</w:t>
      </w:r>
      <w:r w:rsidR="0027153A" w:rsidRPr="0027153A">
        <w:rPr>
          <w:rFonts w:cs="Times-Roman"/>
          <w:color w:val="000000" w:themeColor="text1"/>
        </w:rPr>
        <w:t xml:space="preserve">ka postopka javnega naročila. Seznanjeni smo, da je naša ponudba lahko sprejeta kadarkoli pred iztekom tega roka. Zavezujemo se, da bomo na poziv naročnika podaljšali veljavnost ponudbe. </w:t>
      </w:r>
    </w:p>
    <w:p w:rsidR="0027153A" w:rsidRPr="009637A5" w:rsidRDefault="0027153A" w:rsidP="00D32881">
      <w:pPr>
        <w:autoSpaceDE w:val="0"/>
        <w:autoSpaceDN w:val="0"/>
        <w:adjustRightInd w:val="0"/>
        <w:rPr>
          <w:rFonts w:cs="Times-Roman"/>
          <w:color w:val="FF0000"/>
          <w:sz w:val="18"/>
          <w:szCs w:val="18"/>
        </w:rPr>
      </w:pPr>
    </w:p>
    <w:p w:rsidR="0027153A" w:rsidRPr="00443217" w:rsidRDefault="0027153A" w:rsidP="00D32881">
      <w:pPr>
        <w:autoSpaceDE w:val="0"/>
        <w:autoSpaceDN w:val="0"/>
        <w:adjustRightInd w:val="0"/>
        <w:rPr>
          <w:rFonts w:cs="Times-Roman"/>
          <w:color w:val="000000" w:themeColor="text1"/>
        </w:rPr>
      </w:pPr>
      <w:r w:rsidRPr="00443217">
        <w:rPr>
          <w:rFonts w:cs="Times-Roman"/>
          <w:color w:val="000000" w:themeColor="text1"/>
        </w:rPr>
        <w:t xml:space="preserve">Za pravilno izpolnitev okvirnega sporazuma vam bomo v roku </w:t>
      </w:r>
      <w:r w:rsidR="005E7361" w:rsidRPr="00981641">
        <w:rPr>
          <w:rFonts w:cs="Times-Roman"/>
          <w:color w:val="000000" w:themeColor="text1"/>
        </w:rPr>
        <w:t xml:space="preserve">10 </w:t>
      </w:r>
      <w:r w:rsidRPr="00981641">
        <w:rPr>
          <w:rFonts w:cs="Times-Roman"/>
          <w:color w:val="000000" w:themeColor="text1"/>
        </w:rPr>
        <w:t>dni</w:t>
      </w:r>
      <w:r w:rsidRPr="00443217">
        <w:rPr>
          <w:rFonts w:cs="Times-Roman"/>
          <w:color w:val="000000" w:themeColor="text1"/>
        </w:rPr>
        <w:t xml:space="preserve"> od podpisa pogodbe dostavili zavarovanje za dobro izvedbo pogodbenih obveznosti, skladno z zahtevami razpisne dokumentacije.</w:t>
      </w:r>
    </w:p>
    <w:p w:rsidR="0027153A" w:rsidRPr="00443217" w:rsidRDefault="0027153A" w:rsidP="00D32881">
      <w:pPr>
        <w:autoSpaceDE w:val="0"/>
        <w:autoSpaceDN w:val="0"/>
        <w:adjustRightInd w:val="0"/>
        <w:rPr>
          <w:rFonts w:cs="Times-Roman"/>
          <w:color w:val="000000" w:themeColor="text1"/>
        </w:rPr>
      </w:pPr>
    </w:p>
    <w:p w:rsidR="0027153A" w:rsidRPr="00443217" w:rsidRDefault="0027153A" w:rsidP="00D32881">
      <w:pPr>
        <w:autoSpaceDE w:val="0"/>
        <w:autoSpaceDN w:val="0"/>
        <w:adjustRightInd w:val="0"/>
        <w:rPr>
          <w:rFonts w:cs="Times-Roman"/>
          <w:b/>
          <w:color w:val="000000" w:themeColor="text1"/>
        </w:rPr>
      </w:pPr>
      <w:r w:rsidRPr="00443217">
        <w:rPr>
          <w:rFonts w:cs="Times-BoldItalic"/>
          <w:bCs/>
          <w:iCs/>
          <w:color w:val="000000" w:themeColor="text1"/>
        </w:rPr>
        <w:t>Rok za pla</w:t>
      </w:r>
      <w:r w:rsidRPr="00443217">
        <w:rPr>
          <w:rFonts w:cs="TimesNewRoman,BoldItalic"/>
          <w:bCs/>
          <w:iCs/>
          <w:color w:val="000000" w:themeColor="text1"/>
        </w:rPr>
        <w:t>č</w:t>
      </w:r>
      <w:r w:rsidRPr="00443217">
        <w:rPr>
          <w:rFonts w:cs="Times-BoldItalic"/>
          <w:bCs/>
          <w:iCs/>
          <w:color w:val="000000" w:themeColor="text1"/>
        </w:rPr>
        <w:t>ilo je 30 dni</w:t>
      </w:r>
      <w:r w:rsidRPr="00443217">
        <w:rPr>
          <w:rFonts w:cs="Times-Roman"/>
          <w:color w:val="000000" w:themeColor="text1"/>
        </w:rPr>
        <w:t xml:space="preserve"> od dneva uradnega prejema e-računa, izdanega na podlagi mesečnega obračuna in obojestransko podpisanih dobavnic. </w:t>
      </w:r>
    </w:p>
    <w:p w:rsidR="009A74E2" w:rsidRDefault="009A74E2" w:rsidP="00013A78">
      <w:pPr>
        <w:autoSpaceDE w:val="0"/>
        <w:autoSpaceDN w:val="0"/>
        <w:adjustRightInd w:val="0"/>
        <w:ind w:left="0"/>
        <w:rPr>
          <w:rFonts w:cs="Times-Roman"/>
          <w:color w:val="000000" w:themeColor="text1"/>
        </w:rPr>
      </w:pPr>
    </w:p>
    <w:p w:rsidR="0027153A" w:rsidRPr="00443217" w:rsidRDefault="00E01394" w:rsidP="00D32881">
      <w:pPr>
        <w:autoSpaceDE w:val="0"/>
        <w:autoSpaceDN w:val="0"/>
        <w:adjustRightInd w:val="0"/>
        <w:rPr>
          <w:rFonts w:cs="Times-Roman"/>
          <w:color w:val="000000" w:themeColor="text1"/>
        </w:rPr>
      </w:pPr>
      <w:r>
        <w:rPr>
          <w:rFonts w:cs="Times-Roman"/>
          <w:color w:val="000000" w:themeColor="text1"/>
        </w:rPr>
        <w:t>Odgovorne osebe p</w:t>
      </w:r>
      <w:r w:rsidR="0027153A" w:rsidRPr="00443217">
        <w:rPr>
          <w:rFonts w:cs="Times-Roman"/>
          <w:color w:val="000000" w:themeColor="text1"/>
        </w:rPr>
        <w:t xml:space="preserve">ri izvedbi </w:t>
      </w:r>
      <w:r>
        <w:rPr>
          <w:rFonts w:cs="Times-Roman"/>
          <w:color w:val="000000" w:themeColor="text1"/>
        </w:rPr>
        <w:t>javnega naročila</w:t>
      </w:r>
      <w:r w:rsidR="0027153A" w:rsidRPr="00443217">
        <w:rPr>
          <w:rFonts w:cs="Times-Roman"/>
          <w:color w:val="000000" w:themeColor="text1"/>
        </w:rPr>
        <w:t>:</w:t>
      </w:r>
    </w:p>
    <w:p w:rsidR="0027153A" w:rsidRPr="009637A5" w:rsidRDefault="0027153A" w:rsidP="00D32881">
      <w:pPr>
        <w:autoSpaceDE w:val="0"/>
        <w:autoSpaceDN w:val="0"/>
        <w:adjustRightInd w:val="0"/>
        <w:rPr>
          <w:rFonts w:cs="Times-Roman"/>
          <w:color w:val="FF0000"/>
          <w:sz w:val="18"/>
          <w:szCs w:val="18"/>
        </w:rPr>
      </w:pPr>
    </w:p>
    <w:p w:rsidR="0027153A" w:rsidRDefault="0027153A" w:rsidP="00D32881">
      <w:pPr>
        <w:autoSpaceDE w:val="0"/>
        <w:autoSpaceDN w:val="0"/>
        <w:adjustRightInd w:val="0"/>
        <w:rPr>
          <w:rFonts w:cs="Times-Roman"/>
          <w:b/>
          <w:color w:val="000000" w:themeColor="text1"/>
        </w:rPr>
      </w:pPr>
      <w:r w:rsidRPr="00443217">
        <w:rPr>
          <w:rFonts w:cs="Times-Roman"/>
          <w:b/>
          <w:color w:val="000000" w:themeColor="text1"/>
        </w:rPr>
        <w:t>Oseba odgovorna za izvedbo naročila, podpis ponudbe in okvirnega sporazuma (zakoniti zastopnik ali pooblaščenec):</w:t>
      </w:r>
    </w:p>
    <w:p w:rsidR="00E01394" w:rsidRDefault="00E01394" w:rsidP="00D32881">
      <w:pPr>
        <w:autoSpaceDE w:val="0"/>
        <w:autoSpaceDN w:val="0"/>
        <w:adjustRightInd w:val="0"/>
        <w:rPr>
          <w:rFonts w:cs="Times-Roman"/>
          <w:color w:val="000000" w:themeColor="text1"/>
        </w:rPr>
      </w:pPr>
      <w:r>
        <w:rPr>
          <w:rFonts w:cs="Times-Roman"/>
          <w:color w:val="000000" w:themeColor="text1"/>
        </w:rPr>
        <w:t>Ime in priimek:____________________________________________________________</w:t>
      </w:r>
    </w:p>
    <w:p w:rsidR="00E01394" w:rsidRDefault="00E01394" w:rsidP="00D32881">
      <w:pPr>
        <w:autoSpaceDE w:val="0"/>
        <w:autoSpaceDN w:val="0"/>
        <w:adjustRightInd w:val="0"/>
        <w:rPr>
          <w:rFonts w:cs="Times-Roman"/>
          <w:color w:val="000000" w:themeColor="text1"/>
        </w:rPr>
      </w:pPr>
      <w:r>
        <w:rPr>
          <w:rFonts w:cs="Times-Roman"/>
          <w:color w:val="000000" w:themeColor="text1"/>
        </w:rPr>
        <w:t>e-naslov:________________________________________________________________</w:t>
      </w:r>
    </w:p>
    <w:p w:rsidR="00E01394" w:rsidRPr="00E01394" w:rsidRDefault="00E01394" w:rsidP="00D32881">
      <w:pPr>
        <w:autoSpaceDE w:val="0"/>
        <w:autoSpaceDN w:val="0"/>
        <w:adjustRightInd w:val="0"/>
        <w:rPr>
          <w:rFonts w:cs="Times-Roman"/>
          <w:color w:val="000000" w:themeColor="text1"/>
        </w:rPr>
      </w:pPr>
      <w:r>
        <w:rPr>
          <w:rFonts w:cs="Times-Roman"/>
          <w:color w:val="000000" w:themeColor="text1"/>
        </w:rPr>
        <w:t>telefonska številka:________________________________________________________</w:t>
      </w:r>
    </w:p>
    <w:p w:rsidR="0027153A" w:rsidRDefault="0027153A" w:rsidP="00D32881">
      <w:pPr>
        <w:autoSpaceDE w:val="0"/>
        <w:autoSpaceDN w:val="0"/>
        <w:adjustRightInd w:val="0"/>
        <w:rPr>
          <w:rFonts w:cs="Times-Roman"/>
          <w:color w:val="000000" w:themeColor="text1"/>
        </w:rPr>
      </w:pPr>
    </w:p>
    <w:p w:rsidR="00013A78" w:rsidRPr="00443217" w:rsidRDefault="00013A78" w:rsidP="00D32881">
      <w:pPr>
        <w:autoSpaceDE w:val="0"/>
        <w:autoSpaceDN w:val="0"/>
        <w:adjustRightInd w:val="0"/>
        <w:rPr>
          <w:rFonts w:cs="Times-Roman"/>
          <w:color w:val="000000" w:themeColor="text1"/>
        </w:rPr>
      </w:pPr>
    </w:p>
    <w:p w:rsidR="0027153A" w:rsidRPr="00443217" w:rsidRDefault="0027153A" w:rsidP="00D32881">
      <w:pPr>
        <w:autoSpaceDE w:val="0"/>
        <w:autoSpaceDN w:val="0"/>
        <w:adjustRightInd w:val="0"/>
        <w:rPr>
          <w:rFonts w:cs="Times-Roman"/>
          <w:b/>
          <w:color w:val="000000" w:themeColor="text1"/>
        </w:rPr>
      </w:pPr>
      <w:r w:rsidRPr="00443217">
        <w:rPr>
          <w:rFonts w:cs="Times-Roman"/>
          <w:b/>
          <w:color w:val="000000" w:themeColor="text1"/>
        </w:rPr>
        <w:lastRenderedPageBreak/>
        <w:t>Oseba odgovorna za sprejem naročil:</w:t>
      </w:r>
    </w:p>
    <w:p w:rsidR="00E01394" w:rsidRDefault="00E01394" w:rsidP="00D32881">
      <w:pPr>
        <w:autoSpaceDE w:val="0"/>
        <w:autoSpaceDN w:val="0"/>
        <w:adjustRightInd w:val="0"/>
        <w:rPr>
          <w:rFonts w:cs="Times-Roman"/>
          <w:color w:val="000000" w:themeColor="text1"/>
        </w:rPr>
      </w:pPr>
      <w:r>
        <w:rPr>
          <w:rFonts w:cs="Times-Roman"/>
          <w:color w:val="000000" w:themeColor="text1"/>
        </w:rPr>
        <w:t>Ime in priimek:____________________________________________________________</w:t>
      </w:r>
    </w:p>
    <w:p w:rsidR="00E01394" w:rsidRDefault="00E01394" w:rsidP="00D32881">
      <w:pPr>
        <w:autoSpaceDE w:val="0"/>
        <w:autoSpaceDN w:val="0"/>
        <w:adjustRightInd w:val="0"/>
        <w:rPr>
          <w:rFonts w:cs="Times-Roman"/>
          <w:color w:val="000000" w:themeColor="text1"/>
        </w:rPr>
      </w:pPr>
      <w:r>
        <w:rPr>
          <w:rFonts w:cs="Times-Roman"/>
          <w:color w:val="000000" w:themeColor="text1"/>
        </w:rPr>
        <w:t>e-naslov:________________________________________________________________</w:t>
      </w:r>
    </w:p>
    <w:p w:rsidR="00E01394" w:rsidRPr="00E01394" w:rsidRDefault="00E01394" w:rsidP="00D32881">
      <w:pPr>
        <w:autoSpaceDE w:val="0"/>
        <w:autoSpaceDN w:val="0"/>
        <w:adjustRightInd w:val="0"/>
        <w:rPr>
          <w:rFonts w:cs="Times-Roman"/>
          <w:color w:val="000000" w:themeColor="text1"/>
        </w:rPr>
      </w:pPr>
      <w:r>
        <w:rPr>
          <w:rFonts w:cs="Times-Roman"/>
          <w:color w:val="000000" w:themeColor="text1"/>
        </w:rPr>
        <w:t>telefonska številka:________________________________________________________</w:t>
      </w:r>
    </w:p>
    <w:p w:rsidR="0027153A" w:rsidRPr="00443217" w:rsidRDefault="0027153A" w:rsidP="00D32881">
      <w:pPr>
        <w:autoSpaceDE w:val="0"/>
        <w:autoSpaceDN w:val="0"/>
        <w:adjustRightInd w:val="0"/>
        <w:rPr>
          <w:rFonts w:cs="Times-Roman"/>
          <w:color w:val="000000" w:themeColor="text1"/>
        </w:rPr>
      </w:pPr>
    </w:p>
    <w:p w:rsidR="0027153A" w:rsidRPr="00443217" w:rsidRDefault="0027153A" w:rsidP="00D32881">
      <w:pPr>
        <w:autoSpaceDE w:val="0"/>
        <w:autoSpaceDN w:val="0"/>
        <w:adjustRightInd w:val="0"/>
        <w:rPr>
          <w:rFonts w:cs="Times-Roman"/>
          <w:b/>
          <w:color w:val="000000" w:themeColor="text1"/>
        </w:rPr>
      </w:pPr>
      <w:r w:rsidRPr="00443217">
        <w:rPr>
          <w:rFonts w:cs="Times-Roman"/>
          <w:b/>
          <w:color w:val="000000" w:themeColor="text1"/>
        </w:rPr>
        <w:t>Oseba odgovorna za posredovanje podatkov v zvezi s ponudbo:</w:t>
      </w:r>
    </w:p>
    <w:p w:rsidR="00E01394" w:rsidRDefault="00E01394" w:rsidP="00D32881">
      <w:pPr>
        <w:autoSpaceDE w:val="0"/>
        <w:autoSpaceDN w:val="0"/>
        <w:adjustRightInd w:val="0"/>
        <w:rPr>
          <w:rFonts w:cs="Times-Roman"/>
          <w:color w:val="000000" w:themeColor="text1"/>
        </w:rPr>
      </w:pPr>
      <w:r>
        <w:rPr>
          <w:rFonts w:cs="Times-Roman"/>
          <w:color w:val="000000" w:themeColor="text1"/>
        </w:rPr>
        <w:t>Ime in priimek:____________________________________________________________</w:t>
      </w:r>
    </w:p>
    <w:p w:rsidR="00E01394" w:rsidRDefault="00E01394" w:rsidP="00D32881">
      <w:pPr>
        <w:autoSpaceDE w:val="0"/>
        <w:autoSpaceDN w:val="0"/>
        <w:adjustRightInd w:val="0"/>
        <w:rPr>
          <w:rFonts w:cs="Times-Roman"/>
          <w:color w:val="000000" w:themeColor="text1"/>
        </w:rPr>
      </w:pPr>
      <w:r>
        <w:rPr>
          <w:rFonts w:cs="Times-Roman"/>
          <w:color w:val="000000" w:themeColor="text1"/>
        </w:rPr>
        <w:t>e-naslov:________________________________________________________________</w:t>
      </w:r>
    </w:p>
    <w:p w:rsidR="00E01394" w:rsidRPr="00E01394" w:rsidRDefault="00E01394" w:rsidP="00D32881">
      <w:pPr>
        <w:autoSpaceDE w:val="0"/>
        <w:autoSpaceDN w:val="0"/>
        <w:adjustRightInd w:val="0"/>
        <w:rPr>
          <w:rFonts w:cs="Times-Roman"/>
          <w:color w:val="000000" w:themeColor="text1"/>
        </w:rPr>
      </w:pPr>
      <w:r>
        <w:rPr>
          <w:rFonts w:cs="Times-Roman"/>
          <w:color w:val="000000" w:themeColor="text1"/>
        </w:rPr>
        <w:t>telefonska številka:________________________________________________________</w:t>
      </w:r>
    </w:p>
    <w:p w:rsidR="0027153A" w:rsidRPr="00443217" w:rsidRDefault="0027153A" w:rsidP="00132EBB">
      <w:pPr>
        <w:autoSpaceDE w:val="0"/>
        <w:autoSpaceDN w:val="0"/>
        <w:adjustRightInd w:val="0"/>
        <w:spacing w:line="240" w:lineRule="auto"/>
        <w:ind w:left="0"/>
        <w:rPr>
          <w:rFonts w:cs="Times-Roman"/>
          <w:color w:val="000000" w:themeColor="text1"/>
        </w:rPr>
      </w:pPr>
    </w:p>
    <w:p w:rsidR="0027153A" w:rsidRPr="007B0D14" w:rsidRDefault="0027153A" w:rsidP="0027153A">
      <w:pPr>
        <w:autoSpaceDE w:val="0"/>
        <w:autoSpaceDN w:val="0"/>
        <w:adjustRightInd w:val="0"/>
        <w:spacing w:line="240" w:lineRule="auto"/>
        <w:rPr>
          <w:rFonts w:cs="Times-Roman"/>
          <w:b/>
        </w:rPr>
      </w:pPr>
    </w:p>
    <w:p w:rsidR="0027153A" w:rsidRPr="00443217" w:rsidRDefault="0027153A" w:rsidP="0027153A">
      <w:pPr>
        <w:autoSpaceDE w:val="0"/>
        <w:autoSpaceDN w:val="0"/>
        <w:adjustRightInd w:val="0"/>
        <w:spacing w:line="240" w:lineRule="auto"/>
        <w:rPr>
          <w:rFonts w:cs="Times-Roman"/>
          <w:color w:val="000000" w:themeColor="text1"/>
        </w:rPr>
      </w:pPr>
    </w:p>
    <w:p w:rsidR="0027153A" w:rsidRPr="00443217" w:rsidRDefault="0027153A" w:rsidP="0027153A">
      <w:pPr>
        <w:autoSpaceDE w:val="0"/>
        <w:autoSpaceDN w:val="0"/>
        <w:adjustRightInd w:val="0"/>
        <w:spacing w:line="240" w:lineRule="auto"/>
        <w:rPr>
          <w:rFonts w:cs="Times-Roman"/>
          <w:color w:val="000000" w:themeColor="text1"/>
        </w:rPr>
      </w:pPr>
      <w:r w:rsidRPr="00443217">
        <w:rPr>
          <w:rFonts w:cs="Times-Roman"/>
          <w:color w:val="000000" w:themeColor="text1"/>
        </w:rPr>
        <w:t xml:space="preserve"> </w:t>
      </w:r>
    </w:p>
    <w:p w:rsidR="0027153A" w:rsidRPr="00443217" w:rsidRDefault="0027153A" w:rsidP="0027153A">
      <w:pPr>
        <w:autoSpaceDE w:val="0"/>
        <w:autoSpaceDN w:val="0"/>
        <w:adjustRightInd w:val="0"/>
        <w:spacing w:line="240" w:lineRule="auto"/>
        <w:rPr>
          <w:rFonts w:cs="Times-Roman"/>
          <w:color w:val="000000" w:themeColor="text1"/>
        </w:rPr>
      </w:pPr>
    </w:p>
    <w:p w:rsidR="0027153A" w:rsidRPr="00443217" w:rsidRDefault="0027153A" w:rsidP="0027153A">
      <w:pPr>
        <w:autoSpaceDE w:val="0"/>
        <w:autoSpaceDN w:val="0"/>
        <w:adjustRightInd w:val="0"/>
        <w:spacing w:line="240" w:lineRule="auto"/>
        <w:rPr>
          <w:rFonts w:cs="Times-Roman"/>
          <w:color w:val="000000" w:themeColor="text1"/>
        </w:rPr>
      </w:pPr>
      <w:r w:rsidRPr="00443217">
        <w:rPr>
          <w:rFonts w:cs="Times-Roman"/>
          <w:color w:val="000000" w:themeColor="text1"/>
        </w:rPr>
        <w:t xml:space="preserve">Datum: </w:t>
      </w:r>
      <w:r w:rsidRPr="00443217">
        <w:rPr>
          <w:rFonts w:cs="Times-Roman"/>
          <w:color w:val="000000" w:themeColor="text1"/>
        </w:rPr>
        <w:tab/>
      </w:r>
      <w:r w:rsidRPr="00443217">
        <w:rPr>
          <w:rFonts w:cs="Times-Roman"/>
          <w:color w:val="000000" w:themeColor="text1"/>
        </w:rPr>
        <w:tab/>
      </w:r>
      <w:r w:rsidRPr="00443217">
        <w:rPr>
          <w:rFonts w:cs="Times-Roman"/>
          <w:color w:val="000000" w:themeColor="text1"/>
        </w:rPr>
        <w:tab/>
      </w:r>
      <w:r w:rsidRPr="00443217">
        <w:rPr>
          <w:rFonts w:cs="Times-Roman"/>
          <w:color w:val="000000" w:themeColor="text1"/>
        </w:rPr>
        <w:tab/>
      </w:r>
      <w:r w:rsidRPr="00443217">
        <w:rPr>
          <w:rFonts w:cs="Times-Roman"/>
          <w:color w:val="000000" w:themeColor="text1"/>
        </w:rPr>
        <w:tab/>
      </w:r>
      <w:r w:rsidRPr="00443217">
        <w:rPr>
          <w:rFonts w:cs="Times-Roman"/>
          <w:color w:val="000000" w:themeColor="text1"/>
        </w:rPr>
        <w:tab/>
        <w:t>Podpis pooblaščene osebe ponudnika:</w:t>
      </w:r>
    </w:p>
    <w:p w:rsidR="003332FF" w:rsidRPr="004C45A9" w:rsidRDefault="003332FF" w:rsidP="003332FF">
      <w:pPr>
        <w:rPr>
          <w:lang w:eastAsia="sl-SI"/>
        </w:rPr>
      </w:pPr>
    </w:p>
    <w:p w:rsidR="003332FF" w:rsidRPr="004C45A9" w:rsidRDefault="003332FF" w:rsidP="003332FF">
      <w:pPr>
        <w:pStyle w:val="Odstavekseznama"/>
        <w:rPr>
          <w:lang w:eastAsia="sl-SI"/>
        </w:rPr>
      </w:pPr>
      <w:r w:rsidRPr="004C45A9">
        <w:rPr>
          <w:lang w:eastAsia="sl-SI"/>
        </w:rPr>
        <w:t xml:space="preserve">                                                                                         Ponudnik (žig in podpis)</w:t>
      </w:r>
    </w:p>
    <w:p w:rsidR="003332FF" w:rsidRDefault="003332FF" w:rsidP="003332FF">
      <w:pPr>
        <w:pStyle w:val="Odstavekseznama"/>
        <w:rPr>
          <w:lang w:eastAsia="sl-SI"/>
        </w:rPr>
      </w:pPr>
    </w:p>
    <w:p w:rsidR="00121CDB" w:rsidRDefault="00121CDB" w:rsidP="003332FF">
      <w:pPr>
        <w:pStyle w:val="Odstavekseznama"/>
        <w:rPr>
          <w:lang w:eastAsia="sl-SI"/>
        </w:rPr>
      </w:pPr>
    </w:p>
    <w:p w:rsidR="00121CDB" w:rsidRDefault="00121CDB" w:rsidP="003332FF">
      <w:pPr>
        <w:pStyle w:val="Odstavekseznama"/>
        <w:rPr>
          <w:lang w:eastAsia="sl-SI"/>
        </w:rPr>
      </w:pPr>
    </w:p>
    <w:p w:rsidR="00121CDB" w:rsidRDefault="00121CDB" w:rsidP="003332FF">
      <w:pPr>
        <w:pStyle w:val="Odstavekseznama"/>
        <w:rPr>
          <w:lang w:eastAsia="sl-SI"/>
        </w:rPr>
      </w:pPr>
    </w:p>
    <w:p w:rsidR="003332FF" w:rsidRPr="00BC3D2F" w:rsidRDefault="006D5D0D" w:rsidP="006D5D0D">
      <w:pPr>
        <w:rPr>
          <w:lang w:eastAsia="sl-SI"/>
        </w:rPr>
      </w:pPr>
      <w:r w:rsidRPr="00BC3D2F">
        <w:rPr>
          <w:lang w:eastAsia="sl-SI"/>
        </w:rPr>
        <w:t>3. p</w:t>
      </w:r>
      <w:r w:rsidR="003332FF" w:rsidRPr="00BC3D2F">
        <w:rPr>
          <w:lang w:eastAsia="sl-SI"/>
        </w:rPr>
        <w:t>onudbeni pogoji:</w:t>
      </w:r>
    </w:p>
    <w:p w:rsidR="006D5D0D" w:rsidRPr="00BC3D2F" w:rsidRDefault="006D5D0D" w:rsidP="00321514">
      <w:pPr>
        <w:pStyle w:val="Odstavekseznama"/>
        <w:numPr>
          <w:ilvl w:val="2"/>
          <w:numId w:val="22"/>
        </w:numPr>
        <w:rPr>
          <w:lang w:eastAsia="sl-SI"/>
        </w:rPr>
      </w:pPr>
      <w:r w:rsidRPr="00BC3D2F">
        <w:rPr>
          <w:lang w:eastAsia="sl-SI"/>
        </w:rPr>
        <w:t>p</w:t>
      </w:r>
      <w:r w:rsidR="003332FF" w:rsidRPr="00BC3D2F">
        <w:rPr>
          <w:lang w:eastAsia="sl-SI"/>
        </w:rPr>
        <w:t>onudba je veljavna najman</w:t>
      </w:r>
      <w:r w:rsidRPr="00BC3D2F">
        <w:rPr>
          <w:lang w:eastAsia="sl-SI"/>
        </w:rPr>
        <w:t>j 120 dni od dne oddaje ponudbe;</w:t>
      </w:r>
    </w:p>
    <w:p w:rsidR="00830D93" w:rsidRPr="00BC3D2F" w:rsidRDefault="006D5D0D" w:rsidP="00321514">
      <w:pPr>
        <w:pStyle w:val="Odstavekseznama"/>
        <w:numPr>
          <w:ilvl w:val="2"/>
          <w:numId w:val="22"/>
        </w:numPr>
        <w:rPr>
          <w:lang w:eastAsia="sl-SI"/>
        </w:rPr>
      </w:pPr>
      <w:r w:rsidRPr="00BC3D2F">
        <w:rPr>
          <w:lang w:eastAsia="sl-SI"/>
        </w:rPr>
        <w:t xml:space="preserve">cena je </w:t>
      </w:r>
      <w:r w:rsidR="004C45A9" w:rsidRPr="00BC3D2F">
        <w:rPr>
          <w:lang w:eastAsia="sl-SI"/>
        </w:rPr>
        <w:t>fiksna</w:t>
      </w:r>
      <w:r w:rsidR="003332FF" w:rsidRPr="00BC3D2F">
        <w:rPr>
          <w:lang w:eastAsia="sl-SI"/>
        </w:rPr>
        <w:t xml:space="preserve"> in nespremenljive</w:t>
      </w:r>
      <w:r w:rsidR="004C45A9" w:rsidRPr="00BC3D2F">
        <w:rPr>
          <w:lang w:eastAsia="sl-SI"/>
        </w:rPr>
        <w:t xml:space="preserve"> za obdobje enega leta</w:t>
      </w:r>
      <w:r w:rsidR="003332FF" w:rsidRPr="00BC3D2F">
        <w:rPr>
          <w:lang w:eastAsia="sl-SI"/>
        </w:rPr>
        <w:t>.</w:t>
      </w:r>
      <w:r w:rsidR="00830D93" w:rsidRPr="00BC3D2F">
        <w:rPr>
          <w:color w:val="FF0000"/>
        </w:rPr>
        <w:t xml:space="preserve"> </w:t>
      </w:r>
      <w:r w:rsidRPr="00BC3D2F">
        <w:t>Po poteku te dobe se cene</w:t>
      </w:r>
      <w:r w:rsidR="00830D93" w:rsidRPr="00BC3D2F">
        <w:t xml:space="preserve"> usklajujejo z letno stopnjo </w:t>
      </w:r>
      <w:r w:rsidRPr="00BC3D2F">
        <w:t>inflacije v Republiki Sloveniji</w:t>
      </w:r>
      <w:r w:rsidR="009B72E2">
        <w:t xml:space="preserve"> (razen za sklope, kjer se odpira konkurenca na tri mesece)</w:t>
      </w:r>
      <w:r w:rsidRPr="00BC3D2F">
        <w:t>;</w:t>
      </w:r>
    </w:p>
    <w:p w:rsidR="003332FF" w:rsidRPr="00BC3D2F" w:rsidRDefault="006D5D0D" w:rsidP="00321514">
      <w:pPr>
        <w:pStyle w:val="Odstavekseznama"/>
        <w:numPr>
          <w:ilvl w:val="2"/>
          <w:numId w:val="22"/>
        </w:numPr>
        <w:rPr>
          <w:color w:val="FF0000"/>
          <w:lang w:eastAsia="sl-SI"/>
        </w:rPr>
      </w:pPr>
      <w:r w:rsidRPr="00BC3D2F">
        <w:rPr>
          <w:lang w:eastAsia="sl-SI"/>
        </w:rPr>
        <w:t>p</w:t>
      </w:r>
      <w:r w:rsidR="003332FF" w:rsidRPr="00BC3D2F">
        <w:rPr>
          <w:lang w:eastAsia="sl-SI"/>
        </w:rPr>
        <w:t>lačilo za opravljena dela se izvede v roku 30 od izdaje računa, pod pogoji, določenimi v tej razpisni dokumentaciji</w:t>
      </w:r>
      <w:r w:rsidR="003332FF" w:rsidRPr="00BC3D2F">
        <w:rPr>
          <w:color w:val="000000" w:themeColor="text1"/>
          <w:lang w:eastAsia="sl-SI"/>
        </w:rPr>
        <w:t>.</w:t>
      </w:r>
    </w:p>
    <w:p w:rsidR="003332FF" w:rsidRPr="00BC3D2F" w:rsidRDefault="003332FF" w:rsidP="003332FF">
      <w:pPr>
        <w:rPr>
          <w:color w:val="FF0000"/>
          <w:lang w:eastAsia="sl-SI"/>
        </w:rPr>
      </w:pPr>
    </w:p>
    <w:p w:rsidR="003332FF" w:rsidRPr="00BC3D2F" w:rsidRDefault="003332FF" w:rsidP="003332FF">
      <w:pPr>
        <w:rPr>
          <w:color w:val="FF0000"/>
          <w:lang w:eastAsia="sl-SI"/>
        </w:rPr>
      </w:pPr>
    </w:p>
    <w:tbl>
      <w:tblPr>
        <w:tblW w:w="0" w:type="auto"/>
        <w:tblLayout w:type="fixed"/>
        <w:tblLook w:val="04A0"/>
      </w:tblPr>
      <w:tblGrid>
        <w:gridCol w:w="4361"/>
        <w:gridCol w:w="4361"/>
      </w:tblGrid>
      <w:tr w:rsidR="003332FF" w:rsidRPr="00BC3D2F" w:rsidTr="004A6D15">
        <w:tc>
          <w:tcPr>
            <w:tcW w:w="4361" w:type="dxa"/>
            <w:hideMark/>
          </w:tcPr>
          <w:p w:rsidR="003332FF" w:rsidRPr="00BC3D2F" w:rsidRDefault="003332FF" w:rsidP="004A6D15">
            <w:pPr>
              <w:rPr>
                <w:lang w:eastAsia="sl-SI"/>
              </w:rPr>
            </w:pPr>
            <w:r w:rsidRPr="00BC3D2F">
              <w:rPr>
                <w:lang w:eastAsia="sl-SI"/>
              </w:rPr>
              <w:t>Kraj in datum:</w:t>
            </w:r>
          </w:p>
        </w:tc>
        <w:tc>
          <w:tcPr>
            <w:tcW w:w="4361" w:type="dxa"/>
            <w:hideMark/>
          </w:tcPr>
          <w:p w:rsidR="003332FF" w:rsidRPr="00BC3D2F" w:rsidRDefault="003332FF" w:rsidP="004A6D15">
            <w:pPr>
              <w:rPr>
                <w:lang w:eastAsia="sl-SI"/>
              </w:rPr>
            </w:pPr>
            <w:r w:rsidRPr="00BC3D2F">
              <w:rPr>
                <w:lang w:eastAsia="sl-SI"/>
              </w:rPr>
              <w:t>Ponudnik:</w:t>
            </w:r>
          </w:p>
        </w:tc>
      </w:tr>
      <w:tr w:rsidR="003332FF" w:rsidRPr="004C45A9" w:rsidTr="004A6D15">
        <w:tc>
          <w:tcPr>
            <w:tcW w:w="4361" w:type="dxa"/>
          </w:tcPr>
          <w:p w:rsidR="003332FF" w:rsidRPr="00FD6787" w:rsidRDefault="003332FF" w:rsidP="004A6D15">
            <w:pPr>
              <w:rPr>
                <w:highlight w:val="red"/>
                <w:lang w:eastAsia="sl-SI"/>
              </w:rPr>
            </w:pPr>
          </w:p>
        </w:tc>
        <w:tc>
          <w:tcPr>
            <w:tcW w:w="4361" w:type="dxa"/>
          </w:tcPr>
          <w:p w:rsidR="003332FF" w:rsidRPr="00FD6787" w:rsidRDefault="003332FF" w:rsidP="004A6D15">
            <w:pPr>
              <w:rPr>
                <w:highlight w:val="red"/>
                <w:lang w:eastAsia="sl-SI"/>
              </w:rPr>
            </w:pPr>
          </w:p>
          <w:p w:rsidR="003332FF" w:rsidRPr="009B72E2" w:rsidRDefault="003332FF" w:rsidP="004A6D15">
            <w:pPr>
              <w:rPr>
                <w:lang w:eastAsia="sl-SI"/>
              </w:rPr>
            </w:pPr>
            <w:r w:rsidRPr="009B72E2">
              <w:rPr>
                <w:lang w:eastAsia="sl-SI"/>
              </w:rPr>
              <w:t>Žig in podpis:</w:t>
            </w:r>
          </w:p>
        </w:tc>
      </w:tr>
    </w:tbl>
    <w:p w:rsidR="003332FF" w:rsidRPr="004C45A9" w:rsidRDefault="003332FF" w:rsidP="003332FF"/>
    <w:p w:rsidR="003332FF" w:rsidRPr="003467EC" w:rsidRDefault="003332FF" w:rsidP="00380013">
      <w:pPr>
        <w:ind w:left="0"/>
        <w:rPr>
          <w:color w:val="FF0000"/>
        </w:rPr>
      </w:pPr>
      <w:r w:rsidRPr="003467EC">
        <w:rPr>
          <w:color w:val="FF0000"/>
        </w:rPr>
        <w:br w:type="page"/>
      </w:r>
    </w:p>
    <w:p w:rsidR="00863303" w:rsidRDefault="00863303" w:rsidP="005C1581">
      <w:pPr>
        <w:pStyle w:val="Naslov1"/>
        <w:numPr>
          <w:ilvl w:val="0"/>
          <w:numId w:val="0"/>
        </w:numPr>
        <w:ind w:left="360"/>
        <w:jc w:val="center"/>
        <w:rPr>
          <w:color w:val="000000" w:themeColor="text1"/>
        </w:rPr>
      </w:pPr>
      <w:bookmarkStart w:id="232" w:name="_Toc449654566"/>
      <w:bookmarkStart w:id="233" w:name="_Toc384570233"/>
      <w:r w:rsidRPr="005C1581">
        <w:rPr>
          <w:color w:val="000000" w:themeColor="text1"/>
        </w:rPr>
        <w:lastRenderedPageBreak/>
        <w:t>ELEMENTI ZA PRIPRAVO PREDRAČUNA Z NAVODILOM O IZPOLNITVI</w:t>
      </w:r>
      <w:bookmarkEnd w:id="232"/>
    </w:p>
    <w:p w:rsidR="0074536A" w:rsidRPr="0074536A" w:rsidRDefault="0074536A" w:rsidP="00D32881">
      <w:pPr>
        <w:rPr>
          <w:lang w:val="en-US"/>
        </w:rPr>
      </w:pPr>
    </w:p>
    <w:p w:rsidR="003A5A53" w:rsidRPr="003A5A53" w:rsidRDefault="003A5A53" w:rsidP="00321514">
      <w:pPr>
        <w:pStyle w:val="Telobesedila4"/>
        <w:widowControl w:val="0"/>
        <w:numPr>
          <w:ilvl w:val="0"/>
          <w:numId w:val="30"/>
        </w:numPr>
        <w:shd w:val="clear" w:color="auto" w:fill="auto"/>
        <w:tabs>
          <w:tab w:val="left" w:pos="371"/>
        </w:tabs>
        <w:spacing w:before="0" w:after="240" w:line="276" w:lineRule="auto"/>
        <w:ind w:left="40" w:right="40" w:firstLine="0"/>
        <w:jc w:val="both"/>
        <w:rPr>
          <w:rFonts w:asciiTheme="minorHAnsi" w:hAnsiTheme="minorHAnsi"/>
          <w:sz w:val="24"/>
          <w:szCs w:val="24"/>
        </w:rPr>
      </w:pPr>
      <w:r w:rsidRPr="003A5A53">
        <w:rPr>
          <w:rFonts w:asciiTheme="minorHAnsi" w:hAnsiTheme="minorHAnsi"/>
          <w:sz w:val="24"/>
          <w:szCs w:val="24"/>
        </w:rPr>
        <w:t xml:space="preserve">obrazcu predračuna so navedene posamezne vrste </w:t>
      </w:r>
      <w:r w:rsidR="00FD4ADA" w:rsidRPr="003A5A53">
        <w:rPr>
          <w:rFonts w:asciiTheme="minorHAnsi" w:hAnsiTheme="minorHAnsi"/>
          <w:sz w:val="24"/>
          <w:szCs w:val="24"/>
        </w:rPr>
        <w:t>prehrambnega</w:t>
      </w:r>
      <w:r w:rsidRPr="003A5A53">
        <w:rPr>
          <w:rFonts w:asciiTheme="minorHAnsi" w:hAnsiTheme="minorHAnsi"/>
          <w:sz w:val="24"/>
          <w:szCs w:val="24"/>
        </w:rPr>
        <w:t xml:space="preserve"> blaga, ki jih naročnik potrebuje za nemoteno izvedbo </w:t>
      </w:r>
      <w:r w:rsidR="00FD4ADA" w:rsidRPr="003A5A53">
        <w:rPr>
          <w:rFonts w:asciiTheme="minorHAnsi" w:hAnsiTheme="minorHAnsi"/>
          <w:sz w:val="24"/>
          <w:szCs w:val="24"/>
        </w:rPr>
        <w:t>prehrambnega</w:t>
      </w:r>
      <w:r w:rsidRPr="003A5A53">
        <w:rPr>
          <w:rFonts w:asciiTheme="minorHAnsi" w:hAnsiTheme="minorHAnsi"/>
          <w:sz w:val="24"/>
          <w:szCs w:val="24"/>
        </w:rPr>
        <w:t xml:space="preserve"> programa. Ob posameznih vrstah </w:t>
      </w:r>
      <w:r w:rsidR="00FD4ADA" w:rsidRPr="003A5A53">
        <w:rPr>
          <w:rFonts w:asciiTheme="minorHAnsi" w:hAnsiTheme="minorHAnsi"/>
          <w:sz w:val="24"/>
          <w:szCs w:val="24"/>
        </w:rPr>
        <w:t>prehrambnega</w:t>
      </w:r>
      <w:r w:rsidRPr="003A5A53">
        <w:rPr>
          <w:rFonts w:asciiTheme="minorHAnsi" w:hAnsiTheme="minorHAnsi"/>
          <w:sz w:val="24"/>
          <w:szCs w:val="24"/>
        </w:rPr>
        <w:t xml:space="preserve"> blaga so navedene merske enote, ki so v bistvu zahteva naročnika glede velikosti, teže, pakiranja in druge lastnosti posameznih artiklov.</w:t>
      </w:r>
    </w:p>
    <w:p w:rsidR="003A5A53" w:rsidRPr="003A5A53" w:rsidRDefault="003A5A53" w:rsidP="00D32881">
      <w:pPr>
        <w:pStyle w:val="Telobesedila4"/>
        <w:shd w:val="clear" w:color="auto" w:fill="auto"/>
        <w:spacing w:before="0" w:after="236" w:line="276" w:lineRule="auto"/>
        <w:ind w:left="40" w:right="40" w:firstLine="0"/>
        <w:jc w:val="both"/>
        <w:rPr>
          <w:rFonts w:asciiTheme="minorHAnsi" w:hAnsiTheme="minorHAnsi"/>
          <w:sz w:val="24"/>
          <w:szCs w:val="24"/>
        </w:rPr>
      </w:pPr>
      <w:r w:rsidRPr="003A5A53">
        <w:rPr>
          <w:rFonts w:asciiTheme="minorHAnsi" w:hAnsiTheme="minorHAnsi"/>
          <w:sz w:val="24"/>
          <w:szCs w:val="24"/>
        </w:rPr>
        <w:t xml:space="preserve">Zahteve naročnika in morebitne storitve v zvezi s posamezno vrsto </w:t>
      </w:r>
      <w:r w:rsidR="00FD4ADA" w:rsidRPr="003A5A53">
        <w:rPr>
          <w:rFonts w:asciiTheme="minorHAnsi" w:hAnsiTheme="minorHAnsi"/>
          <w:sz w:val="24"/>
          <w:szCs w:val="24"/>
        </w:rPr>
        <w:t>prehrambnega</w:t>
      </w:r>
      <w:r w:rsidRPr="003A5A53">
        <w:rPr>
          <w:rFonts w:asciiTheme="minorHAnsi" w:hAnsiTheme="minorHAnsi"/>
          <w:sz w:val="24"/>
          <w:szCs w:val="24"/>
        </w:rPr>
        <w:t xml:space="preserve"> blaga so navedene v poglavju "Vrste, značilnosti, kakovost, količina ter opisi blaga, kije predmet javnega naročila in druge zahteve naročnika".</w:t>
      </w:r>
    </w:p>
    <w:p w:rsidR="003A5A53" w:rsidRPr="003A5A53" w:rsidRDefault="003A5A53" w:rsidP="00D32881">
      <w:pPr>
        <w:pStyle w:val="Telobesedila4"/>
        <w:shd w:val="clear" w:color="auto" w:fill="auto"/>
        <w:spacing w:before="0" w:after="275" w:line="276" w:lineRule="auto"/>
        <w:ind w:left="40" w:right="40" w:firstLine="0"/>
        <w:jc w:val="both"/>
        <w:rPr>
          <w:rFonts w:asciiTheme="minorHAnsi" w:hAnsiTheme="minorHAnsi"/>
          <w:sz w:val="24"/>
          <w:szCs w:val="24"/>
        </w:rPr>
      </w:pPr>
      <w:r w:rsidRPr="003A5A53">
        <w:rPr>
          <w:rFonts w:asciiTheme="minorHAnsi" w:hAnsiTheme="minorHAnsi"/>
          <w:sz w:val="24"/>
          <w:szCs w:val="24"/>
        </w:rPr>
        <w:t xml:space="preserve">Ponudnik mora ponuditi </w:t>
      </w:r>
      <w:r w:rsidR="00FD4ADA" w:rsidRPr="003A5A53">
        <w:rPr>
          <w:rFonts w:asciiTheme="minorHAnsi" w:hAnsiTheme="minorHAnsi"/>
          <w:sz w:val="24"/>
          <w:szCs w:val="24"/>
        </w:rPr>
        <w:t>prehrambno</w:t>
      </w:r>
      <w:r w:rsidRPr="003A5A53">
        <w:rPr>
          <w:rFonts w:asciiTheme="minorHAnsi" w:hAnsiTheme="minorHAnsi"/>
          <w:sz w:val="24"/>
          <w:szCs w:val="24"/>
        </w:rPr>
        <w:t xml:space="preserve"> blago točno zahtevanih lastnosti, sicer bo njegova ponudba izločena kot neprimerna.</w:t>
      </w:r>
    </w:p>
    <w:p w:rsidR="003A5A53" w:rsidRPr="00A05A69" w:rsidRDefault="003A5A53" w:rsidP="00D32881">
      <w:pPr>
        <w:pStyle w:val="Telobesedila4"/>
        <w:shd w:val="clear" w:color="auto" w:fill="auto"/>
        <w:spacing w:before="0" w:after="0" w:line="276" w:lineRule="auto"/>
        <w:ind w:left="40" w:firstLine="0"/>
        <w:jc w:val="both"/>
        <w:rPr>
          <w:rFonts w:asciiTheme="minorHAnsi" w:hAnsiTheme="minorHAnsi"/>
          <w:color w:val="auto"/>
          <w:sz w:val="24"/>
          <w:szCs w:val="24"/>
        </w:rPr>
      </w:pPr>
      <w:r w:rsidRPr="00A05A69">
        <w:rPr>
          <w:rFonts w:asciiTheme="minorHAnsi" w:hAnsiTheme="minorHAnsi"/>
          <w:color w:val="auto"/>
          <w:sz w:val="24"/>
          <w:szCs w:val="24"/>
        </w:rPr>
        <w:t>Obrazec predračuna se izpolni po posameznih stolpcih na naslednji način:</w:t>
      </w:r>
    </w:p>
    <w:p w:rsidR="003A5A53" w:rsidRPr="00A05A69" w:rsidRDefault="003A5A53" w:rsidP="00321514">
      <w:pPr>
        <w:pStyle w:val="Telobesedila4"/>
        <w:widowControl w:val="0"/>
        <w:numPr>
          <w:ilvl w:val="0"/>
          <w:numId w:val="31"/>
        </w:numPr>
        <w:shd w:val="clear" w:color="auto" w:fill="auto"/>
        <w:tabs>
          <w:tab w:val="left" w:pos="203"/>
        </w:tabs>
        <w:spacing w:before="0" w:after="120" w:line="276" w:lineRule="auto"/>
        <w:ind w:right="40"/>
        <w:jc w:val="both"/>
        <w:rPr>
          <w:rFonts w:asciiTheme="minorHAnsi" w:hAnsiTheme="minorHAnsi"/>
          <w:color w:val="auto"/>
          <w:sz w:val="24"/>
          <w:szCs w:val="24"/>
        </w:rPr>
      </w:pPr>
      <w:r w:rsidRPr="00A05A69">
        <w:rPr>
          <w:rFonts w:asciiTheme="minorHAnsi" w:hAnsiTheme="minorHAnsi"/>
          <w:color w:val="auto"/>
          <w:sz w:val="24"/>
          <w:szCs w:val="24"/>
        </w:rPr>
        <w:t xml:space="preserve">V stolpec 1 se vpiše cena v € za zahtevano vrsto </w:t>
      </w:r>
      <w:r w:rsidR="00FD4ADA" w:rsidRPr="00A05A69">
        <w:rPr>
          <w:rFonts w:asciiTheme="minorHAnsi" w:hAnsiTheme="minorHAnsi"/>
          <w:color w:val="auto"/>
          <w:sz w:val="24"/>
          <w:szCs w:val="24"/>
        </w:rPr>
        <w:t>prehrambnega</w:t>
      </w:r>
      <w:r w:rsidRPr="00A05A69">
        <w:rPr>
          <w:rFonts w:asciiTheme="minorHAnsi" w:hAnsiTheme="minorHAnsi"/>
          <w:color w:val="auto"/>
          <w:sz w:val="24"/>
          <w:szCs w:val="24"/>
        </w:rPr>
        <w:t xml:space="preserve"> blaga izračunana na zahtevano mersko enoto, ki je v obrazcih predračunov navedena v stolpcu z oznako ME,</w:t>
      </w:r>
    </w:p>
    <w:p w:rsidR="003A5A53" w:rsidRPr="00A05A69" w:rsidRDefault="003A5A53" w:rsidP="00321514">
      <w:pPr>
        <w:pStyle w:val="Telobesedila4"/>
        <w:numPr>
          <w:ilvl w:val="0"/>
          <w:numId w:val="31"/>
        </w:numPr>
        <w:shd w:val="clear" w:color="auto" w:fill="auto"/>
        <w:spacing w:before="0" w:after="120" w:line="276" w:lineRule="auto"/>
        <w:ind w:right="40"/>
        <w:jc w:val="both"/>
        <w:rPr>
          <w:rFonts w:asciiTheme="minorHAnsi" w:hAnsiTheme="minorHAnsi"/>
          <w:color w:val="auto"/>
          <w:sz w:val="24"/>
          <w:szCs w:val="24"/>
        </w:rPr>
      </w:pPr>
      <w:r w:rsidRPr="00A05A69">
        <w:rPr>
          <w:rFonts w:asciiTheme="minorHAnsi" w:hAnsiTheme="minorHAnsi"/>
          <w:color w:val="auto"/>
          <w:sz w:val="24"/>
          <w:szCs w:val="24"/>
        </w:rPr>
        <w:t>V stolpec 2 se vpiše znesek DDV v evrih, obračunan na ceno, ki velja za zahtevano mersko enoto,</w:t>
      </w:r>
    </w:p>
    <w:p w:rsidR="003A5A53" w:rsidRPr="00A05A69" w:rsidRDefault="003A5A53" w:rsidP="00321514">
      <w:pPr>
        <w:pStyle w:val="Telobesedila4"/>
        <w:widowControl w:val="0"/>
        <w:numPr>
          <w:ilvl w:val="0"/>
          <w:numId w:val="31"/>
        </w:numPr>
        <w:shd w:val="clear" w:color="auto" w:fill="auto"/>
        <w:tabs>
          <w:tab w:val="left" w:pos="184"/>
        </w:tabs>
        <w:spacing w:before="0" w:after="120" w:line="276" w:lineRule="auto"/>
        <w:jc w:val="both"/>
        <w:rPr>
          <w:rFonts w:asciiTheme="minorHAnsi" w:hAnsiTheme="minorHAnsi"/>
          <w:color w:val="auto"/>
          <w:sz w:val="24"/>
          <w:szCs w:val="24"/>
        </w:rPr>
      </w:pPr>
      <w:r w:rsidRPr="00A05A69">
        <w:rPr>
          <w:rFonts w:asciiTheme="minorHAnsi" w:hAnsiTheme="minorHAnsi"/>
          <w:color w:val="auto"/>
          <w:sz w:val="24"/>
          <w:szCs w:val="24"/>
        </w:rPr>
        <w:t>V stolpec 3 se vpiše seštevek stolpcev 1 in 2, da dobimo ceno za mersko enoto z DDV,</w:t>
      </w:r>
    </w:p>
    <w:p w:rsidR="003A5A53" w:rsidRPr="00A05A69" w:rsidRDefault="003A5A53" w:rsidP="00321514">
      <w:pPr>
        <w:pStyle w:val="Telobesedila4"/>
        <w:numPr>
          <w:ilvl w:val="0"/>
          <w:numId w:val="31"/>
        </w:numPr>
        <w:shd w:val="clear" w:color="auto" w:fill="auto"/>
        <w:tabs>
          <w:tab w:val="left" w:pos="237"/>
        </w:tabs>
        <w:spacing w:before="0" w:after="120" w:line="276" w:lineRule="auto"/>
        <w:ind w:right="40"/>
        <w:jc w:val="both"/>
        <w:rPr>
          <w:rFonts w:asciiTheme="minorHAnsi" w:hAnsiTheme="minorHAnsi"/>
          <w:color w:val="auto"/>
          <w:sz w:val="24"/>
          <w:szCs w:val="24"/>
        </w:rPr>
      </w:pPr>
      <w:r w:rsidRPr="00A05A69">
        <w:rPr>
          <w:rFonts w:asciiTheme="minorHAnsi" w:hAnsiTheme="minorHAnsi"/>
          <w:color w:val="auto"/>
          <w:sz w:val="24"/>
          <w:szCs w:val="24"/>
        </w:rPr>
        <w:t xml:space="preserve">V stolpec 4 vnesemo zmnožek cene za mersko enoto z DDV (iz stolpca 3) in orientacijske količine, kije navedena pri posamezni vrsti </w:t>
      </w:r>
      <w:r w:rsidR="00FD4ADA" w:rsidRPr="00A05A69">
        <w:rPr>
          <w:rFonts w:asciiTheme="minorHAnsi" w:hAnsiTheme="minorHAnsi"/>
          <w:color w:val="auto"/>
          <w:sz w:val="24"/>
          <w:szCs w:val="24"/>
        </w:rPr>
        <w:t>prehrambnega</w:t>
      </w:r>
      <w:r w:rsidR="00BE1A97" w:rsidRPr="00A05A69">
        <w:rPr>
          <w:rFonts w:asciiTheme="minorHAnsi" w:hAnsiTheme="minorHAnsi"/>
          <w:color w:val="auto"/>
          <w:sz w:val="24"/>
          <w:szCs w:val="24"/>
        </w:rPr>
        <w:t xml:space="preserve"> blaga.</w:t>
      </w:r>
    </w:p>
    <w:p w:rsidR="003A5A53" w:rsidRPr="003A5A53" w:rsidRDefault="003A5A53" w:rsidP="00D32881">
      <w:pPr>
        <w:pStyle w:val="Telobesedila4"/>
        <w:widowControl w:val="0"/>
        <w:shd w:val="clear" w:color="auto" w:fill="auto"/>
        <w:tabs>
          <w:tab w:val="left" w:pos="189"/>
        </w:tabs>
        <w:spacing w:before="0" w:after="240" w:line="276" w:lineRule="auto"/>
        <w:ind w:hanging="180"/>
        <w:jc w:val="both"/>
        <w:rPr>
          <w:rFonts w:asciiTheme="minorHAnsi" w:hAnsiTheme="minorHAnsi"/>
          <w:sz w:val="24"/>
          <w:szCs w:val="24"/>
        </w:rPr>
      </w:pPr>
    </w:p>
    <w:p w:rsidR="003A5A53" w:rsidRPr="003A5A53" w:rsidRDefault="003A5A53" w:rsidP="00321514">
      <w:pPr>
        <w:pStyle w:val="Telobesedila4"/>
        <w:widowControl w:val="0"/>
        <w:numPr>
          <w:ilvl w:val="0"/>
          <w:numId w:val="30"/>
        </w:numPr>
        <w:shd w:val="clear" w:color="auto" w:fill="auto"/>
        <w:tabs>
          <w:tab w:val="left" w:pos="280"/>
        </w:tabs>
        <w:spacing w:before="0" w:after="240" w:line="276" w:lineRule="auto"/>
        <w:ind w:left="40" w:firstLine="0"/>
        <w:jc w:val="both"/>
        <w:rPr>
          <w:rFonts w:asciiTheme="minorHAnsi" w:hAnsiTheme="minorHAnsi"/>
          <w:sz w:val="24"/>
          <w:szCs w:val="24"/>
        </w:rPr>
      </w:pPr>
      <w:r w:rsidRPr="003A5A53">
        <w:rPr>
          <w:rFonts w:asciiTheme="minorHAnsi" w:hAnsiTheme="minorHAnsi"/>
          <w:sz w:val="24"/>
          <w:szCs w:val="24"/>
        </w:rPr>
        <w:t>obrazce predračuna ni dovoljeno vnašati količinskih ali drugih sprememb.</w:t>
      </w:r>
    </w:p>
    <w:p w:rsidR="003A5A53" w:rsidRPr="003A5A53" w:rsidRDefault="003A5A53" w:rsidP="00D32881">
      <w:pPr>
        <w:pStyle w:val="Telobesedila4"/>
        <w:shd w:val="clear" w:color="auto" w:fill="auto"/>
        <w:spacing w:before="0" w:after="240" w:line="276" w:lineRule="auto"/>
        <w:ind w:left="40" w:right="40" w:firstLine="0"/>
        <w:jc w:val="both"/>
        <w:rPr>
          <w:rFonts w:asciiTheme="minorHAnsi" w:hAnsiTheme="minorHAnsi"/>
          <w:sz w:val="24"/>
          <w:szCs w:val="24"/>
        </w:rPr>
      </w:pPr>
      <w:r w:rsidRPr="003A5A53">
        <w:rPr>
          <w:rFonts w:asciiTheme="minorHAnsi" w:hAnsiTheme="minorHAnsi"/>
          <w:sz w:val="24"/>
          <w:szCs w:val="24"/>
        </w:rPr>
        <w:t>Ponudnik mora predračune za posamezne sklope predložiti na priloženih obrazcih tako, da vsebujejo vse zahtevane parametre.</w:t>
      </w:r>
    </w:p>
    <w:p w:rsidR="003A5A53" w:rsidRPr="003A5A53" w:rsidRDefault="003A5A53" w:rsidP="00321514">
      <w:pPr>
        <w:pStyle w:val="Telobesedila4"/>
        <w:widowControl w:val="0"/>
        <w:numPr>
          <w:ilvl w:val="0"/>
          <w:numId w:val="30"/>
        </w:numPr>
        <w:shd w:val="clear" w:color="auto" w:fill="auto"/>
        <w:tabs>
          <w:tab w:val="left" w:pos="285"/>
        </w:tabs>
        <w:spacing w:before="0" w:after="240" w:line="276" w:lineRule="auto"/>
        <w:ind w:left="40" w:right="40" w:firstLine="0"/>
        <w:jc w:val="both"/>
        <w:rPr>
          <w:rFonts w:asciiTheme="minorHAnsi" w:hAnsiTheme="minorHAnsi"/>
          <w:sz w:val="24"/>
          <w:szCs w:val="24"/>
        </w:rPr>
      </w:pPr>
      <w:r w:rsidRPr="003A5A53">
        <w:rPr>
          <w:rFonts w:asciiTheme="minorHAnsi" w:hAnsiTheme="minorHAnsi"/>
          <w:sz w:val="24"/>
          <w:szCs w:val="24"/>
        </w:rPr>
        <w:t>ponudbeni ceni morajo biti vključeni vsi odvisni stroški, davek, carinske dajatve, druge dajatve povezane s transportnimi, zavarovalnimi in drugimi storitvami, prevoz na lokacije naročnika, stroški embalaže in podobno.</w:t>
      </w:r>
    </w:p>
    <w:p w:rsidR="003A5A53" w:rsidRPr="003A5A53" w:rsidRDefault="003A5A53" w:rsidP="00D32881">
      <w:pPr>
        <w:pStyle w:val="Telobesedila4"/>
        <w:shd w:val="clear" w:color="auto" w:fill="auto"/>
        <w:spacing w:before="0" w:after="240" w:line="276" w:lineRule="auto"/>
        <w:ind w:left="40" w:right="40" w:firstLine="0"/>
        <w:jc w:val="both"/>
        <w:rPr>
          <w:rFonts w:asciiTheme="minorHAnsi" w:hAnsiTheme="minorHAnsi"/>
          <w:sz w:val="24"/>
          <w:szCs w:val="24"/>
        </w:rPr>
      </w:pPr>
      <w:r w:rsidRPr="003A5A53">
        <w:rPr>
          <w:rFonts w:asciiTheme="minorHAnsi" w:hAnsiTheme="minorHAnsi"/>
          <w:sz w:val="24"/>
          <w:szCs w:val="24"/>
        </w:rPr>
        <w:t>Cene morajo biti izražene v evrih. Morebitni popust mora biti upoštevan v ceni za mersko enoto. Ponudbena cena naj vključuje pariteto "dostavljeno v skladišče naročnika - razloženo".</w:t>
      </w:r>
    </w:p>
    <w:p w:rsidR="003A5A53" w:rsidRPr="003A5A53" w:rsidRDefault="003A5A53" w:rsidP="00D32881">
      <w:pPr>
        <w:pStyle w:val="Telobesedila4"/>
        <w:shd w:val="clear" w:color="auto" w:fill="auto"/>
        <w:spacing w:before="0" w:after="240" w:line="276" w:lineRule="auto"/>
        <w:ind w:left="40" w:right="40" w:firstLine="0"/>
        <w:jc w:val="both"/>
        <w:rPr>
          <w:rFonts w:asciiTheme="minorHAnsi" w:hAnsiTheme="minorHAnsi"/>
          <w:sz w:val="24"/>
          <w:szCs w:val="24"/>
        </w:rPr>
      </w:pPr>
      <w:r w:rsidRPr="003A5A53">
        <w:rPr>
          <w:rFonts w:asciiTheme="minorHAnsi" w:hAnsiTheme="minorHAnsi"/>
          <w:sz w:val="24"/>
          <w:szCs w:val="24"/>
        </w:rPr>
        <w:t xml:space="preserve">Ponudniki, ki uveljavljajo pravico do </w:t>
      </w:r>
      <w:r w:rsidRPr="0074536A">
        <w:rPr>
          <w:rStyle w:val="BodytextBold"/>
          <w:rFonts w:asciiTheme="minorHAnsi" w:eastAsia="Calibri" w:hAnsiTheme="minorHAnsi"/>
          <w:b w:val="0"/>
          <w:sz w:val="24"/>
          <w:szCs w:val="24"/>
        </w:rPr>
        <w:t>pavšalnega nadomestila vstopnega davka</w:t>
      </w:r>
      <w:r w:rsidRPr="003A5A53">
        <w:rPr>
          <w:rStyle w:val="BodytextBold"/>
          <w:rFonts w:asciiTheme="minorHAnsi" w:eastAsia="Calibri" w:hAnsiTheme="minorHAnsi"/>
          <w:sz w:val="24"/>
          <w:szCs w:val="24"/>
        </w:rPr>
        <w:t xml:space="preserve"> </w:t>
      </w:r>
      <w:r w:rsidRPr="003A5A53">
        <w:rPr>
          <w:rFonts w:asciiTheme="minorHAnsi" w:hAnsiTheme="minorHAnsi"/>
          <w:sz w:val="24"/>
          <w:szCs w:val="24"/>
        </w:rPr>
        <w:t>na dodano vrednost naj predračunu predložijo dovoljenje za uveljavljanje pravice izdano s strani pristojnega davčnega urada. V nasprotnem primeru se ponudba izloči iz nadaljnje obravnave.</w:t>
      </w:r>
    </w:p>
    <w:p w:rsidR="003A5A53" w:rsidRPr="003A5A53" w:rsidRDefault="003A5A53" w:rsidP="00D32881">
      <w:pPr>
        <w:pStyle w:val="Telobesedila4"/>
        <w:shd w:val="clear" w:color="auto" w:fill="auto"/>
        <w:spacing w:before="0" w:after="240" w:line="276" w:lineRule="auto"/>
        <w:ind w:left="20" w:right="20" w:firstLine="0"/>
        <w:jc w:val="both"/>
        <w:rPr>
          <w:rFonts w:asciiTheme="minorHAnsi" w:hAnsiTheme="minorHAnsi"/>
          <w:sz w:val="24"/>
          <w:szCs w:val="24"/>
        </w:rPr>
      </w:pPr>
      <w:r w:rsidRPr="003A5A53">
        <w:rPr>
          <w:rFonts w:asciiTheme="minorHAnsi" w:hAnsiTheme="minorHAnsi"/>
          <w:sz w:val="24"/>
          <w:szCs w:val="24"/>
        </w:rPr>
        <w:lastRenderedPageBreak/>
        <w:t>Ponudniki lahko k obrazcu predračuna predložijo cenik ostalega blaga iz svojega proizvodnega ali prodajnega programa. S predložitvijo cenika se ponudnik strinja, da lahko naročnik občasno naroči tudi druge izdelke, ki so navedene na ceniku pod istimi pogoji kot za blago, ki je predmet razpisa (fiksnost cen, plačilni rok ipd).</w:t>
      </w:r>
    </w:p>
    <w:p w:rsidR="003A5A53" w:rsidRPr="003A5A53" w:rsidRDefault="003A5A53" w:rsidP="00BE1A97">
      <w:pPr>
        <w:pStyle w:val="Telobesedila4"/>
        <w:shd w:val="clear" w:color="auto" w:fill="auto"/>
        <w:spacing w:before="0" w:after="219" w:line="276" w:lineRule="auto"/>
        <w:ind w:left="0" w:firstLine="0"/>
        <w:jc w:val="both"/>
        <w:rPr>
          <w:rFonts w:asciiTheme="minorHAnsi" w:hAnsiTheme="minorHAnsi"/>
          <w:sz w:val="24"/>
          <w:szCs w:val="24"/>
        </w:rPr>
      </w:pPr>
      <w:r w:rsidRPr="003A5A53">
        <w:rPr>
          <w:rFonts w:asciiTheme="minorHAnsi" w:hAnsiTheme="minorHAnsi"/>
          <w:sz w:val="24"/>
          <w:szCs w:val="24"/>
        </w:rPr>
        <w:t>Ponudbene cene morajo biti fiksne najmanj 12 mesecev od dneva sklenitve pogodbe</w:t>
      </w:r>
      <w:r w:rsidR="009B72E2">
        <w:rPr>
          <w:rFonts w:asciiTheme="minorHAnsi" w:hAnsiTheme="minorHAnsi"/>
          <w:sz w:val="24"/>
          <w:szCs w:val="24"/>
        </w:rPr>
        <w:t xml:space="preserve"> (razen za sklope, kjer je določeno, da se odpira konkurenca na tri mesece)</w:t>
      </w:r>
      <w:r w:rsidRPr="003A5A53">
        <w:rPr>
          <w:rFonts w:asciiTheme="minorHAnsi" w:hAnsiTheme="minorHAnsi"/>
          <w:sz w:val="24"/>
          <w:szCs w:val="24"/>
        </w:rPr>
        <w:t>.</w:t>
      </w:r>
    </w:p>
    <w:p w:rsidR="003A5A53" w:rsidRPr="003A5A53" w:rsidRDefault="003A5A53" w:rsidP="00D32881">
      <w:pPr>
        <w:pStyle w:val="Telobesedila4"/>
        <w:shd w:val="clear" w:color="auto" w:fill="auto"/>
        <w:spacing w:before="0" w:after="278" w:line="276" w:lineRule="auto"/>
        <w:ind w:left="20" w:right="20" w:firstLine="0"/>
        <w:jc w:val="both"/>
        <w:rPr>
          <w:rFonts w:asciiTheme="minorHAnsi" w:hAnsiTheme="minorHAnsi"/>
          <w:sz w:val="24"/>
          <w:szCs w:val="24"/>
        </w:rPr>
      </w:pPr>
      <w:r w:rsidRPr="003A5A53">
        <w:rPr>
          <w:rFonts w:asciiTheme="minorHAnsi" w:hAnsiTheme="minorHAnsi"/>
          <w:sz w:val="24"/>
          <w:szCs w:val="24"/>
        </w:rPr>
        <w:t xml:space="preserve">Ponudnik, ki bo izbran mora izstavljati zbirne račune vsakih 30 dni. </w:t>
      </w:r>
    </w:p>
    <w:p w:rsidR="003A5A53" w:rsidRPr="003A5A53" w:rsidRDefault="003A5A53" w:rsidP="00D32881">
      <w:pPr>
        <w:pStyle w:val="Telobesedila4"/>
        <w:shd w:val="clear" w:color="auto" w:fill="auto"/>
        <w:spacing w:before="0" w:after="252" w:line="276" w:lineRule="auto"/>
        <w:ind w:left="20" w:firstLine="0"/>
        <w:jc w:val="both"/>
        <w:rPr>
          <w:rFonts w:asciiTheme="minorHAnsi" w:hAnsiTheme="minorHAnsi"/>
          <w:sz w:val="24"/>
          <w:szCs w:val="24"/>
        </w:rPr>
      </w:pPr>
      <w:r w:rsidRPr="003A5A53">
        <w:rPr>
          <w:rFonts w:asciiTheme="minorHAnsi" w:hAnsiTheme="minorHAnsi"/>
          <w:sz w:val="24"/>
          <w:szCs w:val="24"/>
        </w:rPr>
        <w:t>Ponudnik je dolžan predložene predračune računsko preveriti.</w:t>
      </w:r>
    </w:p>
    <w:p w:rsidR="003A5A53" w:rsidRPr="003A5A53" w:rsidRDefault="003A5A53" w:rsidP="00D32881">
      <w:pPr>
        <w:pStyle w:val="Telobesedila4"/>
        <w:shd w:val="clear" w:color="auto" w:fill="auto"/>
        <w:spacing w:before="0" w:after="223" w:line="276" w:lineRule="auto"/>
        <w:ind w:left="20" w:firstLine="0"/>
        <w:jc w:val="both"/>
        <w:rPr>
          <w:rFonts w:asciiTheme="minorHAnsi" w:hAnsiTheme="minorHAnsi"/>
          <w:sz w:val="24"/>
          <w:szCs w:val="24"/>
        </w:rPr>
      </w:pPr>
      <w:r w:rsidRPr="003A5A53">
        <w:rPr>
          <w:rFonts w:asciiTheme="minorHAnsi" w:hAnsiTheme="minorHAnsi"/>
          <w:sz w:val="24"/>
          <w:szCs w:val="24"/>
        </w:rPr>
        <w:t>Predračunski obrazec mora biti izpolnjen v skladu s temi navodili, podpisan in žigosan.</w:t>
      </w:r>
    </w:p>
    <w:p w:rsidR="00B415C8" w:rsidRPr="00FA4B58" w:rsidRDefault="003A5A53" w:rsidP="00D32881">
      <w:pPr>
        <w:pStyle w:val="Telobesedila4"/>
        <w:shd w:val="clear" w:color="auto" w:fill="auto"/>
        <w:spacing w:before="0" w:after="0" w:line="276" w:lineRule="auto"/>
        <w:ind w:left="20" w:right="20" w:firstLine="0"/>
        <w:jc w:val="both"/>
        <w:rPr>
          <w:rFonts w:asciiTheme="minorHAnsi" w:hAnsiTheme="minorHAnsi"/>
          <w:sz w:val="24"/>
          <w:szCs w:val="24"/>
        </w:rPr>
      </w:pPr>
      <w:r w:rsidRPr="003A5A53">
        <w:rPr>
          <w:rFonts w:asciiTheme="minorHAnsi" w:hAnsiTheme="minorHAnsi"/>
          <w:sz w:val="24"/>
          <w:szCs w:val="24"/>
        </w:rPr>
        <w:t>Za obrazcem predračuna mora biti vloženo potrdilo za ponudnika, ki uveljavlja pravico do pavšalnega nadomestila vstopnega davka na dodano vrednost izdano s strani pristojnega davčnega urada.</w:t>
      </w:r>
    </w:p>
    <w:p w:rsidR="00B415C8" w:rsidRDefault="00B415C8" w:rsidP="00863303">
      <w:pPr>
        <w:spacing w:after="200"/>
        <w:rPr>
          <w:b/>
          <w:szCs w:val="30"/>
        </w:rPr>
      </w:pPr>
    </w:p>
    <w:p w:rsidR="0074536A" w:rsidRDefault="0074536A" w:rsidP="00863303">
      <w:pPr>
        <w:spacing w:after="200"/>
        <w:rPr>
          <w:b/>
          <w:szCs w:val="30"/>
        </w:rPr>
      </w:pPr>
    </w:p>
    <w:p w:rsidR="0074536A" w:rsidRDefault="0074536A" w:rsidP="00863303">
      <w:pPr>
        <w:spacing w:after="200"/>
        <w:rPr>
          <w:b/>
          <w:szCs w:val="30"/>
        </w:rPr>
      </w:pPr>
    </w:p>
    <w:p w:rsidR="00CD7DA9" w:rsidRPr="002E04AC" w:rsidRDefault="00CD7DA9" w:rsidP="002E04AC">
      <w:pPr>
        <w:ind w:left="0"/>
        <w:jc w:val="left"/>
        <w:rPr>
          <w:b/>
          <w:bCs/>
          <w:sz w:val="28"/>
          <w:szCs w:val="28"/>
        </w:rPr>
      </w:pPr>
    </w:p>
    <w:p w:rsidR="002E04AC" w:rsidRDefault="002E04AC" w:rsidP="002E04AC">
      <w:pPr>
        <w:rPr>
          <w:i/>
          <w:iCs/>
          <w:sz w:val="22"/>
          <w:szCs w:val="22"/>
        </w:rPr>
      </w:pPr>
    </w:p>
    <w:p w:rsidR="0074536A" w:rsidRDefault="0074536A"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380013" w:rsidRDefault="00380013" w:rsidP="002E04AC">
      <w:pPr>
        <w:rPr>
          <w:i/>
          <w:iCs/>
          <w:sz w:val="22"/>
          <w:szCs w:val="22"/>
        </w:rPr>
      </w:pPr>
    </w:p>
    <w:p w:rsidR="00675036" w:rsidRPr="00675036" w:rsidRDefault="00675036" w:rsidP="00D32881">
      <w:pPr>
        <w:ind w:left="0"/>
        <w:rPr>
          <w:lang w:val="en-US"/>
        </w:rPr>
      </w:pPr>
    </w:p>
    <w:p w:rsidR="003332FF" w:rsidRPr="0074536A" w:rsidRDefault="00B415C8" w:rsidP="003332FF">
      <w:pPr>
        <w:pStyle w:val="Naslov1"/>
        <w:numPr>
          <w:ilvl w:val="0"/>
          <w:numId w:val="0"/>
        </w:numPr>
        <w:ind w:left="360" w:hanging="360"/>
        <w:rPr>
          <w:rFonts w:eastAsia="Calibri"/>
          <w:color w:val="000000" w:themeColor="text1"/>
        </w:rPr>
      </w:pPr>
      <w:bookmarkStart w:id="234" w:name="_Toc449654567"/>
      <w:r w:rsidRPr="0074536A">
        <w:rPr>
          <w:rFonts w:eastAsia="Calibri"/>
          <w:color w:val="000000" w:themeColor="text1"/>
        </w:rPr>
        <w:lastRenderedPageBreak/>
        <w:t>O</w:t>
      </w:r>
      <w:r w:rsidR="003332FF" w:rsidRPr="0074536A">
        <w:rPr>
          <w:rFonts w:eastAsia="Calibri"/>
          <w:color w:val="000000" w:themeColor="text1"/>
        </w:rPr>
        <w:t>BR 1</w:t>
      </w:r>
      <w:bookmarkEnd w:id="233"/>
      <w:bookmarkEnd w:id="234"/>
    </w:p>
    <w:p w:rsidR="003332FF" w:rsidRPr="003F0668" w:rsidRDefault="003332FF" w:rsidP="003332FF"/>
    <w:p w:rsidR="003332FF" w:rsidRPr="003F0668" w:rsidRDefault="003332FF" w:rsidP="003332FF">
      <w:pPr>
        <w:rPr>
          <w:rStyle w:val="Poudarek"/>
          <w:szCs w:val="22"/>
        </w:rPr>
      </w:pPr>
    </w:p>
    <w:p w:rsidR="003332FF" w:rsidRPr="003F0668" w:rsidRDefault="003332FF" w:rsidP="003332FF">
      <w:pPr>
        <w:jc w:val="center"/>
        <w:rPr>
          <w:rStyle w:val="Poudarek"/>
          <w:szCs w:val="22"/>
        </w:rPr>
      </w:pPr>
      <w:r w:rsidRPr="003F0668">
        <w:rPr>
          <w:rStyle w:val="Poudarek"/>
        </w:rPr>
        <w:t>PODATKI O PONUDNIKU</w:t>
      </w:r>
      <w:r>
        <w:rPr>
          <w:rStyle w:val="Poudarek"/>
        </w:rPr>
        <w:t xml:space="preserve"> oz. POSLOVODEČEMU PONUDNIKU</w:t>
      </w:r>
    </w:p>
    <w:p w:rsidR="003332FF" w:rsidRPr="003F0668" w:rsidRDefault="003332FF" w:rsidP="003332FF">
      <w:pPr>
        <w:rPr>
          <w:rStyle w:val="Poudarek"/>
          <w:szCs w:val="22"/>
        </w:rPr>
      </w:pPr>
    </w:p>
    <w:p w:rsidR="003332FF" w:rsidRPr="003F0668" w:rsidRDefault="003332FF" w:rsidP="003332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3827"/>
      </w:tblGrid>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NAZIV PONUDNIKA:</w:t>
            </w:r>
          </w:p>
        </w:tc>
        <w:tc>
          <w:tcPr>
            <w:tcW w:w="3827"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KONTAKTNA OSEBA:</w:t>
            </w:r>
          </w:p>
        </w:tc>
        <w:tc>
          <w:tcPr>
            <w:tcW w:w="3827"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TELEFON:</w:t>
            </w:r>
          </w:p>
        </w:tc>
        <w:tc>
          <w:tcPr>
            <w:tcW w:w="3827"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TELEFAX:</w:t>
            </w:r>
          </w:p>
        </w:tc>
        <w:tc>
          <w:tcPr>
            <w:tcW w:w="3827"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BIC BANKE</w:t>
            </w:r>
          </w:p>
        </w:tc>
        <w:tc>
          <w:tcPr>
            <w:tcW w:w="3827"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bl>
    <w:p w:rsidR="003332FF" w:rsidRPr="003F0668" w:rsidRDefault="003332FF" w:rsidP="003332FF"/>
    <w:p w:rsidR="003332FF" w:rsidRPr="003F0668" w:rsidRDefault="003332FF" w:rsidP="003332FF"/>
    <w:tbl>
      <w:tblPr>
        <w:tblW w:w="9622" w:type="dxa"/>
        <w:tblLayout w:type="fixed"/>
        <w:tblLook w:val="04A0"/>
      </w:tblPr>
      <w:tblGrid>
        <w:gridCol w:w="5495"/>
        <w:gridCol w:w="4127"/>
      </w:tblGrid>
      <w:tr w:rsidR="003332FF" w:rsidRPr="003F0668" w:rsidTr="004A6D15">
        <w:tc>
          <w:tcPr>
            <w:tcW w:w="5495" w:type="dxa"/>
          </w:tcPr>
          <w:p w:rsidR="003332FF" w:rsidRPr="003F0668" w:rsidRDefault="003332FF" w:rsidP="004A6D15">
            <w:r w:rsidRPr="003F0668">
              <w:t>Kraj in datum:</w:t>
            </w:r>
          </w:p>
          <w:p w:rsidR="003332FF" w:rsidRPr="003F0668" w:rsidRDefault="003332FF" w:rsidP="004A6D15"/>
        </w:tc>
        <w:tc>
          <w:tcPr>
            <w:tcW w:w="4127" w:type="dxa"/>
            <w:hideMark/>
          </w:tcPr>
          <w:p w:rsidR="003332FF" w:rsidRPr="003F0668" w:rsidRDefault="003332FF" w:rsidP="004A6D15">
            <w:r w:rsidRPr="003F0668">
              <w:t>Ponudnik:</w:t>
            </w:r>
          </w:p>
        </w:tc>
      </w:tr>
      <w:tr w:rsidR="003332FF" w:rsidRPr="003F0668" w:rsidTr="004A6D15">
        <w:tc>
          <w:tcPr>
            <w:tcW w:w="5495" w:type="dxa"/>
          </w:tcPr>
          <w:p w:rsidR="003332FF" w:rsidRPr="003F0668" w:rsidRDefault="003332FF" w:rsidP="004A6D15"/>
        </w:tc>
        <w:tc>
          <w:tcPr>
            <w:tcW w:w="4127" w:type="dxa"/>
          </w:tcPr>
          <w:p w:rsidR="003332FF" w:rsidRPr="003F0668" w:rsidRDefault="003332FF" w:rsidP="004A6D15">
            <w:r w:rsidRPr="003F0668">
              <w:t>Žig in podpis:</w:t>
            </w:r>
          </w:p>
          <w:p w:rsidR="003332FF" w:rsidRPr="003F0668" w:rsidRDefault="003332FF" w:rsidP="004A6D15"/>
        </w:tc>
      </w:tr>
    </w:tbl>
    <w:p w:rsidR="003332FF" w:rsidRPr="003F0668" w:rsidRDefault="003332FF" w:rsidP="003332FF">
      <w:pPr>
        <w:rPr>
          <w:lang w:eastAsia="sl-SI"/>
        </w:rPr>
      </w:pPr>
    </w:p>
    <w:p w:rsidR="003332FF" w:rsidRPr="003F0668" w:rsidRDefault="003332FF" w:rsidP="003332FF">
      <w:pPr>
        <w:rPr>
          <w:lang w:eastAsia="sl-SI"/>
        </w:rPr>
      </w:pPr>
    </w:p>
    <w:p w:rsidR="003332FF" w:rsidRDefault="003332FF" w:rsidP="003332FF">
      <w:pPr>
        <w:rPr>
          <w:lang w:eastAsia="sl-SI"/>
        </w:rPr>
      </w:pPr>
      <w:r w:rsidRPr="003F0668">
        <w:rPr>
          <w:lang w:eastAsia="sl-SI"/>
        </w:rPr>
        <w:br w:type="page"/>
      </w:r>
    </w:p>
    <w:p w:rsidR="003332FF" w:rsidRPr="008F532E" w:rsidRDefault="003332FF" w:rsidP="003332FF">
      <w:pPr>
        <w:pStyle w:val="Naslov1"/>
        <w:numPr>
          <w:ilvl w:val="0"/>
          <w:numId w:val="0"/>
        </w:numPr>
        <w:ind w:left="360" w:hanging="360"/>
        <w:rPr>
          <w:rFonts w:eastAsia="Calibri"/>
          <w:color w:val="000000" w:themeColor="text1"/>
        </w:rPr>
      </w:pPr>
      <w:bookmarkStart w:id="235" w:name="_Toc449654568"/>
      <w:r w:rsidRPr="008F532E">
        <w:rPr>
          <w:rFonts w:eastAsia="Calibri"/>
          <w:color w:val="000000" w:themeColor="text1"/>
        </w:rPr>
        <w:lastRenderedPageBreak/>
        <w:t>OBR 1 A</w:t>
      </w:r>
      <w:bookmarkEnd w:id="235"/>
    </w:p>
    <w:p w:rsidR="003332FF" w:rsidRPr="003F0668" w:rsidRDefault="003332FF" w:rsidP="003332FF"/>
    <w:p w:rsidR="003332FF" w:rsidRPr="003F0668" w:rsidRDefault="003332FF" w:rsidP="003332FF">
      <w:pPr>
        <w:rPr>
          <w:rStyle w:val="Poudarek"/>
          <w:szCs w:val="22"/>
        </w:rPr>
      </w:pPr>
    </w:p>
    <w:p w:rsidR="003332FF" w:rsidRPr="003F0668" w:rsidRDefault="003332FF" w:rsidP="003332FF">
      <w:pPr>
        <w:jc w:val="center"/>
        <w:rPr>
          <w:rStyle w:val="Poudarek"/>
          <w:szCs w:val="22"/>
        </w:rPr>
      </w:pPr>
      <w:r w:rsidRPr="003B4C04">
        <w:rPr>
          <w:rStyle w:val="Poudarek"/>
        </w:rPr>
        <w:t xml:space="preserve">PODATKI O </w:t>
      </w:r>
      <w:r>
        <w:rPr>
          <w:rStyle w:val="Poudarek"/>
        </w:rPr>
        <w:t>PARTNERJIH</w:t>
      </w:r>
      <w:r w:rsidRPr="003B4C04">
        <w:rPr>
          <w:rStyle w:val="Poudarek"/>
        </w:rPr>
        <w:t xml:space="preserve"> V SKUPNEM NASTOPU </w:t>
      </w:r>
      <w:r>
        <w:rPr>
          <w:rStyle w:val="Sprotnaopomba-sklic"/>
          <w:b/>
          <w:sz w:val="28"/>
        </w:rPr>
        <w:footnoteReference w:id="4"/>
      </w:r>
    </w:p>
    <w:p w:rsidR="003332FF" w:rsidRPr="003F0668" w:rsidRDefault="003332FF" w:rsidP="003332FF">
      <w:pPr>
        <w:rPr>
          <w:rStyle w:val="Poudarek"/>
        </w:rPr>
      </w:pPr>
    </w:p>
    <w:p w:rsidR="003332FF" w:rsidRPr="003F0668" w:rsidRDefault="003332FF" w:rsidP="003332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4394"/>
      </w:tblGrid>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 xml:space="preserve">NAZIV </w:t>
            </w:r>
            <w:r>
              <w:t>PONUDNIKA (PARTNERJA)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NASLOV PONUDNIKA</w:t>
            </w:r>
            <w:r>
              <w:t xml:space="preserve"> (PARTNERJA)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BIC BANKE</w:t>
            </w:r>
          </w:p>
        </w:tc>
        <w:tc>
          <w:tcPr>
            <w:tcW w:w="4394"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r w:rsidR="003332FF" w:rsidRPr="003F0668" w:rsidTr="004A6D15">
        <w:tc>
          <w:tcPr>
            <w:tcW w:w="4786" w:type="dxa"/>
            <w:tcBorders>
              <w:top w:val="single" w:sz="4" w:space="0" w:color="auto"/>
              <w:left w:val="single" w:sz="4" w:space="0" w:color="auto"/>
              <w:bottom w:val="single" w:sz="4" w:space="0" w:color="auto"/>
              <w:right w:val="single" w:sz="4" w:space="0" w:color="auto"/>
            </w:tcBorders>
            <w:vAlign w:val="center"/>
            <w:hideMark/>
          </w:tcPr>
          <w:p w:rsidR="003332FF" w:rsidRPr="003F0668" w:rsidRDefault="003332FF" w:rsidP="004A6D15">
            <w:r w:rsidRPr="003F0668">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rsidR="003332FF" w:rsidRPr="003F0668" w:rsidRDefault="003332FF" w:rsidP="004A6D15"/>
        </w:tc>
      </w:tr>
    </w:tbl>
    <w:p w:rsidR="003332FF" w:rsidRPr="003F0668" w:rsidRDefault="003332FF" w:rsidP="003332FF"/>
    <w:p w:rsidR="003332FF" w:rsidRPr="003F0668" w:rsidRDefault="003332FF" w:rsidP="003332FF"/>
    <w:tbl>
      <w:tblPr>
        <w:tblW w:w="9622" w:type="dxa"/>
        <w:tblLayout w:type="fixed"/>
        <w:tblLook w:val="04A0"/>
      </w:tblPr>
      <w:tblGrid>
        <w:gridCol w:w="5495"/>
        <w:gridCol w:w="4127"/>
      </w:tblGrid>
      <w:tr w:rsidR="003332FF" w:rsidRPr="003F0668" w:rsidTr="004A6D15">
        <w:tc>
          <w:tcPr>
            <w:tcW w:w="5495" w:type="dxa"/>
          </w:tcPr>
          <w:p w:rsidR="003332FF" w:rsidRPr="003F0668" w:rsidRDefault="003332FF" w:rsidP="004A6D15">
            <w:r w:rsidRPr="003F0668">
              <w:t>Kraj in datum:</w:t>
            </w:r>
          </w:p>
          <w:p w:rsidR="003332FF" w:rsidRPr="003F0668" w:rsidRDefault="003332FF" w:rsidP="004A6D15"/>
        </w:tc>
        <w:tc>
          <w:tcPr>
            <w:tcW w:w="4127" w:type="dxa"/>
            <w:hideMark/>
          </w:tcPr>
          <w:p w:rsidR="003332FF" w:rsidRPr="003F0668" w:rsidRDefault="003332FF" w:rsidP="004A6D15">
            <w:r w:rsidRPr="003F0668">
              <w:t>Ponudnik:</w:t>
            </w:r>
          </w:p>
        </w:tc>
      </w:tr>
      <w:tr w:rsidR="003332FF" w:rsidRPr="003F0668" w:rsidTr="004A6D15">
        <w:tc>
          <w:tcPr>
            <w:tcW w:w="5495" w:type="dxa"/>
          </w:tcPr>
          <w:p w:rsidR="003332FF" w:rsidRPr="003F0668" w:rsidRDefault="003332FF" w:rsidP="004A6D15"/>
        </w:tc>
        <w:tc>
          <w:tcPr>
            <w:tcW w:w="4127" w:type="dxa"/>
          </w:tcPr>
          <w:p w:rsidR="003332FF" w:rsidRDefault="003332FF" w:rsidP="004A6D15">
            <w:r w:rsidRPr="003F0668">
              <w:t>Žig in podpis:</w:t>
            </w:r>
          </w:p>
          <w:p w:rsidR="003332FF" w:rsidRPr="003F0668" w:rsidRDefault="003332FF" w:rsidP="004A6D15"/>
        </w:tc>
      </w:tr>
    </w:tbl>
    <w:p w:rsidR="003332FF" w:rsidRDefault="003332FF" w:rsidP="003332FF">
      <w:pPr>
        <w:rPr>
          <w:rFonts w:cstheme="majorBidi"/>
          <w:color w:val="C00000"/>
          <w:sz w:val="28"/>
          <w:szCs w:val="28"/>
          <w:lang w:val="en-US"/>
        </w:rPr>
      </w:pPr>
      <w:r>
        <w:br w:type="page"/>
      </w:r>
    </w:p>
    <w:p w:rsidR="003332FF" w:rsidRPr="008F532E" w:rsidRDefault="003332FF" w:rsidP="003332FF">
      <w:pPr>
        <w:pStyle w:val="Naslov1"/>
        <w:numPr>
          <w:ilvl w:val="0"/>
          <w:numId w:val="0"/>
        </w:numPr>
        <w:ind w:left="360" w:hanging="360"/>
        <w:rPr>
          <w:rFonts w:eastAsia="Times New Roman"/>
          <w:color w:val="000000" w:themeColor="text1"/>
        </w:rPr>
      </w:pPr>
      <w:bookmarkStart w:id="236" w:name="_Toc384570237"/>
      <w:bookmarkStart w:id="237" w:name="_Toc449654569"/>
      <w:r w:rsidRPr="008F532E">
        <w:rPr>
          <w:rFonts w:eastAsia="Times New Roman"/>
          <w:color w:val="000000" w:themeColor="text1"/>
        </w:rPr>
        <w:lastRenderedPageBreak/>
        <w:t>OBR 2</w:t>
      </w:r>
      <w:bookmarkEnd w:id="236"/>
      <w:bookmarkEnd w:id="237"/>
    </w:p>
    <w:p w:rsidR="003332FF" w:rsidRPr="003F0668" w:rsidRDefault="003332FF" w:rsidP="003332FF">
      <w:pPr>
        <w:rPr>
          <w:lang w:val="en-US"/>
        </w:rPr>
      </w:pPr>
    </w:p>
    <w:p w:rsidR="003332FF" w:rsidRPr="003F0668" w:rsidRDefault="003332FF" w:rsidP="003332FF"/>
    <w:p w:rsidR="003332FF" w:rsidRPr="007330F7" w:rsidRDefault="003332FF" w:rsidP="003332FF">
      <w:pPr>
        <w:jc w:val="center"/>
        <w:rPr>
          <w:b/>
          <w:sz w:val="28"/>
          <w:szCs w:val="28"/>
        </w:rPr>
      </w:pPr>
      <w:r w:rsidRPr="007330F7">
        <w:rPr>
          <w:b/>
          <w:sz w:val="28"/>
          <w:szCs w:val="28"/>
        </w:rPr>
        <w:t>IZJAVA O PODIZVAJALCIH,  KI SODELUJEJO V PONUDBI</w:t>
      </w:r>
    </w:p>
    <w:p w:rsidR="003332FF" w:rsidRPr="003F0668" w:rsidRDefault="003332FF" w:rsidP="003332FF">
      <w:pPr>
        <w:rPr>
          <w:rStyle w:val="Poudarek"/>
          <w:sz w:val="22"/>
        </w:rPr>
      </w:pPr>
    </w:p>
    <w:p w:rsidR="003332FF" w:rsidRPr="003F0668" w:rsidRDefault="003332FF" w:rsidP="003332FF"/>
    <w:p w:rsidR="003332FF" w:rsidRPr="004B5D2F" w:rsidRDefault="003332FF" w:rsidP="003332FF">
      <w:pPr>
        <w:rPr>
          <w:lang w:eastAsia="sl-SI"/>
        </w:rPr>
      </w:pPr>
      <w:r w:rsidRPr="003F0668">
        <w:rPr>
          <w:rFonts w:eastAsia="Calibri"/>
          <w:sz w:val="23"/>
          <w:szCs w:val="23"/>
        </w:rPr>
        <w:t xml:space="preserve">V zvezi z javnim naročilom </w:t>
      </w:r>
      <w:r w:rsidRPr="0063102F">
        <w:rPr>
          <w:lang w:eastAsia="sl-SI"/>
        </w:rPr>
        <w:t>»</w:t>
      </w:r>
      <w:r w:rsidR="004B5D2F" w:rsidRPr="004B5D2F">
        <w:rPr>
          <w:rFonts w:cs="Times-Roman"/>
        </w:rPr>
        <w:t>S</w:t>
      </w:r>
      <w:r w:rsidR="004B5D2F" w:rsidRPr="004B5D2F">
        <w:rPr>
          <w:rFonts w:cs="Times-Bold"/>
          <w:bCs/>
        </w:rPr>
        <w:t xml:space="preserve">ukcesivna dobava živil za obdobje </w:t>
      </w:r>
      <w:r w:rsidR="000F0ABC" w:rsidRPr="000F0ABC">
        <w:rPr>
          <w:rFonts w:cs="Times-Bold"/>
          <w:bCs/>
        </w:rPr>
        <w:t>julij 2016 do julij 2019</w:t>
      </w:r>
      <w:r w:rsidR="000F0ABC">
        <w:rPr>
          <w:rFonts w:cs="Times-Bold"/>
          <w:b/>
          <w:bCs/>
        </w:rPr>
        <w:t xml:space="preserve"> </w:t>
      </w:r>
      <w:r w:rsidR="004B5D2F" w:rsidRPr="004B5D2F">
        <w:rPr>
          <w:lang w:eastAsia="sl-SI"/>
        </w:rPr>
        <w:t>Doma starejših občanov Metlika</w:t>
      </w:r>
      <w:r w:rsidRPr="004B5D2F">
        <w:rPr>
          <w:lang w:eastAsia="sl-SI"/>
        </w:rPr>
        <w:t xml:space="preserve">« </w:t>
      </w:r>
    </w:p>
    <w:p w:rsidR="003332FF" w:rsidRPr="000D2078" w:rsidRDefault="003332FF" w:rsidP="003332FF">
      <w:pPr>
        <w:rPr>
          <w:lang w:eastAsia="sl-SI"/>
        </w:rPr>
      </w:pPr>
    </w:p>
    <w:p w:rsidR="003332FF" w:rsidRPr="003F0668" w:rsidRDefault="003332FF" w:rsidP="003332FF">
      <w:pPr>
        <w:rPr>
          <w:lang w:eastAsia="sl-SI"/>
        </w:rPr>
      </w:pPr>
    </w:p>
    <w:p w:rsidR="003332FF" w:rsidRPr="003F0668" w:rsidRDefault="003332FF" w:rsidP="003332FF">
      <w:pPr>
        <w:jc w:val="center"/>
      </w:pPr>
      <w:r w:rsidRPr="003F0668">
        <w:t xml:space="preserve">(ustrezno </w:t>
      </w:r>
      <w:r>
        <w:t>obkrožite</w:t>
      </w:r>
      <w:r w:rsidRPr="003F0668">
        <w:t xml:space="preserve"> A ali B)</w:t>
      </w:r>
    </w:p>
    <w:p w:rsidR="003332FF" w:rsidRPr="003F0668" w:rsidRDefault="003332FF" w:rsidP="003332FF">
      <w:pPr>
        <w:rPr>
          <w:lang w:eastAsia="sl-SI"/>
        </w:rPr>
      </w:pPr>
    </w:p>
    <w:p w:rsidR="003332FF" w:rsidRPr="007330F7" w:rsidRDefault="003332FF" w:rsidP="003332FF">
      <w:pPr>
        <w:pStyle w:val="Odstavekseznama"/>
        <w:numPr>
          <w:ilvl w:val="0"/>
          <w:numId w:val="4"/>
        </w:numPr>
        <w:ind w:left="900"/>
        <w:rPr>
          <w:b/>
          <w:lang w:eastAsia="sl-SI"/>
        </w:rPr>
      </w:pPr>
      <w:r w:rsidRPr="007330F7">
        <w:rPr>
          <w:b/>
          <w:lang w:eastAsia="sl-SI"/>
        </w:rPr>
        <w:t>izjavljamo, da nastopamo s podizvajalcem(-i) v obsegu in vrednosti del kot sledi</w:t>
      </w:r>
      <w:r w:rsidRPr="007330F7">
        <w:rPr>
          <w:rStyle w:val="Sprotnaopomba-sklic"/>
          <w:rFonts w:eastAsia="Times New Roman" w:cstheme="minorHAnsi"/>
          <w:b/>
          <w:i/>
          <w:sz w:val="23"/>
          <w:szCs w:val="23"/>
          <w:lang w:eastAsia="sl-SI"/>
        </w:rPr>
        <w:footnoteReference w:id="5"/>
      </w:r>
    </w:p>
    <w:p w:rsidR="003332FF" w:rsidRPr="007330F7" w:rsidRDefault="003332FF" w:rsidP="003332FF">
      <w:pPr>
        <w:pStyle w:val="Odstavekseznama"/>
        <w:ind w:left="900"/>
        <w:rPr>
          <w:b/>
          <w:lang w:eastAsia="sl-SI"/>
        </w:rPr>
      </w:pPr>
    </w:p>
    <w:p w:rsidR="003332FF" w:rsidRPr="007330F7" w:rsidRDefault="003332FF" w:rsidP="003332FF">
      <w:pPr>
        <w:pStyle w:val="Odstavekseznama"/>
        <w:ind w:left="180"/>
        <w:rPr>
          <w:b/>
          <w:lang w:eastAsia="sl-SI"/>
        </w:rPr>
      </w:pPr>
      <w:r w:rsidRPr="007330F7">
        <w:rPr>
          <w:b/>
          <w:lang w:eastAsia="sl-SI"/>
        </w:rPr>
        <w:t xml:space="preserve">Podizvajalec </w:t>
      </w:r>
    </w:p>
    <w:p w:rsidR="003332FF" w:rsidRPr="004B6780" w:rsidRDefault="003332FF" w:rsidP="003332FF">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26"/>
        <w:gridCol w:w="6946"/>
      </w:tblGrid>
      <w:tr w:rsidR="003332FF" w:rsidRPr="003F0668" w:rsidTr="004A6D15">
        <w:tc>
          <w:tcPr>
            <w:tcW w:w="2126" w:type="dxa"/>
            <w:tcBorders>
              <w:top w:val="single" w:sz="4" w:space="0" w:color="000000"/>
              <w:left w:val="single" w:sz="4" w:space="0" w:color="000000"/>
              <w:bottom w:val="single" w:sz="4" w:space="0" w:color="000000"/>
              <w:right w:val="single" w:sz="4" w:space="0" w:color="000000"/>
            </w:tcBorders>
            <w:hideMark/>
          </w:tcPr>
          <w:p w:rsidR="003332FF" w:rsidRPr="003F0668" w:rsidRDefault="003332FF" w:rsidP="004A6D15">
            <w:pPr>
              <w:jc w:val="left"/>
            </w:pPr>
            <w:r>
              <w:t xml:space="preserve">Podizvajalec </w:t>
            </w:r>
            <w:r w:rsidRPr="003F0668">
              <w:t>: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rsidR="003332FF" w:rsidRPr="003F0668" w:rsidRDefault="003332FF" w:rsidP="004A6D15"/>
        </w:tc>
      </w:tr>
      <w:tr w:rsidR="003332FF" w:rsidRPr="003F0668" w:rsidTr="004A6D15">
        <w:trPr>
          <w:trHeight w:val="857"/>
        </w:trPr>
        <w:tc>
          <w:tcPr>
            <w:tcW w:w="2126" w:type="dxa"/>
            <w:tcBorders>
              <w:top w:val="single" w:sz="4" w:space="0" w:color="000000"/>
              <w:left w:val="single" w:sz="4" w:space="0" w:color="000000"/>
              <w:bottom w:val="single" w:sz="4" w:space="0" w:color="000000"/>
              <w:right w:val="single" w:sz="4" w:space="0" w:color="000000"/>
            </w:tcBorders>
          </w:tcPr>
          <w:p w:rsidR="003332FF" w:rsidRPr="003F0668" w:rsidRDefault="003332FF" w:rsidP="005E7361">
            <w:pPr>
              <w:jc w:val="left"/>
            </w:pPr>
            <w:r w:rsidRPr="003F0668">
              <w:t xml:space="preserve">Obseg in vrsta </w:t>
            </w:r>
            <w:r w:rsidR="005E7361">
              <w:t xml:space="preserve">dobave </w:t>
            </w:r>
            <w:r w:rsidRPr="003F0668">
              <w:t>podizvajalca:</w:t>
            </w:r>
          </w:p>
        </w:tc>
        <w:tc>
          <w:tcPr>
            <w:tcW w:w="6946" w:type="dxa"/>
            <w:tcBorders>
              <w:top w:val="single" w:sz="4" w:space="0" w:color="000000"/>
              <w:left w:val="single" w:sz="4" w:space="0" w:color="000000"/>
              <w:bottom w:val="single" w:sz="4" w:space="0" w:color="000000"/>
              <w:right w:val="single" w:sz="4" w:space="0" w:color="000000"/>
            </w:tcBorders>
          </w:tcPr>
          <w:p w:rsidR="003332FF" w:rsidRPr="003F0668" w:rsidRDefault="003332FF" w:rsidP="004A6D15"/>
        </w:tc>
      </w:tr>
      <w:tr w:rsidR="003332FF" w:rsidRPr="003F0668" w:rsidTr="004A6D15">
        <w:tc>
          <w:tcPr>
            <w:tcW w:w="2126" w:type="dxa"/>
            <w:tcBorders>
              <w:top w:val="single" w:sz="4" w:space="0" w:color="000000"/>
              <w:left w:val="single" w:sz="4" w:space="0" w:color="000000"/>
              <w:bottom w:val="single" w:sz="4" w:space="0" w:color="000000"/>
              <w:right w:val="single" w:sz="4" w:space="0" w:color="000000"/>
            </w:tcBorders>
          </w:tcPr>
          <w:p w:rsidR="003332FF" w:rsidRPr="003F0668" w:rsidRDefault="003332FF" w:rsidP="005E7361">
            <w:pPr>
              <w:jc w:val="left"/>
            </w:pPr>
            <w:r w:rsidRPr="003F0668">
              <w:t xml:space="preserve">Količina, vrednost izvedbe </w:t>
            </w:r>
            <w:r w:rsidR="005E7361">
              <w:t>dobave</w:t>
            </w:r>
            <w:r w:rsidR="00675036">
              <w:t xml:space="preserve"> </w:t>
            </w:r>
            <w:r>
              <w:t>podizvajalca v EUR</w:t>
            </w:r>
            <w:r w:rsidRPr="003F0668">
              <w:t>:</w:t>
            </w:r>
          </w:p>
        </w:tc>
        <w:tc>
          <w:tcPr>
            <w:tcW w:w="6946" w:type="dxa"/>
            <w:tcBorders>
              <w:top w:val="single" w:sz="4" w:space="0" w:color="000000"/>
              <w:left w:val="single" w:sz="4" w:space="0" w:color="000000"/>
              <w:bottom w:val="single" w:sz="4" w:space="0" w:color="000000"/>
              <w:right w:val="single" w:sz="4" w:space="0" w:color="000000"/>
            </w:tcBorders>
          </w:tcPr>
          <w:p w:rsidR="003332FF" w:rsidRPr="003F0668" w:rsidRDefault="003332FF" w:rsidP="004A6D15"/>
        </w:tc>
      </w:tr>
    </w:tbl>
    <w:p w:rsidR="003332FF" w:rsidRDefault="003332FF" w:rsidP="003332FF">
      <w:pPr>
        <w:pStyle w:val="Odstavekseznama"/>
        <w:rPr>
          <w:lang w:eastAsia="sl-SI"/>
        </w:rPr>
      </w:pPr>
    </w:p>
    <w:p w:rsidR="003332FF" w:rsidRDefault="003332FF" w:rsidP="003332FF">
      <w:pPr>
        <w:ind w:left="0"/>
        <w:rPr>
          <w:lang w:eastAsia="sl-SI"/>
        </w:rPr>
      </w:pPr>
    </w:p>
    <w:p w:rsidR="003332FF" w:rsidRPr="003F0668" w:rsidRDefault="003332FF" w:rsidP="003332FF">
      <w:r w:rsidRPr="003F0668">
        <w:t xml:space="preserve">Izjavljamo, </w:t>
      </w:r>
    </w:p>
    <w:p w:rsidR="003332FF" w:rsidRPr="003F0668" w:rsidRDefault="003332FF" w:rsidP="00321514">
      <w:pPr>
        <w:pStyle w:val="Odstavekseznama"/>
        <w:numPr>
          <w:ilvl w:val="0"/>
          <w:numId w:val="13"/>
        </w:numPr>
      </w:pPr>
      <w:r w:rsidRPr="003F0668">
        <w:t>da s pogodbo o izvedbi javnega naročila pooblaščamo naročnika, da na podlagi potrjenega računa oziroma situacije neposredno plačuje podizvajalcem,</w:t>
      </w:r>
    </w:p>
    <w:p w:rsidR="003332FF" w:rsidRPr="007330F7" w:rsidRDefault="003332FF" w:rsidP="00321514">
      <w:pPr>
        <w:pStyle w:val="Odstavekseznama"/>
        <w:numPr>
          <w:ilvl w:val="0"/>
          <w:numId w:val="13"/>
        </w:numPr>
        <w:rPr>
          <w:rFonts w:eastAsia="Times New Roman"/>
          <w:b/>
          <w:i/>
          <w:lang w:eastAsia="sl-SI"/>
        </w:rPr>
      </w:pPr>
      <w:r w:rsidRPr="009A334A">
        <w:t>da smo pridobili soglasje vseh podizvajalcev, na podlagi katerega naročnik namesto glavnega izvajalca poravna podizvajalčevo terjatev do glavnega izvajalca.</w:t>
      </w:r>
    </w:p>
    <w:p w:rsidR="003332FF" w:rsidRDefault="003332FF" w:rsidP="003332FF">
      <w:pPr>
        <w:rPr>
          <w:lang w:eastAsia="sl-SI"/>
        </w:rPr>
      </w:pPr>
    </w:p>
    <w:p w:rsidR="005765F3" w:rsidRPr="009A334A" w:rsidRDefault="005765F3" w:rsidP="003332FF">
      <w:pPr>
        <w:rPr>
          <w:lang w:eastAsia="sl-SI"/>
        </w:rPr>
      </w:pPr>
    </w:p>
    <w:p w:rsidR="003332FF" w:rsidRPr="007330F7" w:rsidRDefault="003332FF" w:rsidP="003332FF">
      <w:pPr>
        <w:rPr>
          <w:b/>
          <w:lang w:eastAsia="sl-SI"/>
        </w:rPr>
      </w:pPr>
      <w:r w:rsidRPr="007330F7">
        <w:rPr>
          <w:b/>
          <w:lang w:eastAsia="sl-SI"/>
        </w:rPr>
        <w:lastRenderedPageBreak/>
        <w:t>B) izjavljamo, da ne nastopamo s podizvajalcem.</w:t>
      </w:r>
    </w:p>
    <w:p w:rsidR="003332FF" w:rsidRPr="003F0668" w:rsidRDefault="003332FF" w:rsidP="003332FF"/>
    <w:p w:rsidR="003332FF" w:rsidRDefault="003332FF" w:rsidP="003332FF">
      <w:r w:rsidRPr="003F0668">
        <w:t>Seznanjeni smo z dejstvom</w:t>
      </w:r>
      <w:r>
        <w:t xml:space="preserve"> in se strinjamo</w:t>
      </w:r>
      <w:r w:rsidRPr="003F0668">
        <w:t xml:space="preserve">, da v kolikor </w:t>
      </w:r>
      <w:r>
        <w:t xml:space="preserve"> ne bomo </w:t>
      </w:r>
      <w:r w:rsidRPr="003F0668">
        <w:t>priglasil</w:t>
      </w:r>
      <w:r>
        <w:t>i</w:t>
      </w:r>
      <w:r w:rsidRPr="003F0668">
        <w:t xml:space="preserve"> vseh podizvajalcev, ima naročnik iz tega razloga pravico krivdno odpovedati sklenjeno pogodbo, če naknadno ugotovi, da ponudnik nastopa s podizvajalci</w:t>
      </w:r>
      <w:r>
        <w:t>,</w:t>
      </w:r>
      <w:r w:rsidRPr="003F0668">
        <w:t xml:space="preserve"> </w:t>
      </w:r>
      <w:r>
        <w:t>ki jih</w:t>
      </w:r>
      <w:r w:rsidRPr="003F0668">
        <w:t xml:space="preserve"> ni </w:t>
      </w:r>
      <w:r>
        <w:t xml:space="preserve">jih </w:t>
      </w:r>
      <w:r w:rsidRPr="003F0668">
        <w:t>priglasil</w:t>
      </w:r>
      <w:r>
        <w:t xml:space="preserve"> v skladu z določili te razpisne dokumentacije.</w:t>
      </w:r>
    </w:p>
    <w:p w:rsidR="003332FF" w:rsidRPr="003F0668" w:rsidRDefault="003332FF" w:rsidP="003332FF"/>
    <w:p w:rsidR="003332FF" w:rsidRPr="003F0668" w:rsidRDefault="003332FF" w:rsidP="003332FF"/>
    <w:tbl>
      <w:tblPr>
        <w:tblW w:w="0" w:type="auto"/>
        <w:tblLayout w:type="fixed"/>
        <w:tblLook w:val="04A0"/>
      </w:tblPr>
      <w:tblGrid>
        <w:gridCol w:w="4361"/>
        <w:gridCol w:w="4361"/>
      </w:tblGrid>
      <w:tr w:rsidR="003332FF" w:rsidRPr="003F0668" w:rsidTr="004A6D15">
        <w:trPr>
          <w:cantSplit/>
        </w:trPr>
        <w:tc>
          <w:tcPr>
            <w:tcW w:w="4361" w:type="dxa"/>
            <w:hideMark/>
          </w:tcPr>
          <w:p w:rsidR="003332FF" w:rsidRPr="003F0668" w:rsidRDefault="003332FF" w:rsidP="004A6D15">
            <w:r>
              <w:t>D</w:t>
            </w:r>
            <w:r w:rsidRPr="003F0668">
              <w:t>atum:</w:t>
            </w:r>
          </w:p>
        </w:tc>
        <w:tc>
          <w:tcPr>
            <w:tcW w:w="4361" w:type="dxa"/>
          </w:tcPr>
          <w:p w:rsidR="003332FF" w:rsidRPr="003F0668" w:rsidRDefault="003332FF" w:rsidP="004A6D15">
            <w:r w:rsidRPr="003F0668">
              <w:t>Ponudnik:</w:t>
            </w:r>
          </w:p>
          <w:p w:rsidR="003332FF" w:rsidRPr="003F0668" w:rsidRDefault="003332FF" w:rsidP="004A6D15"/>
        </w:tc>
      </w:tr>
      <w:tr w:rsidR="003332FF" w:rsidRPr="003F0668" w:rsidTr="004A6D15">
        <w:trPr>
          <w:cantSplit/>
        </w:trPr>
        <w:tc>
          <w:tcPr>
            <w:tcW w:w="4361" w:type="dxa"/>
          </w:tcPr>
          <w:p w:rsidR="003332FF" w:rsidRPr="003F0668" w:rsidRDefault="003332FF" w:rsidP="004A6D15"/>
        </w:tc>
        <w:tc>
          <w:tcPr>
            <w:tcW w:w="4361" w:type="dxa"/>
            <w:hideMark/>
          </w:tcPr>
          <w:p w:rsidR="003332FF" w:rsidRPr="003F0668" w:rsidRDefault="003332FF" w:rsidP="004A6D15">
            <w:r w:rsidRPr="003F0668">
              <w:t>Žig in podpis:</w:t>
            </w:r>
          </w:p>
        </w:tc>
      </w:tr>
    </w:tbl>
    <w:p w:rsidR="003332FF" w:rsidRPr="003F0668" w:rsidRDefault="003332FF" w:rsidP="003332FF"/>
    <w:p w:rsidR="003332FF" w:rsidRPr="003F0668" w:rsidRDefault="003332FF" w:rsidP="003332FF">
      <w:r w:rsidRPr="003F0668">
        <w:br w:type="page"/>
      </w:r>
    </w:p>
    <w:p w:rsidR="003332FF" w:rsidRPr="008F532E" w:rsidRDefault="003332FF" w:rsidP="003332FF">
      <w:pPr>
        <w:pStyle w:val="Naslov1"/>
        <w:numPr>
          <w:ilvl w:val="0"/>
          <w:numId w:val="0"/>
        </w:numPr>
        <w:ind w:left="360" w:hanging="360"/>
        <w:rPr>
          <w:rFonts w:eastAsia="Calibri"/>
          <w:color w:val="000000" w:themeColor="text1"/>
        </w:rPr>
      </w:pPr>
      <w:bookmarkStart w:id="238" w:name="_Toc384570238"/>
      <w:bookmarkStart w:id="239" w:name="_Toc449654570"/>
      <w:r w:rsidRPr="008F532E">
        <w:rPr>
          <w:rFonts w:eastAsia="Calibri"/>
          <w:color w:val="000000" w:themeColor="text1"/>
        </w:rPr>
        <w:lastRenderedPageBreak/>
        <w:t>OBR 3</w:t>
      </w:r>
      <w:bookmarkEnd w:id="238"/>
      <w:bookmarkEnd w:id="239"/>
    </w:p>
    <w:p w:rsidR="003332FF" w:rsidRPr="00A1701E" w:rsidRDefault="003332FF" w:rsidP="003332FF">
      <w:pPr>
        <w:rPr>
          <w:lang w:val="en-US"/>
        </w:rPr>
      </w:pPr>
    </w:p>
    <w:p w:rsidR="003332FF" w:rsidRPr="003F0668" w:rsidRDefault="003332FF" w:rsidP="003332FF">
      <w:pPr>
        <w:jc w:val="center"/>
      </w:pPr>
    </w:p>
    <w:p w:rsidR="003332FF" w:rsidRPr="003F0668" w:rsidRDefault="003332FF" w:rsidP="003332FF">
      <w:pPr>
        <w:jc w:val="center"/>
        <w:rPr>
          <w:rStyle w:val="Poudarek"/>
          <w:szCs w:val="22"/>
        </w:rPr>
      </w:pPr>
      <w:r w:rsidRPr="003F0668">
        <w:rPr>
          <w:rStyle w:val="Poudarek"/>
        </w:rPr>
        <w:t>IZJAVA PODIZVAJALCA</w:t>
      </w:r>
    </w:p>
    <w:p w:rsidR="003332FF" w:rsidRPr="003F0668" w:rsidRDefault="003332FF" w:rsidP="003332FF">
      <w:pPr>
        <w:jc w:val="center"/>
      </w:pPr>
    </w:p>
    <w:p w:rsidR="003332FF" w:rsidRPr="003F0668" w:rsidRDefault="003332FF" w:rsidP="003332FF"/>
    <w:p w:rsidR="003332FF" w:rsidRPr="004B5D2F" w:rsidRDefault="003332FF" w:rsidP="003332FF">
      <w:r w:rsidRPr="003F0668">
        <w:t xml:space="preserve">V zvezi z javnim naročilom </w:t>
      </w:r>
      <w:r w:rsidR="00F25C2B" w:rsidRPr="0063102F">
        <w:rPr>
          <w:lang w:eastAsia="sl-SI"/>
        </w:rPr>
        <w:t>»</w:t>
      </w:r>
      <w:r w:rsidR="004B5D2F" w:rsidRPr="004B5D2F">
        <w:rPr>
          <w:rFonts w:cs="Times-Roman"/>
        </w:rPr>
        <w:t>S</w:t>
      </w:r>
      <w:r w:rsidR="004B5D2F" w:rsidRPr="004B5D2F">
        <w:rPr>
          <w:rFonts w:cs="Times-Bold"/>
          <w:bCs/>
        </w:rPr>
        <w:t xml:space="preserve">ukcesivna dobava živil za obdobje </w:t>
      </w:r>
      <w:r w:rsidR="000F0ABC" w:rsidRPr="000F0ABC">
        <w:rPr>
          <w:rFonts w:cs="Times-Bold"/>
          <w:bCs/>
        </w:rPr>
        <w:t>julij 2016 do julij 2019</w:t>
      </w:r>
      <w:r w:rsidR="000F0ABC">
        <w:rPr>
          <w:rFonts w:cs="Times-Bold"/>
          <w:b/>
          <w:bCs/>
        </w:rPr>
        <w:t xml:space="preserve"> </w:t>
      </w:r>
      <w:r w:rsidR="004B5D2F" w:rsidRPr="004B5D2F">
        <w:rPr>
          <w:lang w:eastAsia="sl-SI"/>
        </w:rPr>
        <w:t>Doma starejših občanov Metlika</w:t>
      </w:r>
      <w:r w:rsidR="00F25C2B" w:rsidRPr="004B5D2F">
        <w:rPr>
          <w:lang w:eastAsia="sl-SI"/>
        </w:rPr>
        <w:t>«</w:t>
      </w:r>
    </w:p>
    <w:p w:rsidR="003332FF" w:rsidRPr="000D2078" w:rsidRDefault="003332FF" w:rsidP="003332FF">
      <w:pPr>
        <w:rPr>
          <w:lang w:eastAsia="sl-SI"/>
        </w:rPr>
      </w:pPr>
    </w:p>
    <w:p w:rsidR="003332FF" w:rsidRPr="003F0668" w:rsidRDefault="003332FF" w:rsidP="003332FF">
      <w:r w:rsidRPr="003F0668">
        <w:t xml:space="preserve">izjavljamo, da </w:t>
      </w:r>
    </w:p>
    <w:p w:rsidR="003332FF" w:rsidRPr="003F0668" w:rsidRDefault="003332FF" w:rsidP="003332FF"/>
    <w:p w:rsidR="003332FF" w:rsidRPr="003F0668" w:rsidRDefault="003332FF" w:rsidP="00321514">
      <w:pPr>
        <w:pStyle w:val="Odstavekseznama"/>
        <w:numPr>
          <w:ilvl w:val="0"/>
          <w:numId w:val="14"/>
        </w:numPr>
      </w:pPr>
      <w:r w:rsidRPr="003F0668">
        <w:t xml:space="preserve">bomo v primeru izbire ponudnika sodelovali pri izvedbi predmeta javnega naročila </w:t>
      </w:r>
      <w:r>
        <w:t xml:space="preserve">z </w:t>
      </w:r>
      <w:r w:rsidR="005E7361">
        <w:t>dobavljali blago</w:t>
      </w:r>
      <w:r>
        <w:t>_</w:t>
      </w:r>
      <w:r w:rsidRPr="007330F7">
        <w:rPr>
          <w:color w:val="000000" w:themeColor="text1"/>
        </w:rPr>
        <w:t>________________________</w:t>
      </w:r>
      <w:r w:rsidRPr="003F0668">
        <w:t xml:space="preserve"> v skladu z razpisnimi pogoji. </w:t>
      </w:r>
    </w:p>
    <w:p w:rsidR="003332FF" w:rsidRPr="003F0668" w:rsidRDefault="003332FF" w:rsidP="00321514">
      <w:pPr>
        <w:pStyle w:val="Odstavekseznama"/>
        <w:numPr>
          <w:ilvl w:val="0"/>
          <w:numId w:val="14"/>
        </w:numPr>
      </w:pPr>
      <w:r w:rsidRPr="007330F7">
        <w:rPr>
          <w:bCs/>
        </w:rPr>
        <w:t xml:space="preserve">naročniku </w:t>
      </w:r>
      <w:r w:rsidRPr="00780F87">
        <w:t>dajemo</w:t>
      </w:r>
      <w:r w:rsidRPr="003F0668">
        <w:t xml:space="preserve"> soglasje, na podlagi katerega naročnik namesto glavnega izvajalca poravna našo terjatev do glavnega izvajalca;</w:t>
      </w:r>
    </w:p>
    <w:p w:rsidR="003332FF" w:rsidRDefault="003332FF" w:rsidP="00321514">
      <w:pPr>
        <w:pStyle w:val="Odstavekseznama"/>
        <w:numPr>
          <w:ilvl w:val="0"/>
          <w:numId w:val="14"/>
        </w:numPr>
      </w:pPr>
      <w:r w:rsidRPr="003F0668">
        <w:t>nam je ponudnik pravočasno in pravilno poravnal svoje zapadle poslovne obveznosti.</w:t>
      </w:r>
    </w:p>
    <w:p w:rsidR="003332FF" w:rsidRPr="003F0668" w:rsidRDefault="003332FF" w:rsidP="00321514">
      <w:pPr>
        <w:pStyle w:val="Odstavekseznama"/>
        <w:numPr>
          <w:ilvl w:val="0"/>
          <w:numId w:val="14"/>
        </w:numPr>
      </w:pPr>
      <w:r>
        <w:t>smo seznanjeni, predpisi in zahtevami iz te razpisne dokumentacije in bomo prevzeta dela izvedli s skrbnostjo dobrega strokovnjaka.</w:t>
      </w:r>
    </w:p>
    <w:p w:rsidR="003332FF" w:rsidRPr="003F0668" w:rsidRDefault="003332FF" w:rsidP="003332FF"/>
    <w:p w:rsidR="003332FF" w:rsidRPr="003F0668" w:rsidRDefault="003332FF" w:rsidP="003332FF"/>
    <w:p w:rsidR="003332FF" w:rsidRPr="003F0668" w:rsidRDefault="003332FF" w:rsidP="003332FF"/>
    <w:p w:rsidR="003332FF" w:rsidRPr="003F0668" w:rsidRDefault="003332FF" w:rsidP="003332FF">
      <w:r w:rsidRPr="003F0668">
        <w:t>OPOMBE: Obrazec je potrebno izpolniti le v primeru, da ponudnik nastopa s podizvajalcem</w:t>
      </w:r>
      <w:r w:rsidR="00FD6787">
        <w:t xml:space="preserve"> in zahteva direktna plačila</w:t>
      </w:r>
      <w:r w:rsidRPr="003F0668">
        <w:t>.</w:t>
      </w:r>
    </w:p>
    <w:p w:rsidR="003332FF" w:rsidRPr="003F0668" w:rsidRDefault="003332FF" w:rsidP="003332FF"/>
    <w:p w:rsidR="003332FF" w:rsidRPr="003F0668" w:rsidRDefault="003332FF" w:rsidP="003332FF"/>
    <w:p w:rsidR="003332FF" w:rsidRPr="003F0668" w:rsidRDefault="003332FF" w:rsidP="003332FF">
      <w:r w:rsidRPr="003F0668">
        <w:t>V primeru večjega števila podizvajalcev se obrazec fotokopira.</w:t>
      </w:r>
    </w:p>
    <w:p w:rsidR="003332FF" w:rsidRPr="003F0668" w:rsidRDefault="003332FF" w:rsidP="003332FF"/>
    <w:p w:rsidR="003332FF" w:rsidRPr="003F0668" w:rsidRDefault="003332FF" w:rsidP="003332FF"/>
    <w:p w:rsidR="003332FF" w:rsidRPr="003F0668" w:rsidRDefault="003332FF" w:rsidP="003332FF"/>
    <w:p w:rsidR="003332FF" w:rsidRPr="003F0668" w:rsidRDefault="003332FF" w:rsidP="003332FF"/>
    <w:p w:rsidR="003332FF" w:rsidRPr="003F0668" w:rsidRDefault="003332FF" w:rsidP="003332FF"/>
    <w:tbl>
      <w:tblPr>
        <w:tblW w:w="0" w:type="auto"/>
        <w:tblLayout w:type="fixed"/>
        <w:tblLook w:val="04A0"/>
      </w:tblPr>
      <w:tblGrid>
        <w:gridCol w:w="4361"/>
        <w:gridCol w:w="4361"/>
      </w:tblGrid>
      <w:tr w:rsidR="003332FF" w:rsidRPr="003F0668" w:rsidTr="004A6D15">
        <w:trPr>
          <w:cantSplit/>
        </w:trPr>
        <w:tc>
          <w:tcPr>
            <w:tcW w:w="4361" w:type="dxa"/>
            <w:hideMark/>
          </w:tcPr>
          <w:p w:rsidR="003332FF" w:rsidRPr="003F0668" w:rsidRDefault="003332FF" w:rsidP="004A6D15">
            <w:r>
              <w:t>D</w:t>
            </w:r>
            <w:r w:rsidRPr="003F0668">
              <w:t>atum:</w:t>
            </w:r>
          </w:p>
        </w:tc>
        <w:tc>
          <w:tcPr>
            <w:tcW w:w="4361" w:type="dxa"/>
          </w:tcPr>
          <w:p w:rsidR="003332FF" w:rsidRPr="003F0668" w:rsidRDefault="003332FF" w:rsidP="004A6D15">
            <w:r w:rsidRPr="003F0668">
              <w:t>Podizvajalec:</w:t>
            </w:r>
          </w:p>
          <w:p w:rsidR="003332FF" w:rsidRPr="003F0668" w:rsidRDefault="003332FF" w:rsidP="004A6D15"/>
        </w:tc>
      </w:tr>
      <w:tr w:rsidR="003332FF" w:rsidRPr="003F0668" w:rsidTr="004A6D15">
        <w:trPr>
          <w:cantSplit/>
        </w:trPr>
        <w:tc>
          <w:tcPr>
            <w:tcW w:w="4361" w:type="dxa"/>
          </w:tcPr>
          <w:p w:rsidR="003332FF" w:rsidRPr="003F0668" w:rsidRDefault="003332FF" w:rsidP="004A6D15"/>
        </w:tc>
        <w:tc>
          <w:tcPr>
            <w:tcW w:w="4361" w:type="dxa"/>
          </w:tcPr>
          <w:p w:rsidR="003332FF" w:rsidRPr="003F0668" w:rsidRDefault="003332FF" w:rsidP="004A6D15"/>
          <w:p w:rsidR="003332FF" w:rsidRPr="003F0668" w:rsidRDefault="003332FF" w:rsidP="004A6D15">
            <w:r w:rsidRPr="003F0668">
              <w:t>Žig in podpis:</w:t>
            </w:r>
          </w:p>
        </w:tc>
      </w:tr>
    </w:tbl>
    <w:p w:rsidR="003332FF" w:rsidRPr="003F0668" w:rsidRDefault="003332FF" w:rsidP="003332FF"/>
    <w:p w:rsidR="003332FF" w:rsidRPr="003F0668" w:rsidRDefault="003332FF" w:rsidP="003332FF">
      <w:r w:rsidRPr="003F0668">
        <w:br w:type="page"/>
      </w:r>
    </w:p>
    <w:p w:rsidR="00BE1A97" w:rsidRPr="008F532E" w:rsidRDefault="00BE1A97" w:rsidP="00BE1A97">
      <w:pPr>
        <w:pStyle w:val="Naslov1"/>
        <w:numPr>
          <w:ilvl w:val="0"/>
          <w:numId w:val="0"/>
        </w:numPr>
        <w:ind w:left="360" w:hanging="360"/>
        <w:rPr>
          <w:rFonts w:eastAsia="Calibri"/>
          <w:color w:val="000000" w:themeColor="text1"/>
        </w:rPr>
      </w:pPr>
      <w:bookmarkStart w:id="240" w:name="_Toc384570240"/>
      <w:r>
        <w:rPr>
          <w:rFonts w:eastAsia="Calibri"/>
          <w:color w:val="000000" w:themeColor="text1"/>
        </w:rPr>
        <w:lastRenderedPageBreak/>
        <w:t>OBR 4</w:t>
      </w:r>
    </w:p>
    <w:p w:rsidR="00BA6B58" w:rsidRPr="003F0668" w:rsidRDefault="00BA6B58" w:rsidP="00BA6B58">
      <w:pPr>
        <w:rPr>
          <w:rStyle w:val="Poudarek"/>
          <w:szCs w:val="22"/>
        </w:rPr>
      </w:pPr>
    </w:p>
    <w:p w:rsidR="00BA6B58" w:rsidRPr="003F0668" w:rsidRDefault="00BA6B58" w:rsidP="00BA6B58">
      <w:pPr>
        <w:jc w:val="center"/>
        <w:rPr>
          <w:rStyle w:val="Poudarek"/>
          <w:szCs w:val="22"/>
        </w:rPr>
      </w:pPr>
      <w:r w:rsidRPr="003F0668">
        <w:rPr>
          <w:rStyle w:val="Poudarek"/>
        </w:rPr>
        <w:t xml:space="preserve">IZJAVA </w:t>
      </w:r>
      <w:r w:rsidRPr="00BA6B58">
        <w:rPr>
          <w:rFonts w:cs="Times-Bold"/>
          <w:b/>
          <w:bCs/>
          <w:color w:val="000000" w:themeColor="text1"/>
          <w:sz w:val="28"/>
          <w:szCs w:val="28"/>
        </w:rPr>
        <w:t>O SPREJEMANJU POGOJEV JAVNEGA NAROČILA IN O RESNIČNOSTI PODATKOV</w:t>
      </w:r>
    </w:p>
    <w:p w:rsidR="00BA6B58" w:rsidRPr="003F0668" w:rsidRDefault="00BA6B58" w:rsidP="00BA6B58">
      <w:pPr>
        <w:rPr>
          <w:rStyle w:val="Poudarek"/>
          <w:szCs w:val="22"/>
        </w:rPr>
      </w:pPr>
    </w:p>
    <w:p w:rsidR="00BA6B58" w:rsidRPr="003F0668" w:rsidRDefault="00BA6B58" w:rsidP="00BA6B58">
      <w:pPr>
        <w:rPr>
          <w:lang w:eastAsia="sl-SI"/>
        </w:rPr>
      </w:pPr>
    </w:p>
    <w:p w:rsidR="00BA6B58" w:rsidRPr="003F0668" w:rsidRDefault="00BA6B58" w:rsidP="00BA6B58">
      <w:pPr>
        <w:rPr>
          <w:lang w:eastAsia="sl-SI"/>
        </w:rPr>
      </w:pPr>
      <w:r w:rsidRPr="003F0668">
        <w:rPr>
          <w:lang w:eastAsia="sl-SI"/>
        </w:rPr>
        <w:t xml:space="preserve">V zvezi z javnim naročilom </w:t>
      </w:r>
      <w:r w:rsidR="00F25C2B" w:rsidRPr="0063102F">
        <w:rPr>
          <w:lang w:eastAsia="sl-SI"/>
        </w:rPr>
        <w:t>»</w:t>
      </w:r>
      <w:r w:rsidR="004B5D2F" w:rsidRPr="004B5D2F">
        <w:rPr>
          <w:rFonts w:cs="Times-Roman"/>
        </w:rPr>
        <w:t>S</w:t>
      </w:r>
      <w:r w:rsidR="004B5D2F" w:rsidRPr="004B5D2F">
        <w:rPr>
          <w:rFonts w:cs="Times-Bold"/>
          <w:bCs/>
        </w:rPr>
        <w:t xml:space="preserve">ukcesivna dobava živil za obdobje </w:t>
      </w:r>
      <w:r w:rsidR="007E10AF" w:rsidRPr="007E10AF">
        <w:rPr>
          <w:rFonts w:cs="Times-Bold"/>
          <w:bCs/>
        </w:rPr>
        <w:t>julij 2016 do julij 2019</w:t>
      </w:r>
      <w:r w:rsidR="007E10AF">
        <w:rPr>
          <w:rFonts w:cs="Times-Bold"/>
          <w:b/>
          <w:bCs/>
        </w:rPr>
        <w:t xml:space="preserve"> </w:t>
      </w:r>
      <w:r w:rsidR="004B5D2F" w:rsidRPr="004B5D2F">
        <w:rPr>
          <w:lang w:eastAsia="sl-SI"/>
        </w:rPr>
        <w:t>Doma starejših občanov Metlika</w:t>
      </w:r>
      <w:r w:rsidR="00F25C2B" w:rsidRPr="000D2078">
        <w:rPr>
          <w:lang w:eastAsia="sl-SI"/>
        </w:rPr>
        <w:t>«</w:t>
      </w:r>
      <w:r w:rsidR="000E12F8">
        <w:rPr>
          <w:lang w:eastAsia="sl-SI"/>
        </w:rPr>
        <w:t>,</w:t>
      </w:r>
      <w:r w:rsidR="00F25C2B">
        <w:rPr>
          <w:lang w:eastAsia="sl-SI"/>
        </w:rPr>
        <w:t xml:space="preserve"> </w:t>
      </w:r>
      <w:r w:rsidR="000E12F8">
        <w:rPr>
          <w:lang w:eastAsia="sl-SI"/>
        </w:rPr>
        <w:t>ponudnik;</w:t>
      </w:r>
    </w:p>
    <w:p w:rsidR="00BA6B58" w:rsidRPr="003F0668" w:rsidRDefault="00BA6B58" w:rsidP="00BA6B58">
      <w:pPr>
        <w:rPr>
          <w:lang w:eastAsia="sl-SI"/>
        </w:rPr>
      </w:pPr>
      <w:r w:rsidRPr="003F0668">
        <w:rPr>
          <w:lang w:eastAsia="sl-SI"/>
        </w:rPr>
        <w:t>___________________________________________________</w:t>
      </w:r>
      <w:r>
        <w:rPr>
          <w:lang w:eastAsia="sl-SI"/>
        </w:rPr>
        <w:t>_______________________</w:t>
      </w:r>
    </w:p>
    <w:p w:rsidR="00BA6B58" w:rsidRPr="003F0668" w:rsidRDefault="00BA6B58" w:rsidP="00BA6B58">
      <w:pPr>
        <w:rPr>
          <w:lang w:eastAsia="sl-SI"/>
        </w:rPr>
      </w:pPr>
      <w:r w:rsidRPr="003F0668">
        <w:rPr>
          <w:lang w:eastAsia="sl-SI"/>
        </w:rPr>
        <w:t xml:space="preserve">(naziv in naslov </w:t>
      </w:r>
      <w:r w:rsidR="000E12F8">
        <w:rPr>
          <w:lang w:eastAsia="sl-SI"/>
        </w:rPr>
        <w:t>ponudnika</w:t>
      </w:r>
      <w:r w:rsidRPr="003F0668">
        <w:rPr>
          <w:lang w:eastAsia="sl-SI"/>
        </w:rPr>
        <w:t>)</w:t>
      </w:r>
    </w:p>
    <w:p w:rsidR="00BA6B58" w:rsidRPr="003F0668" w:rsidRDefault="00BA6B58" w:rsidP="00BA6B58">
      <w:pPr>
        <w:rPr>
          <w:lang w:eastAsia="sl-SI"/>
        </w:rPr>
      </w:pPr>
    </w:p>
    <w:p w:rsidR="00BA6B58" w:rsidRPr="003F0668" w:rsidRDefault="00BA6B58" w:rsidP="00BA6B58">
      <w:pPr>
        <w:rPr>
          <w:lang w:eastAsia="sl-SI"/>
        </w:rPr>
      </w:pPr>
      <w:r w:rsidRPr="003F0668">
        <w:rPr>
          <w:lang w:eastAsia="sl-SI"/>
        </w:rPr>
        <w:t>Izjavljamo:</w:t>
      </w:r>
    </w:p>
    <w:p w:rsidR="00BA6B58" w:rsidRPr="000E12F8" w:rsidRDefault="00BA6B58" w:rsidP="00BA6B58">
      <w:pPr>
        <w:rPr>
          <w:color w:val="000000" w:themeColor="text1"/>
          <w:lang w:eastAsia="sl-SI"/>
        </w:rPr>
      </w:pPr>
    </w:p>
    <w:p w:rsidR="000E12F8" w:rsidRPr="000E12F8" w:rsidRDefault="000E12F8" w:rsidP="00D32881">
      <w:pPr>
        <w:autoSpaceDE w:val="0"/>
        <w:autoSpaceDN w:val="0"/>
        <w:adjustRightInd w:val="0"/>
        <w:rPr>
          <w:color w:val="000000" w:themeColor="text1"/>
        </w:rPr>
      </w:pPr>
      <w:r w:rsidRPr="000E12F8">
        <w:rPr>
          <w:rFonts w:cs="Times-Roman"/>
          <w:color w:val="000000" w:themeColor="text1"/>
        </w:rPr>
        <w:t xml:space="preserve">da v celoti sprejemamo vse pogoje </w:t>
      </w:r>
      <w:r w:rsidR="00CF4EC6">
        <w:rPr>
          <w:rFonts w:cs="Times-Roman"/>
          <w:color w:val="000000" w:themeColor="text1"/>
        </w:rPr>
        <w:t>iz predmetnega javnega naročila</w:t>
      </w:r>
      <w:r w:rsidRPr="000E12F8">
        <w:rPr>
          <w:rFonts w:cs="Times-Bold"/>
          <w:bCs/>
          <w:color w:val="000000" w:themeColor="text1"/>
        </w:rPr>
        <w:t>,</w:t>
      </w:r>
      <w:r w:rsidR="00CF4EC6">
        <w:rPr>
          <w:rFonts w:cs="Times-Bold"/>
          <w:bCs/>
          <w:color w:val="000000" w:themeColor="text1"/>
        </w:rPr>
        <w:t xml:space="preserve"> ki so</w:t>
      </w:r>
      <w:r w:rsidRPr="000E12F8">
        <w:rPr>
          <w:rFonts w:cs="Times-Bold"/>
          <w:b/>
          <w:bCs/>
          <w:color w:val="000000" w:themeColor="text1"/>
        </w:rPr>
        <w:t xml:space="preserve"> </w:t>
      </w:r>
      <w:r w:rsidR="00CF4EC6">
        <w:rPr>
          <w:rFonts w:cs="Times-Bold"/>
          <w:bCs/>
          <w:color w:val="000000" w:themeColor="text1"/>
        </w:rPr>
        <w:t>navedeni</w:t>
      </w:r>
      <w:r w:rsidRPr="000E12F8">
        <w:rPr>
          <w:rFonts w:cs="Times-Bold"/>
          <w:bCs/>
          <w:color w:val="000000" w:themeColor="text1"/>
        </w:rPr>
        <w:t xml:space="preserve"> v razpisni dokumentaciji, pod katerimi dajemo svojo ponudbo.</w:t>
      </w:r>
    </w:p>
    <w:p w:rsidR="000E12F8" w:rsidRPr="000E12F8" w:rsidRDefault="000E12F8" w:rsidP="00D32881">
      <w:pPr>
        <w:autoSpaceDE w:val="0"/>
        <w:autoSpaceDN w:val="0"/>
        <w:adjustRightInd w:val="0"/>
        <w:rPr>
          <w:rFonts w:cs="Times-Roman"/>
          <w:color w:val="000000" w:themeColor="text1"/>
        </w:rPr>
      </w:pPr>
      <w:r w:rsidRPr="000E12F8">
        <w:rPr>
          <w:rFonts w:cs="Times-Roman"/>
          <w:color w:val="000000" w:themeColor="text1"/>
        </w:rPr>
        <w:t xml:space="preserve"> </w:t>
      </w:r>
    </w:p>
    <w:p w:rsidR="000E12F8" w:rsidRPr="000E12F8" w:rsidRDefault="000E12F8" w:rsidP="00D32881">
      <w:pPr>
        <w:autoSpaceDE w:val="0"/>
        <w:autoSpaceDN w:val="0"/>
        <w:adjustRightInd w:val="0"/>
        <w:rPr>
          <w:rFonts w:cs="Times-Bold"/>
          <w:b/>
          <w:bCs/>
          <w:color w:val="000000" w:themeColor="text1"/>
        </w:rPr>
      </w:pPr>
      <w:r w:rsidRPr="000E12F8">
        <w:rPr>
          <w:rFonts w:cs="Times-Roman"/>
          <w:color w:val="000000" w:themeColor="text1"/>
        </w:rPr>
        <w:t>Soglašamo, da bodo ti pogoji ter celotna razpisna dokumentacija sestavni del okvirnega sporazuma, ki ga bomo podpisali z naročnikom v primeru, da bomo izbrani v postopku izbire izvajalca predmeta javnega naročila.</w:t>
      </w:r>
    </w:p>
    <w:p w:rsidR="000E12F8" w:rsidRPr="000E12F8" w:rsidRDefault="000E12F8" w:rsidP="00D32881">
      <w:pPr>
        <w:autoSpaceDE w:val="0"/>
        <w:autoSpaceDN w:val="0"/>
        <w:adjustRightInd w:val="0"/>
        <w:rPr>
          <w:rFonts w:cs="Times-Roman"/>
          <w:color w:val="000000" w:themeColor="text1"/>
        </w:rPr>
      </w:pPr>
      <w:r w:rsidRPr="000E12F8">
        <w:rPr>
          <w:rFonts w:cs="Times-Roman"/>
          <w:color w:val="000000" w:themeColor="text1"/>
        </w:rPr>
        <w:t xml:space="preserve"> </w:t>
      </w:r>
    </w:p>
    <w:p w:rsidR="000E12F8" w:rsidRPr="00D32881" w:rsidRDefault="000E12F8" w:rsidP="00D32881">
      <w:pPr>
        <w:autoSpaceDE w:val="0"/>
        <w:autoSpaceDN w:val="0"/>
        <w:adjustRightInd w:val="0"/>
        <w:rPr>
          <w:rFonts w:cs="Times-Roman"/>
          <w:color w:val="000000" w:themeColor="text1"/>
        </w:rPr>
      </w:pPr>
      <w:r w:rsidRPr="000E12F8">
        <w:rPr>
          <w:rFonts w:cs="Times-Roman"/>
          <w:color w:val="000000" w:themeColor="text1"/>
        </w:rPr>
        <w:t xml:space="preserve">Izjavljamo, da so vsi podatki, podani v ponudbi resnični ter za podane podatke in njihovo </w:t>
      </w:r>
      <w:r w:rsidRPr="00D32881">
        <w:rPr>
          <w:rFonts w:cs="Times-Roman"/>
          <w:color w:val="000000" w:themeColor="text1"/>
        </w:rPr>
        <w:t>resničnost prevzemamo popolno odgovornost.</w:t>
      </w:r>
    </w:p>
    <w:p w:rsidR="00CF4EC6" w:rsidRPr="00D32881" w:rsidRDefault="00CF4EC6" w:rsidP="00D32881">
      <w:pPr>
        <w:autoSpaceDE w:val="0"/>
        <w:autoSpaceDN w:val="0"/>
        <w:adjustRightInd w:val="0"/>
        <w:ind w:left="0"/>
        <w:jc w:val="left"/>
        <w:rPr>
          <w:rFonts w:cs="Calibri"/>
          <w:color w:val="000000"/>
        </w:rPr>
      </w:pPr>
    </w:p>
    <w:p w:rsidR="00CF4EC6" w:rsidRPr="00D32881" w:rsidRDefault="00CF4EC6" w:rsidP="00314C57">
      <w:pPr>
        <w:autoSpaceDE w:val="0"/>
        <w:autoSpaceDN w:val="0"/>
        <w:adjustRightInd w:val="0"/>
        <w:spacing w:after="32"/>
        <w:ind w:left="142"/>
        <w:rPr>
          <w:rFonts w:cs="Calibri"/>
          <w:color w:val="000000"/>
        </w:rPr>
      </w:pPr>
      <w:r w:rsidRPr="00D32881">
        <w:rPr>
          <w:rFonts w:cs="Calibri"/>
          <w:color w:val="000000"/>
        </w:rPr>
        <w:t xml:space="preserve">Potrjujemo, da smo seznanjeni z navodili ponudnikom za izdelavo ponudbe ter določili iz vzorca okvirnega sporazuma in z njimi soglašamo ter jih v celoti sprejemamo, </w:t>
      </w:r>
    </w:p>
    <w:p w:rsidR="00CF4EC6" w:rsidRPr="00D32881" w:rsidRDefault="00D32881" w:rsidP="00314C57">
      <w:pPr>
        <w:autoSpaceDE w:val="0"/>
        <w:autoSpaceDN w:val="0"/>
        <w:adjustRightInd w:val="0"/>
        <w:spacing w:after="32"/>
        <w:ind w:left="142"/>
        <w:rPr>
          <w:rFonts w:cs="Calibri"/>
          <w:color w:val="000000"/>
        </w:rPr>
      </w:pPr>
      <w:r w:rsidRPr="00D32881">
        <w:rPr>
          <w:rFonts w:cs="Calibri"/>
          <w:color w:val="000000"/>
        </w:rPr>
        <w:t xml:space="preserve"> </w:t>
      </w:r>
      <w:r w:rsidR="00CF4EC6" w:rsidRPr="00D32881">
        <w:rPr>
          <w:rFonts w:cs="Calibri"/>
          <w:color w:val="000000"/>
        </w:rPr>
        <w:t xml:space="preserve">- da bomo ponudbo pripravili in predložili skladno z zahtevami, navedenimi v omenjenem navodilu in v celotni razpisni dokumentaciji, </w:t>
      </w:r>
    </w:p>
    <w:p w:rsidR="00CF4EC6" w:rsidRPr="00D32881" w:rsidRDefault="00D32881" w:rsidP="00314C57">
      <w:pPr>
        <w:autoSpaceDE w:val="0"/>
        <w:autoSpaceDN w:val="0"/>
        <w:adjustRightInd w:val="0"/>
        <w:spacing w:after="32"/>
        <w:ind w:left="142"/>
        <w:rPr>
          <w:rFonts w:cs="Calibri"/>
          <w:color w:val="000000"/>
        </w:rPr>
      </w:pPr>
      <w:r w:rsidRPr="00D32881">
        <w:rPr>
          <w:rFonts w:cs="Calibri"/>
          <w:color w:val="000000"/>
        </w:rPr>
        <w:t xml:space="preserve"> </w:t>
      </w:r>
      <w:r w:rsidR="00CF4EC6" w:rsidRPr="00D32881">
        <w:rPr>
          <w:rFonts w:cs="Calibri"/>
          <w:color w:val="000000"/>
        </w:rPr>
        <w:t xml:space="preserve">- se zavedamo obveznosti, ki izhajajo iz opisa predmeta javnega naročila in zahtev naročnika, </w:t>
      </w:r>
    </w:p>
    <w:p w:rsidR="00CF4EC6" w:rsidRPr="00D32881" w:rsidRDefault="00CF4EC6" w:rsidP="00314C57">
      <w:pPr>
        <w:autoSpaceDE w:val="0"/>
        <w:autoSpaceDN w:val="0"/>
        <w:adjustRightInd w:val="0"/>
        <w:spacing w:after="32"/>
        <w:ind w:left="142"/>
        <w:rPr>
          <w:rFonts w:cs="Calibri"/>
          <w:color w:val="000000"/>
        </w:rPr>
      </w:pPr>
      <w:r w:rsidRPr="00D32881">
        <w:rPr>
          <w:rFonts w:cs="Calibri"/>
          <w:color w:val="000000"/>
        </w:rPr>
        <w:t>da prevzemamo odgovornost, da so vsi podatki ponudbe resnični in kopije vseh dokumentov verodostojne,</w:t>
      </w:r>
    </w:p>
    <w:p w:rsidR="00CF4EC6" w:rsidRPr="00D32881" w:rsidRDefault="00D32881" w:rsidP="00314C57">
      <w:pPr>
        <w:autoSpaceDE w:val="0"/>
        <w:autoSpaceDN w:val="0"/>
        <w:adjustRightInd w:val="0"/>
        <w:ind w:left="0"/>
        <w:rPr>
          <w:rFonts w:cs="Calibri"/>
          <w:color w:val="000000"/>
        </w:rPr>
      </w:pPr>
      <w:r w:rsidRPr="00D32881">
        <w:rPr>
          <w:rFonts w:cs="Calibri"/>
          <w:color w:val="000000"/>
        </w:rPr>
        <w:t xml:space="preserve"> </w:t>
      </w:r>
      <w:r w:rsidR="00CF4EC6" w:rsidRPr="00D32881">
        <w:rPr>
          <w:rFonts w:cs="Calibri"/>
          <w:color w:val="000000"/>
        </w:rPr>
        <w:t xml:space="preserve">- da s to izjavo prevzemamo vso odgovornost in morebitne posledice, ki iz nje izhajajo </w:t>
      </w:r>
    </w:p>
    <w:p w:rsidR="00CF4EC6" w:rsidRPr="000E12F8" w:rsidRDefault="00CF4EC6" w:rsidP="00314C57">
      <w:pPr>
        <w:autoSpaceDE w:val="0"/>
        <w:autoSpaceDN w:val="0"/>
        <w:adjustRightInd w:val="0"/>
        <w:spacing w:line="240" w:lineRule="auto"/>
        <w:rPr>
          <w:rFonts w:cs="Times-Roman"/>
          <w:color w:val="000000" w:themeColor="text1"/>
        </w:rPr>
      </w:pPr>
    </w:p>
    <w:p w:rsidR="00BA6B58" w:rsidRPr="003F0668" w:rsidRDefault="00BA6B58" w:rsidP="00D32881">
      <w:pPr>
        <w:ind w:left="0"/>
        <w:rPr>
          <w:lang w:eastAsia="sl-SI"/>
        </w:rPr>
      </w:pPr>
    </w:p>
    <w:p w:rsidR="00BA6B58" w:rsidRPr="003F0668" w:rsidRDefault="00BA6B58" w:rsidP="00BA6B58">
      <w:pPr>
        <w:rPr>
          <w:lang w:eastAsia="sl-SI"/>
        </w:rPr>
      </w:pPr>
    </w:p>
    <w:tbl>
      <w:tblPr>
        <w:tblW w:w="0" w:type="auto"/>
        <w:tblLayout w:type="fixed"/>
        <w:tblLook w:val="04A0"/>
      </w:tblPr>
      <w:tblGrid>
        <w:gridCol w:w="4643"/>
        <w:gridCol w:w="4643"/>
      </w:tblGrid>
      <w:tr w:rsidR="00BA6B58" w:rsidRPr="003F0668" w:rsidTr="00867916">
        <w:tc>
          <w:tcPr>
            <w:tcW w:w="4643" w:type="dxa"/>
            <w:hideMark/>
          </w:tcPr>
          <w:p w:rsidR="00BA6B58" w:rsidRPr="003F0668" w:rsidRDefault="00BA6B58" w:rsidP="00867916">
            <w:pPr>
              <w:rPr>
                <w:lang w:eastAsia="sl-SI"/>
              </w:rPr>
            </w:pPr>
            <w:r w:rsidRPr="003F0668">
              <w:rPr>
                <w:lang w:eastAsia="sl-SI"/>
              </w:rPr>
              <w:t>Kraj in datum:</w:t>
            </w:r>
          </w:p>
        </w:tc>
        <w:tc>
          <w:tcPr>
            <w:tcW w:w="4643" w:type="dxa"/>
          </w:tcPr>
          <w:p w:rsidR="00BA6B58" w:rsidRPr="003F0668" w:rsidRDefault="00BA6B58" w:rsidP="00867916">
            <w:pPr>
              <w:rPr>
                <w:lang w:eastAsia="sl-SI"/>
              </w:rPr>
            </w:pPr>
            <w:r w:rsidRPr="003F0668">
              <w:rPr>
                <w:lang w:eastAsia="sl-SI"/>
              </w:rPr>
              <w:t>Ponudnik:</w:t>
            </w:r>
          </w:p>
          <w:p w:rsidR="00BA6B58" w:rsidRPr="003F0668" w:rsidRDefault="00BA6B58" w:rsidP="00867916">
            <w:pPr>
              <w:rPr>
                <w:lang w:eastAsia="sl-SI"/>
              </w:rPr>
            </w:pPr>
          </w:p>
          <w:p w:rsidR="00BA6B58" w:rsidRDefault="00BA6B58" w:rsidP="00867916">
            <w:pPr>
              <w:rPr>
                <w:lang w:eastAsia="sl-SI"/>
              </w:rPr>
            </w:pPr>
          </w:p>
          <w:p w:rsidR="00BA6B58" w:rsidRPr="003F0668" w:rsidRDefault="00BA6B58" w:rsidP="00867916">
            <w:pPr>
              <w:rPr>
                <w:lang w:eastAsia="sl-SI"/>
              </w:rPr>
            </w:pPr>
            <w:r w:rsidRPr="003F0668">
              <w:rPr>
                <w:lang w:eastAsia="sl-SI"/>
              </w:rPr>
              <w:t>Žig in podpis zakonitega zastopnika št. 1:</w:t>
            </w:r>
          </w:p>
        </w:tc>
      </w:tr>
    </w:tbl>
    <w:p w:rsidR="000E12F8" w:rsidRDefault="000E12F8" w:rsidP="000E12F8"/>
    <w:p w:rsidR="00B61ABC" w:rsidRPr="000E12F8" w:rsidRDefault="00782B59" w:rsidP="00D32881">
      <w:pPr>
        <w:pStyle w:val="Naslov1"/>
        <w:numPr>
          <w:ilvl w:val="0"/>
          <w:numId w:val="0"/>
        </w:numPr>
        <w:rPr>
          <w:color w:val="000000" w:themeColor="text1"/>
        </w:rPr>
      </w:pPr>
      <w:bookmarkStart w:id="241" w:name="_Toc449654571"/>
      <w:r>
        <w:rPr>
          <w:color w:val="000000" w:themeColor="text1"/>
        </w:rPr>
        <w:lastRenderedPageBreak/>
        <w:t xml:space="preserve">OBR </w:t>
      </w:r>
      <w:bookmarkEnd w:id="241"/>
      <w:r w:rsidR="00DF08D2">
        <w:rPr>
          <w:color w:val="000000" w:themeColor="text1"/>
        </w:rPr>
        <w:t>5</w:t>
      </w:r>
    </w:p>
    <w:p w:rsidR="00B61ABC" w:rsidRPr="003F0668" w:rsidRDefault="00B61ABC" w:rsidP="00B61ABC">
      <w:pPr>
        <w:rPr>
          <w:kern w:val="16"/>
        </w:rPr>
      </w:pPr>
    </w:p>
    <w:p w:rsidR="00B61ABC" w:rsidRPr="000E12F8" w:rsidRDefault="00B61ABC" w:rsidP="00B61ABC">
      <w:pPr>
        <w:rPr>
          <w:rStyle w:val="Poudarek"/>
          <w:szCs w:val="28"/>
        </w:rPr>
      </w:pPr>
    </w:p>
    <w:p w:rsidR="00B61ABC" w:rsidRPr="000E12F8" w:rsidRDefault="00B61ABC" w:rsidP="00B61ABC">
      <w:pPr>
        <w:jc w:val="center"/>
        <w:rPr>
          <w:rStyle w:val="Poudarek"/>
          <w:szCs w:val="28"/>
        </w:rPr>
      </w:pPr>
      <w:r w:rsidRPr="000E12F8">
        <w:rPr>
          <w:rStyle w:val="Poudarek"/>
          <w:szCs w:val="28"/>
        </w:rPr>
        <w:t xml:space="preserve">IZJAVA </w:t>
      </w:r>
      <w:r>
        <w:rPr>
          <w:rStyle w:val="Poudarek"/>
          <w:szCs w:val="28"/>
        </w:rPr>
        <w:t>O IZPOLNJEVANJU HIGIJENSKIH POGOJEV IN PREDPISOV</w:t>
      </w:r>
    </w:p>
    <w:p w:rsidR="00B61ABC" w:rsidRPr="003F0668" w:rsidRDefault="00B61ABC" w:rsidP="00B61ABC">
      <w:pPr>
        <w:rPr>
          <w:rStyle w:val="Poudarek"/>
        </w:rPr>
      </w:pPr>
    </w:p>
    <w:p w:rsidR="00B61ABC" w:rsidRPr="003F0668" w:rsidRDefault="00B61ABC" w:rsidP="00B61ABC">
      <w:pPr>
        <w:rPr>
          <w:lang w:eastAsia="sl-SI"/>
        </w:rPr>
      </w:pPr>
    </w:p>
    <w:p w:rsidR="00B61ABC" w:rsidRPr="004B5D2F" w:rsidRDefault="00B61ABC" w:rsidP="00B61ABC">
      <w:pPr>
        <w:rPr>
          <w:lang w:eastAsia="sl-SI"/>
        </w:rPr>
      </w:pPr>
      <w:r w:rsidRPr="003F0668">
        <w:rPr>
          <w:lang w:eastAsia="sl-SI"/>
        </w:rPr>
        <w:t xml:space="preserve">V zvezi z javnim naročilom </w:t>
      </w:r>
      <w:r w:rsidR="00F25C2B" w:rsidRPr="0063102F">
        <w:rPr>
          <w:lang w:eastAsia="sl-SI"/>
        </w:rPr>
        <w:t>»</w:t>
      </w:r>
      <w:r w:rsidR="004B5D2F" w:rsidRPr="004B5D2F">
        <w:rPr>
          <w:rFonts w:cs="Times-Roman"/>
        </w:rPr>
        <w:t>S</w:t>
      </w:r>
      <w:r w:rsidR="004B5D2F" w:rsidRPr="004B5D2F">
        <w:rPr>
          <w:rFonts w:cs="Times-Bold"/>
          <w:bCs/>
        </w:rPr>
        <w:t xml:space="preserve">ukcesivna dobava živil za obdobje </w:t>
      </w:r>
      <w:r w:rsidR="007E10AF" w:rsidRPr="007E10AF">
        <w:rPr>
          <w:rFonts w:cs="Times-Bold"/>
          <w:bCs/>
        </w:rPr>
        <w:t>julij 2016 do julij 2019</w:t>
      </w:r>
      <w:r w:rsidR="007E10AF">
        <w:rPr>
          <w:rFonts w:cs="Times-Bold"/>
          <w:b/>
          <w:bCs/>
        </w:rPr>
        <w:t xml:space="preserve"> </w:t>
      </w:r>
      <w:r w:rsidR="004B5D2F" w:rsidRPr="004B5D2F">
        <w:rPr>
          <w:lang w:eastAsia="sl-SI"/>
        </w:rPr>
        <w:t>Doma starejših občanov Metlika</w:t>
      </w:r>
      <w:r w:rsidR="00F25C2B" w:rsidRPr="004B5D2F">
        <w:rPr>
          <w:lang w:eastAsia="sl-SI"/>
        </w:rPr>
        <w:t>«</w:t>
      </w:r>
      <w:r w:rsidRPr="004B5D2F">
        <w:rPr>
          <w:lang w:eastAsia="sl-SI"/>
        </w:rPr>
        <w:t>, ponudnik</w:t>
      </w:r>
    </w:p>
    <w:p w:rsidR="00B61ABC" w:rsidRPr="003F0668" w:rsidRDefault="00B61ABC" w:rsidP="00B61ABC">
      <w:pPr>
        <w:rPr>
          <w:lang w:eastAsia="sl-SI"/>
        </w:rPr>
      </w:pPr>
    </w:p>
    <w:p w:rsidR="00B61ABC" w:rsidRPr="003F0668" w:rsidRDefault="00B61ABC" w:rsidP="00B61ABC">
      <w:pPr>
        <w:rPr>
          <w:lang w:eastAsia="sl-SI"/>
        </w:rPr>
      </w:pPr>
      <w:r w:rsidRPr="003F0668">
        <w:rPr>
          <w:lang w:eastAsia="sl-SI"/>
        </w:rPr>
        <w:t>___________________________________________________</w:t>
      </w:r>
      <w:r>
        <w:rPr>
          <w:lang w:eastAsia="sl-SI"/>
        </w:rPr>
        <w:t>______________________</w:t>
      </w:r>
    </w:p>
    <w:p w:rsidR="00B61ABC" w:rsidRDefault="00B61ABC" w:rsidP="00B61ABC">
      <w:pPr>
        <w:rPr>
          <w:lang w:eastAsia="sl-SI"/>
        </w:rPr>
      </w:pPr>
      <w:r w:rsidRPr="003F0668">
        <w:rPr>
          <w:lang w:eastAsia="sl-SI"/>
        </w:rPr>
        <w:t>(naziv in naslov ponudnika)</w:t>
      </w:r>
    </w:p>
    <w:p w:rsidR="00930D1C" w:rsidRDefault="00930D1C" w:rsidP="00B61ABC">
      <w:pPr>
        <w:rPr>
          <w:lang w:eastAsia="sl-SI"/>
        </w:rPr>
      </w:pPr>
    </w:p>
    <w:p w:rsidR="00B92CE0" w:rsidRPr="003F0668" w:rsidRDefault="00B92CE0" w:rsidP="00D32881">
      <w:pPr>
        <w:rPr>
          <w:lang w:eastAsia="sl-SI"/>
        </w:rPr>
      </w:pPr>
      <w:r w:rsidRPr="003F0668">
        <w:rPr>
          <w:lang w:eastAsia="sl-SI"/>
        </w:rPr>
        <w:t>Izjavljamo:</w:t>
      </w:r>
    </w:p>
    <w:p w:rsidR="00B61ABC" w:rsidRPr="00B92CE0" w:rsidRDefault="00B61ABC" w:rsidP="00321514">
      <w:pPr>
        <w:pStyle w:val="Odstavekseznama"/>
        <w:numPr>
          <w:ilvl w:val="0"/>
          <w:numId w:val="55"/>
        </w:numPr>
        <w:jc w:val="left"/>
        <w:rPr>
          <w:rFonts w:eastAsia="Times New Roman" w:cs="Arial"/>
          <w:lang w:eastAsia="sl-SI"/>
        </w:rPr>
      </w:pPr>
      <w:r w:rsidRPr="00B92CE0">
        <w:rPr>
          <w:rFonts w:eastAsia="Times New Roman" w:cs="Arial"/>
          <w:lang w:eastAsia="sl-SI"/>
        </w:rPr>
        <w:t>da so vsa živila, ki so predmet naše ponudbe, zdravstveno in higiensko neoporečna ter ustrezajo vsem predpisom in posebnim zahtevam naročnika, ki so razvidni iz razpisne dokumentacije;</w:t>
      </w:r>
    </w:p>
    <w:p w:rsidR="00B61ABC" w:rsidRPr="00B92CE0" w:rsidRDefault="00B61ABC" w:rsidP="00321514">
      <w:pPr>
        <w:pStyle w:val="Odstavekseznama"/>
        <w:numPr>
          <w:ilvl w:val="0"/>
          <w:numId w:val="55"/>
        </w:numPr>
        <w:jc w:val="left"/>
        <w:rPr>
          <w:rFonts w:eastAsia="Times New Roman" w:cs="Arial"/>
          <w:lang w:eastAsia="sl-SI"/>
        </w:rPr>
      </w:pPr>
      <w:r w:rsidRPr="00B92CE0">
        <w:rPr>
          <w:rFonts w:eastAsia="Times New Roman" w:cs="Arial"/>
          <w:lang w:eastAsia="sl-SI"/>
        </w:rPr>
        <w:t>da imamo organizirano služb</w:t>
      </w:r>
      <w:r w:rsidR="00907AB3">
        <w:rPr>
          <w:rFonts w:eastAsia="Times New Roman" w:cs="Arial"/>
          <w:lang w:eastAsia="sl-SI"/>
        </w:rPr>
        <w:t xml:space="preserve"> </w:t>
      </w:r>
      <w:r w:rsidRPr="00B92CE0">
        <w:rPr>
          <w:rFonts w:eastAsia="Times New Roman" w:cs="Arial"/>
          <w:lang w:eastAsia="sl-SI"/>
        </w:rPr>
        <w:t>za nadzor nad kakovostjo živil oziroma nam nadzor vrši za to pooblaščena inštitucija (navedite):_________________________________;</w:t>
      </w:r>
    </w:p>
    <w:p w:rsidR="00B61ABC" w:rsidRPr="00B92CE0" w:rsidRDefault="00B61ABC" w:rsidP="00321514">
      <w:pPr>
        <w:pStyle w:val="Odstavekseznama"/>
        <w:numPr>
          <w:ilvl w:val="0"/>
          <w:numId w:val="55"/>
        </w:numPr>
        <w:jc w:val="left"/>
        <w:rPr>
          <w:rFonts w:eastAsia="Times New Roman" w:cs="Arial"/>
          <w:lang w:eastAsia="sl-SI"/>
        </w:rPr>
      </w:pPr>
      <w:r w:rsidRPr="00B92CE0">
        <w:rPr>
          <w:rFonts w:eastAsia="Times New Roman" w:cs="Arial"/>
          <w:lang w:eastAsia="sl-SI"/>
        </w:rPr>
        <w:t>izpolnjujemo in upoštevamo pogoje in načela o higieni živil v skladu z Uredbo o izvajanju delov določenih uredb Skupnosti glede živil, higiene živil in uradnega nadzora nad živili (Uradni list RS št. 120/2005) in vseh njenih sprememb in dopolnitev, ter upoštevamo druge predpise o higieni in zdravstveno tehničnih pogojih v</w:t>
      </w:r>
      <w:r w:rsidR="00907AB3">
        <w:rPr>
          <w:rFonts w:eastAsia="Times New Roman" w:cs="Arial"/>
          <w:lang w:eastAsia="sl-SI"/>
        </w:rPr>
        <w:t xml:space="preserve"> </w:t>
      </w:r>
      <w:r w:rsidRPr="00B92CE0">
        <w:rPr>
          <w:rFonts w:eastAsia="Times New Roman" w:cs="Arial"/>
          <w:lang w:eastAsia="sl-SI"/>
        </w:rPr>
        <w:t>proizvodni in prometu živil izdanih na podlagi Zakona o zdravstveni ustreznosti živil in izdelkov ter snovi, ki prihajajo v stik z živil (Uradni list RS št. 52/ 00, 42/ 02 in 47/04);</w:t>
      </w:r>
    </w:p>
    <w:p w:rsidR="00B61ABC" w:rsidRPr="00B92CE0" w:rsidRDefault="00B61ABC" w:rsidP="00321514">
      <w:pPr>
        <w:pStyle w:val="Odstavekseznama"/>
        <w:numPr>
          <w:ilvl w:val="0"/>
          <w:numId w:val="55"/>
        </w:numPr>
        <w:jc w:val="left"/>
        <w:rPr>
          <w:rFonts w:eastAsia="Times New Roman" w:cs="Arial"/>
          <w:lang w:eastAsia="sl-SI"/>
        </w:rPr>
      </w:pPr>
      <w:r w:rsidRPr="00B92CE0">
        <w:rPr>
          <w:rFonts w:eastAsia="Times New Roman" w:cs="Arial"/>
          <w:lang w:eastAsia="sl-SI"/>
        </w:rPr>
        <w:t>upoštevamo Pravilnik o varnosti</w:t>
      </w:r>
      <w:r w:rsidR="00907AB3">
        <w:rPr>
          <w:rFonts w:eastAsia="Times New Roman" w:cs="Arial"/>
          <w:lang w:eastAsia="sl-SI"/>
        </w:rPr>
        <w:t xml:space="preserve"> </w:t>
      </w:r>
      <w:r w:rsidRPr="00B92CE0">
        <w:rPr>
          <w:rFonts w:eastAsia="Times New Roman" w:cs="Arial"/>
          <w:lang w:eastAsia="sl-SI"/>
        </w:rPr>
        <w:t>hitro zamrznjenih živil (Uradni list RS, št. 63/02, 117/02, 46/02 s spremembami in dopolnitvami;</w:t>
      </w:r>
    </w:p>
    <w:p w:rsidR="00981641" w:rsidRDefault="00B61ABC" w:rsidP="00321514">
      <w:pPr>
        <w:pStyle w:val="Odstavekseznama"/>
        <w:numPr>
          <w:ilvl w:val="0"/>
          <w:numId w:val="55"/>
        </w:numPr>
        <w:jc w:val="left"/>
        <w:rPr>
          <w:rFonts w:eastAsia="Times New Roman" w:cs="Arial"/>
          <w:lang w:eastAsia="sl-SI"/>
        </w:rPr>
      </w:pPr>
      <w:r w:rsidRPr="00B92CE0">
        <w:rPr>
          <w:rFonts w:eastAsia="Times New Roman" w:cs="Arial"/>
          <w:lang w:eastAsia="sl-SI"/>
        </w:rPr>
        <w:t xml:space="preserve">da upoštevamo uredbo Komisije (ES) št. 37/05 o spremljanju temperature v prevoznih </w:t>
      </w:r>
      <w:r w:rsidR="00B92CE0" w:rsidRPr="00B92CE0">
        <w:rPr>
          <w:rFonts w:eastAsia="Times New Roman" w:cs="Arial"/>
          <w:lang w:eastAsia="sl-SI"/>
        </w:rPr>
        <w:t xml:space="preserve">sredstvih, skladiščih </w:t>
      </w:r>
      <w:r w:rsidRPr="00B92CE0">
        <w:rPr>
          <w:rFonts w:eastAsia="Times New Roman" w:cs="Arial"/>
          <w:lang w:eastAsia="sl-SI"/>
        </w:rPr>
        <w:t>in pri shranjevanju hitro zamrznjenih živil, namenjenih za prehrano ljudi (UL</w:t>
      </w:r>
      <w:r w:rsidR="00B92CE0" w:rsidRPr="00B92CE0">
        <w:rPr>
          <w:rFonts w:eastAsia="Times New Roman" w:cs="Arial"/>
          <w:lang w:eastAsia="sl-SI"/>
        </w:rPr>
        <w:t xml:space="preserve"> L št. 10/05, st. 1 8), z vsemi </w:t>
      </w:r>
      <w:r w:rsidRPr="00B92CE0">
        <w:rPr>
          <w:rFonts w:eastAsia="Times New Roman" w:cs="Arial"/>
          <w:lang w:eastAsia="sl-SI"/>
        </w:rPr>
        <w:t>spremembami; ter enako v skladu z dobro proizvodno prakso tudi za shranjevanje in transport hlajenih živil;</w:t>
      </w:r>
      <w:r w:rsidR="00981641">
        <w:rPr>
          <w:rFonts w:eastAsia="Times New Roman" w:cs="Arial"/>
          <w:lang w:eastAsia="sl-SI"/>
        </w:rPr>
        <w:t xml:space="preserve"> </w:t>
      </w:r>
    </w:p>
    <w:p w:rsidR="00B61ABC" w:rsidRPr="00B92CE0" w:rsidRDefault="00B61ABC" w:rsidP="00321514">
      <w:pPr>
        <w:pStyle w:val="Odstavekseznama"/>
        <w:numPr>
          <w:ilvl w:val="0"/>
          <w:numId w:val="55"/>
        </w:numPr>
        <w:jc w:val="left"/>
        <w:rPr>
          <w:rFonts w:eastAsia="Times New Roman" w:cs="Arial"/>
          <w:lang w:eastAsia="sl-SI"/>
        </w:rPr>
      </w:pPr>
      <w:r w:rsidRPr="00B92CE0">
        <w:rPr>
          <w:rFonts w:eastAsia="Times New Roman" w:cs="Arial"/>
          <w:lang w:eastAsia="sl-SI"/>
        </w:rPr>
        <w:t xml:space="preserve">da upoštevamo Uredbo o izvajanju uredb Sveta in Komisije (ES) o onesnaževalih v živilih </w:t>
      </w:r>
      <w:r w:rsidR="00B92CE0" w:rsidRPr="00B92CE0">
        <w:rPr>
          <w:rFonts w:eastAsia="Times New Roman" w:cs="Arial"/>
          <w:lang w:eastAsia="sl-SI"/>
        </w:rPr>
        <w:t xml:space="preserve">(Uredbo Sveta </w:t>
      </w:r>
      <w:r w:rsidRPr="00B92CE0">
        <w:rPr>
          <w:rFonts w:eastAsia="Times New Roman" w:cs="Arial"/>
          <w:lang w:eastAsia="sl-SI"/>
        </w:rPr>
        <w:t>(EGS), št. 315/93, o določitvi postopkov Skupnosti za kontaminate v hrani (</w:t>
      </w:r>
      <w:r w:rsidR="00B92CE0" w:rsidRPr="00B92CE0">
        <w:rPr>
          <w:rFonts w:eastAsia="Times New Roman" w:cs="Arial"/>
          <w:lang w:eastAsia="sl-SI"/>
        </w:rPr>
        <w:t xml:space="preserve">UL L št. 37/93, str. 1., Uredbo </w:t>
      </w:r>
      <w:r w:rsidRPr="00B92CE0">
        <w:rPr>
          <w:rFonts w:eastAsia="Times New Roman" w:cs="Arial"/>
          <w:lang w:eastAsia="sl-SI"/>
        </w:rPr>
        <w:t>(ES) Komisije št. 1881/06 o določitvi mejnih vrednosti nekaterih onesnaževal v živilih (UL L št. 364, str. 5.);</w:t>
      </w:r>
    </w:p>
    <w:p w:rsidR="00B92CE0" w:rsidRDefault="00B92CE0" w:rsidP="00D32881">
      <w:pPr>
        <w:ind w:left="0"/>
        <w:jc w:val="left"/>
        <w:rPr>
          <w:rFonts w:ascii="Arial" w:eastAsia="Times New Roman" w:hAnsi="Arial" w:cs="Arial"/>
          <w:sz w:val="19"/>
          <w:szCs w:val="19"/>
          <w:lang w:eastAsia="sl-SI"/>
        </w:rPr>
      </w:pPr>
    </w:p>
    <w:p w:rsidR="00930D1C" w:rsidRDefault="00930D1C" w:rsidP="00D32881">
      <w:pPr>
        <w:ind w:left="0"/>
        <w:jc w:val="left"/>
        <w:rPr>
          <w:rFonts w:ascii="Arial" w:eastAsia="Times New Roman" w:hAnsi="Arial" w:cs="Arial"/>
          <w:sz w:val="19"/>
          <w:szCs w:val="19"/>
          <w:lang w:eastAsia="sl-SI"/>
        </w:rPr>
      </w:pPr>
    </w:p>
    <w:p w:rsidR="00B61ABC" w:rsidRPr="00B61ABC" w:rsidRDefault="00B61ABC" w:rsidP="00D32881">
      <w:pPr>
        <w:ind w:left="0"/>
        <w:jc w:val="left"/>
        <w:rPr>
          <w:rFonts w:eastAsia="Times New Roman" w:cs="Arial"/>
          <w:lang w:eastAsia="sl-SI"/>
        </w:rPr>
      </w:pPr>
      <w:r w:rsidRPr="00B61ABC">
        <w:rPr>
          <w:rFonts w:eastAsia="Times New Roman" w:cs="Arial"/>
          <w:lang w:eastAsia="sl-SI"/>
        </w:rPr>
        <w:t>Izjavljamo, da imamo vzpostavljen sistem HACCP notranjega nadzora, ki vključuje:</w:t>
      </w:r>
    </w:p>
    <w:p w:rsidR="00B61ABC" w:rsidRPr="00B92CE0" w:rsidRDefault="00B61ABC" w:rsidP="00321514">
      <w:pPr>
        <w:pStyle w:val="Odstavekseznama"/>
        <w:numPr>
          <w:ilvl w:val="0"/>
          <w:numId w:val="56"/>
        </w:numPr>
        <w:jc w:val="left"/>
        <w:rPr>
          <w:rFonts w:eastAsia="Times New Roman" w:cs="Arial"/>
          <w:lang w:eastAsia="sl-SI"/>
        </w:rPr>
      </w:pPr>
      <w:r w:rsidRPr="00B92CE0">
        <w:rPr>
          <w:rFonts w:eastAsia="Times New Roman" w:cs="Arial"/>
          <w:lang w:eastAsia="sl-SI"/>
        </w:rPr>
        <w:t xml:space="preserve">mikrobiološko kontrolo (izdelkov, surovin, delovnih površin), </w:t>
      </w:r>
    </w:p>
    <w:p w:rsidR="00B61ABC" w:rsidRPr="00B92CE0" w:rsidRDefault="00B61ABC" w:rsidP="00321514">
      <w:pPr>
        <w:pStyle w:val="Odstavekseznama"/>
        <w:numPr>
          <w:ilvl w:val="0"/>
          <w:numId w:val="56"/>
        </w:numPr>
        <w:jc w:val="left"/>
        <w:rPr>
          <w:rFonts w:eastAsia="Times New Roman" w:cs="Arial"/>
          <w:lang w:eastAsia="sl-SI"/>
        </w:rPr>
      </w:pPr>
      <w:r w:rsidRPr="00B92CE0">
        <w:rPr>
          <w:rFonts w:eastAsia="Times New Roman" w:cs="Arial"/>
          <w:lang w:eastAsia="sl-SI"/>
        </w:rPr>
        <w:t xml:space="preserve">kontrolo postopkov in procesov (sprejem, predelava in iz dobava, čistoča, zdravstvena </w:t>
      </w:r>
    </w:p>
    <w:p w:rsidR="00B61ABC" w:rsidRPr="00B92CE0" w:rsidRDefault="00B61ABC" w:rsidP="00321514">
      <w:pPr>
        <w:pStyle w:val="Odstavekseznama"/>
        <w:numPr>
          <w:ilvl w:val="0"/>
          <w:numId w:val="56"/>
        </w:numPr>
        <w:jc w:val="left"/>
        <w:rPr>
          <w:rFonts w:eastAsia="Times New Roman" w:cs="Arial"/>
          <w:lang w:eastAsia="sl-SI"/>
        </w:rPr>
      </w:pPr>
      <w:r w:rsidRPr="00B92CE0">
        <w:rPr>
          <w:rFonts w:eastAsia="Times New Roman" w:cs="Arial"/>
          <w:lang w:eastAsia="sl-SI"/>
        </w:rPr>
        <w:t xml:space="preserve">ustreznost vode, dezinsekcija in deratizacija, temperature), </w:t>
      </w:r>
    </w:p>
    <w:p w:rsidR="00B61ABC" w:rsidRPr="00B92CE0" w:rsidRDefault="00B61ABC" w:rsidP="00321514">
      <w:pPr>
        <w:pStyle w:val="Odstavekseznama"/>
        <w:numPr>
          <w:ilvl w:val="0"/>
          <w:numId w:val="56"/>
        </w:numPr>
        <w:jc w:val="left"/>
        <w:rPr>
          <w:rFonts w:eastAsia="Times New Roman" w:cs="Arial"/>
          <w:lang w:eastAsia="sl-SI"/>
        </w:rPr>
      </w:pPr>
      <w:r w:rsidRPr="00B92CE0">
        <w:rPr>
          <w:rFonts w:eastAsia="Times New Roman" w:cs="Arial"/>
          <w:lang w:eastAsia="sl-SI"/>
        </w:rPr>
        <w:t xml:space="preserve">utečen sistem izobraževanja in usposabljanja osebja, </w:t>
      </w:r>
    </w:p>
    <w:p w:rsidR="00B61ABC" w:rsidRPr="00B92CE0" w:rsidRDefault="00B61ABC" w:rsidP="00321514">
      <w:pPr>
        <w:pStyle w:val="Odstavekseznama"/>
        <w:numPr>
          <w:ilvl w:val="0"/>
          <w:numId w:val="56"/>
        </w:numPr>
        <w:jc w:val="left"/>
        <w:rPr>
          <w:rFonts w:eastAsia="Times New Roman" w:cs="Arial"/>
          <w:lang w:eastAsia="sl-SI"/>
        </w:rPr>
      </w:pPr>
      <w:r w:rsidRPr="00B92CE0">
        <w:rPr>
          <w:rFonts w:eastAsia="Times New Roman" w:cs="Arial"/>
          <w:lang w:eastAsia="sl-SI"/>
        </w:rPr>
        <w:lastRenderedPageBreak/>
        <w:t xml:space="preserve">plan HACCP, </w:t>
      </w:r>
    </w:p>
    <w:p w:rsidR="00B61ABC" w:rsidRPr="00B92CE0" w:rsidRDefault="00B61ABC" w:rsidP="00321514">
      <w:pPr>
        <w:pStyle w:val="Odstavekseznama"/>
        <w:numPr>
          <w:ilvl w:val="0"/>
          <w:numId w:val="56"/>
        </w:numPr>
        <w:jc w:val="left"/>
        <w:rPr>
          <w:rFonts w:eastAsia="Times New Roman" w:cs="Arial"/>
          <w:lang w:eastAsia="sl-SI"/>
        </w:rPr>
      </w:pPr>
      <w:r w:rsidRPr="00B92CE0">
        <w:rPr>
          <w:rFonts w:eastAsia="Times New Roman" w:cs="Arial"/>
          <w:lang w:eastAsia="sl-SI"/>
        </w:rPr>
        <w:t>inšpekcijski nadzor</w:t>
      </w:r>
      <w:r w:rsidR="00B92CE0">
        <w:rPr>
          <w:rFonts w:eastAsia="Times New Roman" w:cs="Arial"/>
          <w:lang w:eastAsia="sl-SI"/>
        </w:rPr>
        <w:t>.</w:t>
      </w:r>
    </w:p>
    <w:p w:rsidR="00B61ABC" w:rsidRDefault="00B61ABC" w:rsidP="00B61ABC">
      <w:pPr>
        <w:rPr>
          <w:lang w:eastAsia="sl-SI"/>
        </w:rPr>
      </w:pPr>
    </w:p>
    <w:p w:rsidR="00EA0854" w:rsidRDefault="00EA0854" w:rsidP="00B61ABC">
      <w:pPr>
        <w:rPr>
          <w:lang w:eastAsia="sl-SI"/>
        </w:rPr>
      </w:pPr>
    </w:p>
    <w:p w:rsidR="00EA0854" w:rsidRDefault="00EA0854" w:rsidP="00B61ABC">
      <w:pPr>
        <w:rPr>
          <w:lang w:eastAsia="sl-SI"/>
        </w:rPr>
      </w:pPr>
    </w:p>
    <w:p w:rsidR="00EA0854" w:rsidRPr="003F0668" w:rsidRDefault="00EA0854" w:rsidP="00B61ABC">
      <w:pPr>
        <w:rPr>
          <w:lang w:eastAsia="sl-SI"/>
        </w:rPr>
      </w:pPr>
    </w:p>
    <w:tbl>
      <w:tblPr>
        <w:tblW w:w="0" w:type="auto"/>
        <w:tblLayout w:type="fixed"/>
        <w:tblLook w:val="04A0"/>
      </w:tblPr>
      <w:tblGrid>
        <w:gridCol w:w="4361"/>
        <w:gridCol w:w="4361"/>
      </w:tblGrid>
      <w:tr w:rsidR="00B61ABC" w:rsidRPr="003F0668" w:rsidTr="00782B59">
        <w:trPr>
          <w:cantSplit/>
        </w:trPr>
        <w:tc>
          <w:tcPr>
            <w:tcW w:w="4361" w:type="dxa"/>
            <w:hideMark/>
          </w:tcPr>
          <w:p w:rsidR="00B61ABC" w:rsidRPr="003F0668" w:rsidRDefault="00B61ABC" w:rsidP="00782B59">
            <w:pPr>
              <w:rPr>
                <w:lang w:eastAsia="sl-SI"/>
              </w:rPr>
            </w:pPr>
            <w:r w:rsidRPr="003F0668">
              <w:rPr>
                <w:lang w:eastAsia="sl-SI"/>
              </w:rPr>
              <w:t>Kraj in datum:</w:t>
            </w:r>
          </w:p>
        </w:tc>
        <w:tc>
          <w:tcPr>
            <w:tcW w:w="4361" w:type="dxa"/>
          </w:tcPr>
          <w:p w:rsidR="00B61ABC" w:rsidRPr="003F0668" w:rsidRDefault="00B61ABC" w:rsidP="00782B59">
            <w:pPr>
              <w:rPr>
                <w:lang w:eastAsia="sl-SI"/>
              </w:rPr>
            </w:pPr>
            <w:r w:rsidRPr="003F0668">
              <w:rPr>
                <w:lang w:eastAsia="sl-SI"/>
              </w:rPr>
              <w:t>Ponudnik:</w:t>
            </w:r>
          </w:p>
          <w:p w:rsidR="00B61ABC" w:rsidRPr="003F0668" w:rsidRDefault="00B61ABC" w:rsidP="00782B59">
            <w:pPr>
              <w:rPr>
                <w:lang w:eastAsia="sl-SI"/>
              </w:rPr>
            </w:pPr>
          </w:p>
        </w:tc>
      </w:tr>
      <w:tr w:rsidR="00B61ABC" w:rsidRPr="003F0668" w:rsidTr="00782B59">
        <w:trPr>
          <w:cantSplit/>
        </w:trPr>
        <w:tc>
          <w:tcPr>
            <w:tcW w:w="4361" w:type="dxa"/>
          </w:tcPr>
          <w:p w:rsidR="00B61ABC" w:rsidRPr="003F0668" w:rsidRDefault="00B61ABC" w:rsidP="00782B59">
            <w:pPr>
              <w:rPr>
                <w:lang w:eastAsia="sl-SI"/>
              </w:rPr>
            </w:pPr>
          </w:p>
        </w:tc>
        <w:tc>
          <w:tcPr>
            <w:tcW w:w="4361" w:type="dxa"/>
          </w:tcPr>
          <w:p w:rsidR="00B61ABC" w:rsidRPr="003F0668" w:rsidRDefault="00B61ABC" w:rsidP="00782B59">
            <w:pPr>
              <w:rPr>
                <w:lang w:eastAsia="sl-SI"/>
              </w:rPr>
            </w:pPr>
          </w:p>
          <w:p w:rsidR="00B61ABC" w:rsidRPr="003F0668" w:rsidRDefault="00B61ABC" w:rsidP="00782B59">
            <w:pPr>
              <w:rPr>
                <w:lang w:eastAsia="sl-SI"/>
              </w:rPr>
            </w:pPr>
            <w:r w:rsidRPr="003F0668">
              <w:rPr>
                <w:lang w:eastAsia="sl-SI"/>
              </w:rPr>
              <w:t>Žig in podpis:</w:t>
            </w:r>
          </w:p>
        </w:tc>
      </w:tr>
    </w:tbl>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782B59" w:rsidRDefault="00782B59" w:rsidP="00782B59">
      <w:pPr>
        <w:ind w:left="0"/>
        <w:rPr>
          <w:rFonts w:eastAsiaTheme="majorEastAsia" w:cstheme="majorBidi"/>
          <w:b/>
          <w:bCs/>
          <w:color w:val="000000" w:themeColor="text1"/>
          <w:sz w:val="28"/>
          <w:szCs w:val="28"/>
          <w:lang w:val="en-US"/>
        </w:rPr>
      </w:pPr>
    </w:p>
    <w:p w:rsidR="00B61ABC" w:rsidRPr="000E12F8" w:rsidRDefault="00B61ABC" w:rsidP="00B61ABC">
      <w:pPr>
        <w:pStyle w:val="Naslov1"/>
        <w:numPr>
          <w:ilvl w:val="0"/>
          <w:numId w:val="0"/>
        </w:numPr>
        <w:rPr>
          <w:color w:val="000000" w:themeColor="text1"/>
        </w:rPr>
      </w:pPr>
      <w:bookmarkStart w:id="242" w:name="_Toc449654572"/>
      <w:r>
        <w:rPr>
          <w:color w:val="000000" w:themeColor="text1"/>
        </w:rPr>
        <w:lastRenderedPageBreak/>
        <w:t xml:space="preserve">OBR </w:t>
      </w:r>
      <w:bookmarkEnd w:id="242"/>
      <w:r w:rsidR="00DF08D2">
        <w:rPr>
          <w:color w:val="000000" w:themeColor="text1"/>
        </w:rPr>
        <w:t>6</w:t>
      </w:r>
    </w:p>
    <w:p w:rsidR="00B61ABC" w:rsidRPr="003F0668" w:rsidRDefault="00B61ABC" w:rsidP="00B61ABC">
      <w:pPr>
        <w:rPr>
          <w:kern w:val="16"/>
        </w:rPr>
      </w:pPr>
    </w:p>
    <w:p w:rsidR="00B61ABC" w:rsidRPr="000E12F8" w:rsidRDefault="00B61ABC" w:rsidP="00B61ABC">
      <w:pPr>
        <w:rPr>
          <w:rStyle w:val="Poudarek"/>
          <w:szCs w:val="28"/>
        </w:rPr>
      </w:pPr>
    </w:p>
    <w:p w:rsidR="00B61ABC" w:rsidRPr="000E12F8" w:rsidRDefault="00B61ABC" w:rsidP="00B61ABC">
      <w:pPr>
        <w:jc w:val="center"/>
        <w:rPr>
          <w:rStyle w:val="Poudarek"/>
          <w:szCs w:val="28"/>
        </w:rPr>
      </w:pPr>
      <w:r w:rsidRPr="000E12F8">
        <w:rPr>
          <w:rStyle w:val="Poudarek"/>
          <w:szCs w:val="28"/>
        </w:rPr>
        <w:t xml:space="preserve">IZJAVA PONUDNIKA/PARTNERJA DA SO </w:t>
      </w:r>
      <w:r w:rsidRPr="000E12F8">
        <w:rPr>
          <w:b/>
          <w:color w:val="000000" w:themeColor="text1"/>
          <w:sz w:val="28"/>
          <w:szCs w:val="28"/>
        </w:rPr>
        <w:t>ŽIVILA ŽIVALSKEGA IZVORA</w:t>
      </w:r>
    </w:p>
    <w:p w:rsidR="00B61ABC" w:rsidRPr="003F0668" w:rsidRDefault="00B61ABC" w:rsidP="00B61ABC">
      <w:pPr>
        <w:rPr>
          <w:rStyle w:val="Poudarek"/>
        </w:rPr>
      </w:pPr>
    </w:p>
    <w:p w:rsidR="00B61ABC" w:rsidRPr="003F0668" w:rsidRDefault="00B61ABC" w:rsidP="00B61ABC">
      <w:pPr>
        <w:rPr>
          <w:lang w:eastAsia="sl-SI"/>
        </w:rPr>
      </w:pPr>
    </w:p>
    <w:p w:rsidR="00B61ABC" w:rsidRPr="000D2078" w:rsidRDefault="00B61ABC" w:rsidP="00B61ABC">
      <w:pPr>
        <w:rPr>
          <w:lang w:eastAsia="sl-SI"/>
        </w:rPr>
      </w:pPr>
      <w:r w:rsidRPr="003F0668">
        <w:rPr>
          <w:lang w:eastAsia="sl-SI"/>
        </w:rPr>
        <w:t xml:space="preserve">V zvezi z javnim naročilom </w:t>
      </w:r>
      <w:r w:rsidR="00F25C2B" w:rsidRPr="0063102F">
        <w:rPr>
          <w:lang w:eastAsia="sl-SI"/>
        </w:rPr>
        <w:t>»</w:t>
      </w:r>
      <w:r w:rsidR="004B5D2F" w:rsidRPr="004B5D2F">
        <w:rPr>
          <w:rFonts w:cs="Times-Roman"/>
        </w:rPr>
        <w:t>S</w:t>
      </w:r>
      <w:r w:rsidR="004B5D2F" w:rsidRPr="004B5D2F">
        <w:rPr>
          <w:rFonts w:cs="Times-Bold"/>
          <w:bCs/>
        </w:rPr>
        <w:t xml:space="preserve">ukcesivna dobava živil za obdobje </w:t>
      </w:r>
      <w:r w:rsidR="007E10AF" w:rsidRPr="007E10AF">
        <w:rPr>
          <w:rFonts w:cs="Times-Bold"/>
          <w:bCs/>
        </w:rPr>
        <w:t>julij 2016 do julij 2019</w:t>
      </w:r>
      <w:r w:rsidR="007E10AF">
        <w:rPr>
          <w:rFonts w:cs="Times-Bold"/>
          <w:b/>
          <w:bCs/>
        </w:rPr>
        <w:t xml:space="preserve"> </w:t>
      </w:r>
      <w:r w:rsidR="004B5D2F" w:rsidRPr="004B5D2F">
        <w:rPr>
          <w:lang w:eastAsia="sl-SI"/>
        </w:rPr>
        <w:t>Doma starejših občanov Metlika</w:t>
      </w:r>
      <w:r w:rsidR="00F25C2B" w:rsidRPr="000D2078">
        <w:rPr>
          <w:lang w:eastAsia="sl-SI"/>
        </w:rPr>
        <w:t>«</w:t>
      </w:r>
      <w:r w:rsidRPr="000D2078">
        <w:rPr>
          <w:lang w:eastAsia="sl-SI"/>
        </w:rPr>
        <w:t>, ponudnik</w:t>
      </w:r>
    </w:p>
    <w:p w:rsidR="00B61ABC" w:rsidRPr="003F0668" w:rsidRDefault="00B61ABC" w:rsidP="00B61ABC">
      <w:pPr>
        <w:rPr>
          <w:lang w:eastAsia="sl-SI"/>
        </w:rPr>
      </w:pPr>
    </w:p>
    <w:p w:rsidR="00B61ABC" w:rsidRPr="003F0668" w:rsidRDefault="00B61ABC" w:rsidP="00B61ABC">
      <w:pPr>
        <w:rPr>
          <w:lang w:eastAsia="sl-SI"/>
        </w:rPr>
      </w:pPr>
      <w:r w:rsidRPr="003F0668">
        <w:rPr>
          <w:lang w:eastAsia="sl-SI"/>
        </w:rPr>
        <w:t>___________________________________________________</w:t>
      </w:r>
      <w:r>
        <w:rPr>
          <w:lang w:eastAsia="sl-SI"/>
        </w:rPr>
        <w:t>______________________</w:t>
      </w:r>
    </w:p>
    <w:p w:rsidR="00B61ABC" w:rsidRPr="003F0668" w:rsidRDefault="00B61ABC" w:rsidP="00B61ABC">
      <w:pPr>
        <w:rPr>
          <w:lang w:eastAsia="sl-SI"/>
        </w:rPr>
      </w:pPr>
      <w:r w:rsidRPr="003F0668">
        <w:rPr>
          <w:lang w:eastAsia="sl-SI"/>
        </w:rPr>
        <w:t>(naziv in naslov ponudnika)</w:t>
      </w:r>
    </w:p>
    <w:p w:rsidR="00B61ABC" w:rsidRPr="003F0668" w:rsidRDefault="00B61ABC" w:rsidP="00B61ABC">
      <w:pPr>
        <w:rPr>
          <w:lang w:eastAsia="sl-SI"/>
        </w:rPr>
      </w:pPr>
    </w:p>
    <w:p w:rsidR="00B61ABC" w:rsidRPr="003F0668" w:rsidRDefault="00B61ABC" w:rsidP="00D32881">
      <w:pPr>
        <w:rPr>
          <w:lang w:eastAsia="sl-SI"/>
        </w:rPr>
      </w:pPr>
      <w:r w:rsidRPr="003F0668">
        <w:rPr>
          <w:lang w:eastAsia="sl-SI"/>
        </w:rPr>
        <w:t>Izjavljamo:</w:t>
      </w:r>
    </w:p>
    <w:p w:rsidR="00B61ABC" w:rsidRPr="00613382" w:rsidRDefault="00B61ABC" w:rsidP="00D32881">
      <w:pPr>
        <w:autoSpaceDE w:val="0"/>
        <w:autoSpaceDN w:val="0"/>
        <w:adjustRightInd w:val="0"/>
        <w:ind w:left="0"/>
        <w:rPr>
          <w:rFonts w:cs="Times-Bold"/>
          <w:b/>
          <w:bCs/>
          <w:color w:val="000000"/>
          <w:sz w:val="18"/>
          <w:szCs w:val="18"/>
        </w:rPr>
      </w:pPr>
    </w:p>
    <w:p w:rsidR="00B61ABC" w:rsidRPr="000E12F8" w:rsidRDefault="00B61ABC" w:rsidP="00D32881">
      <w:pPr>
        <w:pStyle w:val="Telobesedila2"/>
        <w:tabs>
          <w:tab w:val="left" w:pos="709"/>
        </w:tabs>
        <w:spacing w:after="0" w:line="276" w:lineRule="auto"/>
        <w:rPr>
          <w:rFonts w:cs="Times-Roman"/>
          <w:color w:val="000000"/>
        </w:rPr>
      </w:pPr>
      <w:r w:rsidRPr="000E12F8">
        <w:rPr>
          <w:rFonts w:cs="Times-Roman"/>
          <w:color w:val="000000"/>
        </w:rPr>
        <w:t>da imamo objekt registriran pri Veterinarski upravi.</w:t>
      </w:r>
    </w:p>
    <w:p w:rsidR="00B61ABC" w:rsidRPr="000E12F8" w:rsidRDefault="00B61ABC" w:rsidP="00D32881">
      <w:pPr>
        <w:pStyle w:val="Telobesedila2"/>
        <w:tabs>
          <w:tab w:val="left" w:pos="1276"/>
        </w:tabs>
        <w:spacing w:after="0" w:line="276" w:lineRule="auto"/>
        <w:rPr>
          <w:rFonts w:cs="Times-Roman"/>
          <w:color w:val="000000"/>
        </w:rPr>
      </w:pPr>
    </w:p>
    <w:p w:rsidR="00B61ABC" w:rsidRPr="000E12F8" w:rsidRDefault="00B61ABC" w:rsidP="00D32881">
      <w:pPr>
        <w:pStyle w:val="Telobesedila2"/>
        <w:tabs>
          <w:tab w:val="left" w:pos="1276"/>
        </w:tabs>
        <w:spacing w:after="0" w:line="276" w:lineRule="auto"/>
        <w:rPr>
          <w:rFonts w:cs="Times-Roman"/>
          <w:color w:val="000000"/>
        </w:rPr>
      </w:pPr>
    </w:p>
    <w:p w:rsidR="00B61ABC" w:rsidRDefault="00B61ABC" w:rsidP="00D32881">
      <w:pPr>
        <w:autoSpaceDE w:val="0"/>
        <w:autoSpaceDN w:val="0"/>
        <w:adjustRightInd w:val="0"/>
        <w:rPr>
          <w:rFonts w:cs="Times-Roman"/>
        </w:rPr>
      </w:pPr>
      <w:r w:rsidRPr="000E12F8">
        <w:rPr>
          <w:rFonts w:cs="Times-Roman"/>
          <w:color w:val="000000"/>
        </w:rPr>
        <w:t xml:space="preserve">Dokazilo: kopija odločbe Veterinarske uprave RS o registraciji objekta. </w:t>
      </w:r>
      <w:r w:rsidRPr="000E12F8">
        <w:rPr>
          <w:rFonts w:cs="Times-Roman"/>
        </w:rPr>
        <w:t>V primeru, da živila živalskega izvora ne ponujajo ponudniki-proizvajalci, morajo ponudniki, ki takšno blago ponujajo, priložiti kopijo navedene odločbe svojega dobavitelja oziroma proizvajalca.</w:t>
      </w:r>
    </w:p>
    <w:p w:rsidR="00B61ABC" w:rsidRDefault="00B61ABC" w:rsidP="00B61ABC">
      <w:pPr>
        <w:autoSpaceDE w:val="0"/>
        <w:autoSpaceDN w:val="0"/>
        <w:adjustRightInd w:val="0"/>
        <w:spacing w:line="240" w:lineRule="auto"/>
        <w:rPr>
          <w:rFonts w:cs="Times-Roman"/>
        </w:rPr>
      </w:pPr>
    </w:p>
    <w:p w:rsidR="00B61ABC" w:rsidRDefault="00B61ABC" w:rsidP="00B61ABC">
      <w:pPr>
        <w:autoSpaceDE w:val="0"/>
        <w:autoSpaceDN w:val="0"/>
        <w:adjustRightInd w:val="0"/>
        <w:spacing w:line="240" w:lineRule="auto"/>
        <w:rPr>
          <w:rFonts w:cs="Times-Roman"/>
        </w:rPr>
      </w:pPr>
    </w:p>
    <w:p w:rsidR="00B61ABC" w:rsidRDefault="00B61ABC" w:rsidP="00B61ABC">
      <w:pPr>
        <w:autoSpaceDE w:val="0"/>
        <w:autoSpaceDN w:val="0"/>
        <w:adjustRightInd w:val="0"/>
        <w:spacing w:line="240" w:lineRule="auto"/>
        <w:rPr>
          <w:rFonts w:cs="Times-Roman"/>
        </w:rPr>
      </w:pPr>
    </w:p>
    <w:p w:rsidR="00B61ABC" w:rsidRDefault="00B61ABC" w:rsidP="00B61ABC">
      <w:pPr>
        <w:autoSpaceDE w:val="0"/>
        <w:autoSpaceDN w:val="0"/>
        <w:adjustRightInd w:val="0"/>
        <w:spacing w:line="240" w:lineRule="auto"/>
        <w:rPr>
          <w:rFonts w:cs="Times-Roman"/>
        </w:rPr>
      </w:pPr>
    </w:p>
    <w:p w:rsidR="00B61ABC" w:rsidRDefault="00B61ABC" w:rsidP="00B61ABC">
      <w:pPr>
        <w:autoSpaceDE w:val="0"/>
        <w:autoSpaceDN w:val="0"/>
        <w:adjustRightInd w:val="0"/>
        <w:spacing w:line="240" w:lineRule="auto"/>
        <w:rPr>
          <w:rFonts w:cs="Times-Roman"/>
        </w:rPr>
      </w:pPr>
    </w:p>
    <w:tbl>
      <w:tblPr>
        <w:tblW w:w="0" w:type="auto"/>
        <w:tblLayout w:type="fixed"/>
        <w:tblLook w:val="04A0"/>
      </w:tblPr>
      <w:tblGrid>
        <w:gridCol w:w="4361"/>
        <w:gridCol w:w="4361"/>
      </w:tblGrid>
      <w:tr w:rsidR="00B61ABC" w:rsidRPr="003F0668" w:rsidTr="00782B59">
        <w:trPr>
          <w:cantSplit/>
        </w:trPr>
        <w:tc>
          <w:tcPr>
            <w:tcW w:w="4361" w:type="dxa"/>
            <w:hideMark/>
          </w:tcPr>
          <w:p w:rsidR="00B61ABC" w:rsidRPr="003F0668" w:rsidRDefault="00B61ABC" w:rsidP="00782B59">
            <w:pPr>
              <w:rPr>
                <w:lang w:eastAsia="sl-SI"/>
              </w:rPr>
            </w:pPr>
            <w:r w:rsidRPr="003F0668">
              <w:rPr>
                <w:lang w:eastAsia="sl-SI"/>
              </w:rPr>
              <w:t>Kraj in datum:</w:t>
            </w:r>
          </w:p>
        </w:tc>
        <w:tc>
          <w:tcPr>
            <w:tcW w:w="4361" w:type="dxa"/>
          </w:tcPr>
          <w:p w:rsidR="00B61ABC" w:rsidRPr="003F0668" w:rsidRDefault="00B61ABC" w:rsidP="00782B59">
            <w:pPr>
              <w:rPr>
                <w:lang w:eastAsia="sl-SI"/>
              </w:rPr>
            </w:pPr>
            <w:r w:rsidRPr="003F0668">
              <w:rPr>
                <w:lang w:eastAsia="sl-SI"/>
              </w:rPr>
              <w:t>Ponudnik:</w:t>
            </w:r>
          </w:p>
          <w:p w:rsidR="00B61ABC" w:rsidRPr="003F0668" w:rsidRDefault="00B61ABC" w:rsidP="00782B59">
            <w:pPr>
              <w:rPr>
                <w:lang w:eastAsia="sl-SI"/>
              </w:rPr>
            </w:pPr>
          </w:p>
        </w:tc>
      </w:tr>
      <w:tr w:rsidR="00B61ABC" w:rsidRPr="003F0668" w:rsidTr="00782B59">
        <w:trPr>
          <w:cantSplit/>
        </w:trPr>
        <w:tc>
          <w:tcPr>
            <w:tcW w:w="4361" w:type="dxa"/>
          </w:tcPr>
          <w:p w:rsidR="00B61ABC" w:rsidRPr="003F0668" w:rsidRDefault="00B61ABC" w:rsidP="00782B59">
            <w:pPr>
              <w:rPr>
                <w:lang w:eastAsia="sl-SI"/>
              </w:rPr>
            </w:pPr>
          </w:p>
        </w:tc>
        <w:tc>
          <w:tcPr>
            <w:tcW w:w="4361" w:type="dxa"/>
          </w:tcPr>
          <w:p w:rsidR="00B61ABC" w:rsidRPr="003F0668" w:rsidRDefault="00B61ABC" w:rsidP="00782B59">
            <w:pPr>
              <w:rPr>
                <w:lang w:eastAsia="sl-SI"/>
              </w:rPr>
            </w:pPr>
          </w:p>
          <w:p w:rsidR="00B61ABC" w:rsidRPr="003F0668" w:rsidRDefault="00B61ABC" w:rsidP="00782B59">
            <w:pPr>
              <w:rPr>
                <w:lang w:eastAsia="sl-SI"/>
              </w:rPr>
            </w:pPr>
            <w:r w:rsidRPr="003F0668">
              <w:rPr>
                <w:lang w:eastAsia="sl-SI"/>
              </w:rPr>
              <w:t>Žig in podpis:</w:t>
            </w:r>
          </w:p>
        </w:tc>
      </w:tr>
    </w:tbl>
    <w:p w:rsidR="00B61ABC" w:rsidRDefault="00B61ABC" w:rsidP="000E12F8">
      <w:pPr>
        <w:pStyle w:val="Naslov1"/>
        <w:numPr>
          <w:ilvl w:val="0"/>
          <w:numId w:val="0"/>
        </w:numPr>
        <w:rPr>
          <w:color w:val="000000" w:themeColor="text1"/>
        </w:rPr>
      </w:pPr>
    </w:p>
    <w:p w:rsidR="00B61ABC" w:rsidRDefault="00B61ABC" w:rsidP="000E12F8">
      <w:pPr>
        <w:pStyle w:val="Naslov1"/>
        <w:numPr>
          <w:ilvl w:val="0"/>
          <w:numId w:val="0"/>
        </w:numPr>
        <w:rPr>
          <w:color w:val="000000" w:themeColor="text1"/>
        </w:rPr>
      </w:pPr>
    </w:p>
    <w:p w:rsidR="00B61ABC" w:rsidRDefault="00B61ABC" w:rsidP="000E12F8">
      <w:pPr>
        <w:pStyle w:val="Naslov1"/>
        <w:numPr>
          <w:ilvl w:val="0"/>
          <w:numId w:val="0"/>
        </w:numPr>
        <w:rPr>
          <w:color w:val="000000" w:themeColor="text1"/>
        </w:rPr>
      </w:pPr>
    </w:p>
    <w:p w:rsidR="00B61ABC" w:rsidRDefault="00B61ABC" w:rsidP="00B61ABC">
      <w:pPr>
        <w:rPr>
          <w:lang w:val="en-US"/>
        </w:rPr>
      </w:pPr>
    </w:p>
    <w:p w:rsidR="00B61ABC" w:rsidRDefault="00B61ABC" w:rsidP="00B61ABC">
      <w:pPr>
        <w:rPr>
          <w:lang w:val="en-US"/>
        </w:rPr>
      </w:pPr>
    </w:p>
    <w:p w:rsidR="00B61ABC" w:rsidRPr="00B61ABC" w:rsidRDefault="00B61ABC" w:rsidP="00B61ABC">
      <w:pPr>
        <w:rPr>
          <w:lang w:val="en-US"/>
        </w:rPr>
      </w:pPr>
    </w:p>
    <w:p w:rsidR="00782B59" w:rsidRPr="00B052AD" w:rsidRDefault="00782B59" w:rsidP="008B4612">
      <w:pPr>
        <w:pStyle w:val="Naslov1"/>
        <w:numPr>
          <w:ilvl w:val="0"/>
          <w:numId w:val="0"/>
        </w:numPr>
        <w:ind w:left="360" w:hanging="360"/>
        <w:rPr>
          <w:color w:val="000000" w:themeColor="text1"/>
        </w:rPr>
      </w:pPr>
      <w:bookmarkStart w:id="243" w:name="_Toc449654573"/>
      <w:r w:rsidRPr="00B052AD">
        <w:rPr>
          <w:color w:val="000000" w:themeColor="text1"/>
        </w:rPr>
        <w:lastRenderedPageBreak/>
        <w:t xml:space="preserve">OBR </w:t>
      </w:r>
      <w:bookmarkEnd w:id="243"/>
      <w:r w:rsidR="00DF08D2">
        <w:rPr>
          <w:color w:val="000000" w:themeColor="text1"/>
        </w:rPr>
        <w:t>7</w:t>
      </w:r>
    </w:p>
    <w:p w:rsidR="008B4612" w:rsidRPr="008B4612" w:rsidRDefault="008B4612" w:rsidP="008B4612">
      <w:pPr>
        <w:rPr>
          <w:lang w:val="en-US"/>
        </w:rPr>
      </w:pPr>
    </w:p>
    <w:p w:rsidR="00B052AD" w:rsidRDefault="00B052AD" w:rsidP="00B052AD">
      <w:pPr>
        <w:pStyle w:val="Odstavekseznama"/>
        <w:jc w:val="center"/>
        <w:rPr>
          <w:rStyle w:val="Poudarek"/>
        </w:rPr>
      </w:pPr>
      <w:r>
        <w:rPr>
          <w:rStyle w:val="Poudarek"/>
        </w:rPr>
        <w:t>IZJAVA O RAZPOLOŽLJIVI TEHNIČNI OPREMI, NAPRAVAH IN USTREZNEM VOZNEM PARKU</w:t>
      </w:r>
    </w:p>
    <w:p w:rsidR="00782B59" w:rsidRPr="003F0668" w:rsidRDefault="00782B59" w:rsidP="00782B59">
      <w:pPr>
        <w:rPr>
          <w:rStyle w:val="Poudarek"/>
        </w:rPr>
      </w:pPr>
    </w:p>
    <w:p w:rsidR="00782B59" w:rsidRPr="003F0668" w:rsidRDefault="00782B59" w:rsidP="00782B59">
      <w:pPr>
        <w:rPr>
          <w:lang w:eastAsia="sl-SI"/>
        </w:rPr>
      </w:pPr>
    </w:p>
    <w:p w:rsidR="00782B59" w:rsidRPr="000D2078" w:rsidRDefault="00782B59" w:rsidP="00782B59">
      <w:pPr>
        <w:rPr>
          <w:lang w:eastAsia="sl-SI"/>
        </w:rPr>
      </w:pPr>
      <w:r w:rsidRPr="003F0668">
        <w:rPr>
          <w:lang w:eastAsia="sl-SI"/>
        </w:rPr>
        <w:t xml:space="preserve">V zvezi z javnim naročilom </w:t>
      </w:r>
      <w:r w:rsidR="00F25C2B" w:rsidRPr="0063102F">
        <w:rPr>
          <w:lang w:eastAsia="sl-SI"/>
        </w:rPr>
        <w:t>»</w:t>
      </w:r>
      <w:r w:rsidR="004B5D2F" w:rsidRPr="004B5D2F">
        <w:rPr>
          <w:rFonts w:cs="Times-Roman"/>
        </w:rPr>
        <w:t>S</w:t>
      </w:r>
      <w:r w:rsidR="004B5D2F" w:rsidRPr="004B5D2F">
        <w:rPr>
          <w:rFonts w:cs="Times-Bold"/>
          <w:bCs/>
        </w:rPr>
        <w:t xml:space="preserve">ukcesivna dobava živil za obdobje </w:t>
      </w:r>
      <w:r w:rsidR="007E10AF" w:rsidRPr="007E10AF">
        <w:rPr>
          <w:rFonts w:cs="Times-Bold"/>
          <w:bCs/>
        </w:rPr>
        <w:t>julij 2016 do julij 2019</w:t>
      </w:r>
      <w:r w:rsidR="007E10AF">
        <w:rPr>
          <w:rFonts w:cs="Times-Bold"/>
          <w:b/>
          <w:bCs/>
        </w:rPr>
        <w:t xml:space="preserve"> </w:t>
      </w:r>
      <w:r w:rsidR="004B5D2F" w:rsidRPr="004B5D2F">
        <w:rPr>
          <w:lang w:eastAsia="sl-SI"/>
        </w:rPr>
        <w:t>Doma starejših občanov Metlika</w:t>
      </w:r>
      <w:r w:rsidR="00F25C2B" w:rsidRPr="000D2078">
        <w:rPr>
          <w:lang w:eastAsia="sl-SI"/>
        </w:rPr>
        <w:t>«</w:t>
      </w:r>
      <w:r w:rsidRPr="000D2078">
        <w:rPr>
          <w:lang w:eastAsia="sl-SI"/>
        </w:rPr>
        <w:t>, ponudnik</w:t>
      </w:r>
    </w:p>
    <w:p w:rsidR="00782B59" w:rsidRPr="003F0668" w:rsidRDefault="00782B59" w:rsidP="00782B59">
      <w:pPr>
        <w:rPr>
          <w:lang w:eastAsia="sl-SI"/>
        </w:rPr>
      </w:pPr>
    </w:p>
    <w:p w:rsidR="00782B59" w:rsidRPr="003F0668" w:rsidRDefault="00782B59" w:rsidP="00782B59">
      <w:pPr>
        <w:rPr>
          <w:lang w:eastAsia="sl-SI"/>
        </w:rPr>
      </w:pPr>
      <w:r w:rsidRPr="003F0668">
        <w:rPr>
          <w:lang w:eastAsia="sl-SI"/>
        </w:rPr>
        <w:t>___________________________________________________</w:t>
      </w:r>
      <w:r>
        <w:rPr>
          <w:lang w:eastAsia="sl-SI"/>
        </w:rPr>
        <w:t>______________________</w:t>
      </w:r>
    </w:p>
    <w:p w:rsidR="00782B59" w:rsidRPr="003F0668" w:rsidRDefault="00782B59" w:rsidP="00782B59">
      <w:pPr>
        <w:rPr>
          <w:lang w:eastAsia="sl-SI"/>
        </w:rPr>
      </w:pPr>
      <w:r w:rsidRPr="003F0668">
        <w:rPr>
          <w:lang w:eastAsia="sl-SI"/>
        </w:rPr>
        <w:t>(naziv in naslov ponudnika)</w:t>
      </w:r>
    </w:p>
    <w:p w:rsidR="00782B59" w:rsidRPr="003F0668" w:rsidRDefault="00782B59" w:rsidP="00782B59">
      <w:pPr>
        <w:rPr>
          <w:lang w:eastAsia="sl-SI"/>
        </w:rPr>
      </w:pPr>
    </w:p>
    <w:p w:rsidR="00782B59" w:rsidRPr="003F0668" w:rsidRDefault="00782B59" w:rsidP="00782B59">
      <w:pPr>
        <w:rPr>
          <w:lang w:eastAsia="sl-SI"/>
        </w:rPr>
      </w:pPr>
      <w:r w:rsidRPr="003F0668">
        <w:rPr>
          <w:lang w:eastAsia="sl-SI"/>
        </w:rPr>
        <w:t>Izjavljamo:</w:t>
      </w:r>
    </w:p>
    <w:p w:rsidR="008B4612" w:rsidRDefault="008B4612" w:rsidP="00D66263">
      <w:pPr>
        <w:pStyle w:val="Kazalovsebine1"/>
      </w:pPr>
    </w:p>
    <w:p w:rsidR="00782B59" w:rsidRPr="00782B59" w:rsidRDefault="00782B59" w:rsidP="00D66263">
      <w:pPr>
        <w:pStyle w:val="Kazalovsebine1"/>
      </w:pPr>
      <w:r w:rsidRPr="00782B59">
        <w:t>da razpolagamo z vso potrebno tehnično opremo oziroma napravami, ki so potrebna za nemoteno izvajanje naročila in da razpolagamo z ustreznim voznim parkom za prevoz živil, ki so v skladu z vsemi veljavnimi predpisi v Republiki Sloveniji. Obenem izjavljamo, da je vsa tehnična oprema oziroma naprave v skladu z veljavnimi predpisi v Republiki Sloveniji, ki urejajo področje živil, in taka, ki zagotavlja varnost živil v vsem procesu pridelave, predelave, obdelave, pakiranja, skladiščenja in transporta, oziroma v delu, ki se nanaša na našo dejavnost. Prav tako izjavljamo, da so skladiščni prostori in vozila za prevoz živil, v skladu z zahtevami HACCP sistema. Izjavo dajemo pod kazensko in materialno odgovornostjo.</w:t>
      </w:r>
    </w:p>
    <w:p w:rsidR="00782B59" w:rsidRDefault="00782B59" w:rsidP="00782B59">
      <w:pPr>
        <w:rPr>
          <w:lang w:val="en-US"/>
        </w:rPr>
      </w:pPr>
    </w:p>
    <w:p w:rsidR="00782B59" w:rsidRDefault="00782B59" w:rsidP="00782B59">
      <w:pPr>
        <w:rPr>
          <w:lang w:val="en-US"/>
        </w:rPr>
      </w:pPr>
    </w:p>
    <w:tbl>
      <w:tblPr>
        <w:tblW w:w="0" w:type="auto"/>
        <w:tblLayout w:type="fixed"/>
        <w:tblLook w:val="04A0"/>
      </w:tblPr>
      <w:tblGrid>
        <w:gridCol w:w="4361"/>
        <w:gridCol w:w="4361"/>
      </w:tblGrid>
      <w:tr w:rsidR="00782B59" w:rsidRPr="003F0668" w:rsidTr="00782B59">
        <w:trPr>
          <w:cantSplit/>
        </w:trPr>
        <w:tc>
          <w:tcPr>
            <w:tcW w:w="4361" w:type="dxa"/>
            <w:hideMark/>
          </w:tcPr>
          <w:p w:rsidR="00782B59" w:rsidRPr="003F0668" w:rsidRDefault="00782B59" w:rsidP="00782B59">
            <w:pPr>
              <w:rPr>
                <w:lang w:eastAsia="sl-SI"/>
              </w:rPr>
            </w:pPr>
            <w:r w:rsidRPr="003F0668">
              <w:rPr>
                <w:lang w:eastAsia="sl-SI"/>
              </w:rPr>
              <w:t>Kraj in datum:</w:t>
            </w:r>
          </w:p>
        </w:tc>
        <w:tc>
          <w:tcPr>
            <w:tcW w:w="4361" w:type="dxa"/>
          </w:tcPr>
          <w:p w:rsidR="00782B59" w:rsidRPr="003F0668" w:rsidRDefault="00782B59" w:rsidP="00782B59">
            <w:pPr>
              <w:rPr>
                <w:lang w:eastAsia="sl-SI"/>
              </w:rPr>
            </w:pPr>
            <w:r w:rsidRPr="003F0668">
              <w:rPr>
                <w:lang w:eastAsia="sl-SI"/>
              </w:rPr>
              <w:t>Ponudnik:</w:t>
            </w:r>
          </w:p>
          <w:p w:rsidR="00782B59" w:rsidRPr="003F0668" w:rsidRDefault="00782B59" w:rsidP="00782B59">
            <w:pPr>
              <w:rPr>
                <w:lang w:eastAsia="sl-SI"/>
              </w:rPr>
            </w:pPr>
          </w:p>
        </w:tc>
      </w:tr>
      <w:tr w:rsidR="00782B59" w:rsidRPr="003F0668" w:rsidTr="00782B59">
        <w:trPr>
          <w:cantSplit/>
        </w:trPr>
        <w:tc>
          <w:tcPr>
            <w:tcW w:w="4361" w:type="dxa"/>
          </w:tcPr>
          <w:p w:rsidR="00782B59" w:rsidRPr="003F0668" w:rsidRDefault="00782B59" w:rsidP="00782B59">
            <w:pPr>
              <w:rPr>
                <w:lang w:eastAsia="sl-SI"/>
              </w:rPr>
            </w:pPr>
          </w:p>
        </w:tc>
        <w:tc>
          <w:tcPr>
            <w:tcW w:w="4361" w:type="dxa"/>
          </w:tcPr>
          <w:p w:rsidR="00782B59" w:rsidRPr="003F0668" w:rsidRDefault="00782B59" w:rsidP="00782B59">
            <w:pPr>
              <w:rPr>
                <w:lang w:eastAsia="sl-SI"/>
              </w:rPr>
            </w:pPr>
          </w:p>
          <w:p w:rsidR="00782B59" w:rsidRPr="003F0668" w:rsidRDefault="00782B59" w:rsidP="00782B59">
            <w:pPr>
              <w:rPr>
                <w:lang w:eastAsia="sl-SI"/>
              </w:rPr>
            </w:pPr>
            <w:r w:rsidRPr="003F0668">
              <w:rPr>
                <w:lang w:eastAsia="sl-SI"/>
              </w:rPr>
              <w:t>Žig in podpis:</w:t>
            </w:r>
          </w:p>
        </w:tc>
      </w:tr>
    </w:tbl>
    <w:p w:rsidR="00FA6A94" w:rsidRDefault="00FA6A94" w:rsidP="00FA6A94">
      <w:pPr>
        <w:pStyle w:val="Naslov1"/>
        <w:numPr>
          <w:ilvl w:val="0"/>
          <w:numId w:val="0"/>
        </w:numPr>
        <w:rPr>
          <w:color w:val="000000" w:themeColor="text1"/>
        </w:rPr>
      </w:pPr>
    </w:p>
    <w:p w:rsidR="00FA6A94" w:rsidRDefault="00FA6A94" w:rsidP="00FA6A94">
      <w:pPr>
        <w:rPr>
          <w:lang w:val="en-US"/>
        </w:rPr>
      </w:pPr>
    </w:p>
    <w:p w:rsidR="00FA6A94" w:rsidRDefault="00FA6A94" w:rsidP="00FA6A94">
      <w:pPr>
        <w:rPr>
          <w:lang w:val="en-US"/>
        </w:rPr>
      </w:pPr>
    </w:p>
    <w:p w:rsidR="00FA6A94" w:rsidRDefault="00FA6A94" w:rsidP="00FA6A94">
      <w:pPr>
        <w:rPr>
          <w:lang w:val="en-US"/>
        </w:rPr>
      </w:pPr>
    </w:p>
    <w:p w:rsidR="00EA0854" w:rsidRDefault="00EA0854" w:rsidP="00FA6A94">
      <w:pPr>
        <w:pStyle w:val="Naslov1"/>
        <w:numPr>
          <w:ilvl w:val="0"/>
          <w:numId w:val="0"/>
        </w:numPr>
        <w:rPr>
          <w:rFonts w:eastAsiaTheme="minorHAnsi" w:cstheme="minorBidi"/>
          <w:b w:val="0"/>
          <w:bCs w:val="0"/>
          <w:color w:val="auto"/>
          <w:sz w:val="24"/>
          <w:szCs w:val="24"/>
        </w:rPr>
      </w:pPr>
      <w:bookmarkStart w:id="244" w:name="_Toc449654574"/>
    </w:p>
    <w:p w:rsidR="009A74E2" w:rsidRPr="009A74E2" w:rsidRDefault="009A74E2" w:rsidP="009A74E2">
      <w:pPr>
        <w:rPr>
          <w:lang w:val="en-US"/>
        </w:rPr>
      </w:pPr>
    </w:p>
    <w:p w:rsidR="00FA6A94" w:rsidRPr="000E12F8" w:rsidRDefault="00FA6A94" w:rsidP="00FA6A94">
      <w:pPr>
        <w:pStyle w:val="Naslov1"/>
        <w:numPr>
          <w:ilvl w:val="0"/>
          <w:numId w:val="0"/>
        </w:numPr>
        <w:rPr>
          <w:color w:val="000000" w:themeColor="text1"/>
        </w:rPr>
      </w:pPr>
      <w:r>
        <w:rPr>
          <w:color w:val="000000" w:themeColor="text1"/>
        </w:rPr>
        <w:lastRenderedPageBreak/>
        <w:t xml:space="preserve">OBR </w:t>
      </w:r>
      <w:bookmarkEnd w:id="244"/>
      <w:r w:rsidR="00DF08D2">
        <w:rPr>
          <w:color w:val="000000" w:themeColor="text1"/>
        </w:rPr>
        <w:t>8</w:t>
      </w:r>
    </w:p>
    <w:p w:rsidR="00FA6A94" w:rsidRPr="003F0668" w:rsidRDefault="00FA6A94" w:rsidP="00FA6A94">
      <w:pPr>
        <w:rPr>
          <w:kern w:val="16"/>
        </w:rPr>
      </w:pPr>
    </w:p>
    <w:p w:rsidR="00FA6A94" w:rsidRPr="000E12F8" w:rsidRDefault="00FA6A94" w:rsidP="00FA6A94">
      <w:pPr>
        <w:rPr>
          <w:rStyle w:val="Poudarek"/>
          <w:szCs w:val="28"/>
        </w:rPr>
      </w:pPr>
    </w:p>
    <w:p w:rsidR="00FA6A94" w:rsidRPr="000E12F8" w:rsidRDefault="00FA6A94" w:rsidP="00FA6A94">
      <w:pPr>
        <w:jc w:val="center"/>
        <w:rPr>
          <w:rStyle w:val="Poudarek"/>
          <w:szCs w:val="28"/>
        </w:rPr>
      </w:pPr>
      <w:r w:rsidRPr="000E12F8">
        <w:rPr>
          <w:rStyle w:val="Poudarek"/>
          <w:szCs w:val="28"/>
        </w:rPr>
        <w:t xml:space="preserve">IZJAVA </w:t>
      </w:r>
      <w:r w:rsidRPr="00FA6A94">
        <w:rPr>
          <w:b/>
          <w:bCs/>
          <w:sz w:val="28"/>
          <w:szCs w:val="28"/>
        </w:rPr>
        <w:t>O PLAČILNIH POGOJIH, KVALITETI ŽIVIL, DOSTAVI, REŠEVANJU REKLAMACIJ IN ODZIVNEM ČASU</w:t>
      </w:r>
    </w:p>
    <w:p w:rsidR="00FA6A94" w:rsidRPr="003F0668" w:rsidRDefault="00FA6A94" w:rsidP="00FA6A94">
      <w:pPr>
        <w:rPr>
          <w:rStyle w:val="Poudarek"/>
        </w:rPr>
      </w:pPr>
    </w:p>
    <w:p w:rsidR="00FA6A94" w:rsidRPr="003F0668" w:rsidRDefault="00FA6A94" w:rsidP="00FA6A94">
      <w:pPr>
        <w:rPr>
          <w:lang w:eastAsia="sl-SI"/>
        </w:rPr>
      </w:pPr>
    </w:p>
    <w:p w:rsidR="00FA6A94" w:rsidRPr="000D2078" w:rsidRDefault="00FA6A94" w:rsidP="00FA6A94">
      <w:pPr>
        <w:rPr>
          <w:lang w:eastAsia="sl-SI"/>
        </w:rPr>
      </w:pPr>
      <w:r w:rsidRPr="003F0668">
        <w:rPr>
          <w:lang w:eastAsia="sl-SI"/>
        </w:rPr>
        <w:t xml:space="preserve">V zvezi z javnim naročilom </w:t>
      </w:r>
      <w:r w:rsidR="00F25C2B" w:rsidRPr="0063102F">
        <w:rPr>
          <w:lang w:eastAsia="sl-SI"/>
        </w:rPr>
        <w:t>»</w:t>
      </w:r>
      <w:r w:rsidR="004B5D2F" w:rsidRPr="004B5D2F">
        <w:rPr>
          <w:rFonts w:cs="Times-Roman"/>
        </w:rPr>
        <w:t>S</w:t>
      </w:r>
      <w:r w:rsidR="004B5D2F" w:rsidRPr="004B5D2F">
        <w:rPr>
          <w:rFonts w:cs="Times-Bold"/>
          <w:bCs/>
        </w:rPr>
        <w:t xml:space="preserve">ukcesivna dobava živil za obdobje </w:t>
      </w:r>
      <w:r w:rsidR="007E10AF" w:rsidRPr="007E10AF">
        <w:rPr>
          <w:rFonts w:cs="Times-Bold"/>
          <w:bCs/>
        </w:rPr>
        <w:t>julij 2016 do julij 2019</w:t>
      </w:r>
      <w:r w:rsidR="007E10AF">
        <w:rPr>
          <w:rFonts w:cs="Times-Bold"/>
          <w:b/>
          <w:bCs/>
        </w:rPr>
        <w:t xml:space="preserve"> </w:t>
      </w:r>
      <w:r w:rsidR="004B5D2F" w:rsidRPr="004B5D2F">
        <w:rPr>
          <w:lang w:eastAsia="sl-SI"/>
        </w:rPr>
        <w:t>Doma starejših občanov Metlika</w:t>
      </w:r>
      <w:r w:rsidR="00F25C2B" w:rsidRPr="000D2078">
        <w:rPr>
          <w:lang w:eastAsia="sl-SI"/>
        </w:rPr>
        <w:t>«</w:t>
      </w:r>
      <w:r w:rsidRPr="000D2078">
        <w:rPr>
          <w:lang w:eastAsia="sl-SI"/>
        </w:rPr>
        <w:t>, ponudnik</w:t>
      </w:r>
    </w:p>
    <w:p w:rsidR="00FA6A94" w:rsidRPr="003F0668" w:rsidRDefault="00FA6A94" w:rsidP="00FA6A94">
      <w:pPr>
        <w:rPr>
          <w:lang w:eastAsia="sl-SI"/>
        </w:rPr>
      </w:pPr>
    </w:p>
    <w:p w:rsidR="00FA6A94" w:rsidRPr="003F0668" w:rsidRDefault="00FA6A94" w:rsidP="00FA6A94">
      <w:pPr>
        <w:rPr>
          <w:lang w:eastAsia="sl-SI"/>
        </w:rPr>
      </w:pPr>
      <w:r w:rsidRPr="003F0668">
        <w:rPr>
          <w:lang w:eastAsia="sl-SI"/>
        </w:rPr>
        <w:t>___________________________________________________</w:t>
      </w:r>
      <w:r>
        <w:rPr>
          <w:lang w:eastAsia="sl-SI"/>
        </w:rPr>
        <w:t>______________________</w:t>
      </w:r>
    </w:p>
    <w:p w:rsidR="00FA6A94" w:rsidRPr="003F0668" w:rsidRDefault="00FA6A94" w:rsidP="00FA6A94">
      <w:pPr>
        <w:rPr>
          <w:lang w:eastAsia="sl-SI"/>
        </w:rPr>
      </w:pPr>
      <w:r w:rsidRPr="003F0668">
        <w:rPr>
          <w:lang w:eastAsia="sl-SI"/>
        </w:rPr>
        <w:t>(naziv in naslov ponudnika)</w:t>
      </w:r>
    </w:p>
    <w:p w:rsidR="00FA6A94" w:rsidRPr="003F0668" w:rsidRDefault="00FA6A94" w:rsidP="002745D6">
      <w:pPr>
        <w:rPr>
          <w:lang w:eastAsia="sl-SI"/>
        </w:rPr>
      </w:pPr>
    </w:p>
    <w:p w:rsidR="00FA6A94" w:rsidRPr="003F0668" w:rsidRDefault="00FA6A94" w:rsidP="002745D6">
      <w:pPr>
        <w:rPr>
          <w:lang w:eastAsia="sl-SI"/>
        </w:rPr>
      </w:pPr>
      <w:r w:rsidRPr="003F0668">
        <w:rPr>
          <w:lang w:eastAsia="sl-SI"/>
        </w:rPr>
        <w:t>Izjavljamo:</w:t>
      </w: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 xml:space="preserve">da smo seznanjeni s pogojevanim rokom veljavnosti ponudbenih cen </w:t>
      </w:r>
    </w:p>
    <w:p w:rsidR="00FA6A94" w:rsidRPr="00FA6A94" w:rsidRDefault="00FA6A94" w:rsidP="002745D6">
      <w:pPr>
        <w:autoSpaceDE w:val="0"/>
        <w:autoSpaceDN w:val="0"/>
        <w:adjustRightInd w:val="0"/>
        <w:ind w:left="0"/>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da nudimo 30 dnevni plačilni ro</w:t>
      </w:r>
      <w:r w:rsidR="00981641">
        <w:rPr>
          <w:rFonts w:cs="Calibri"/>
          <w:color w:val="000000"/>
        </w:rPr>
        <w:t xml:space="preserve">k, ki prične teči z dnem </w:t>
      </w:r>
      <w:r w:rsidR="00981641" w:rsidRPr="00981641">
        <w:rPr>
          <w:rFonts w:cs="Calibri"/>
          <w:color w:val="000000" w:themeColor="text1"/>
        </w:rPr>
        <w:t>prejema</w:t>
      </w:r>
      <w:r w:rsidRPr="00981641">
        <w:rPr>
          <w:rFonts w:cs="Calibri"/>
          <w:color w:val="000000" w:themeColor="text1"/>
        </w:rPr>
        <w:t xml:space="preserve"> </w:t>
      </w:r>
      <w:r w:rsidRPr="00FA6A94">
        <w:rPr>
          <w:rFonts w:cs="Calibri"/>
          <w:color w:val="000000"/>
        </w:rPr>
        <w:t xml:space="preserve">pravilno izstavljenega računa; </w:t>
      </w:r>
    </w:p>
    <w:p w:rsidR="00FA6A94" w:rsidRPr="00FA6A94" w:rsidRDefault="00FA6A94" w:rsidP="002745D6">
      <w:pPr>
        <w:autoSpaceDE w:val="0"/>
        <w:autoSpaceDN w:val="0"/>
        <w:adjustRightInd w:val="0"/>
        <w:ind w:left="0"/>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 xml:space="preserve">da bomo zagotavljali zahtevane količine blaga I. kvalitete s čim manj dodatki (konzervansov, umetnih sladil, umetnih barvil, umetnih arom, ojačevalcev okusa, …), ob dobavi pa ne sme preteči več kot tretjina roka uporabe, razen če s posebnimi pogoji ni določeno drugače; </w:t>
      </w:r>
    </w:p>
    <w:p w:rsidR="00FA6A94" w:rsidRPr="00FA6A94" w:rsidRDefault="00FA6A94" w:rsidP="002745D6">
      <w:pPr>
        <w:autoSpaceDE w:val="0"/>
        <w:autoSpaceDN w:val="0"/>
        <w:adjustRightInd w:val="0"/>
        <w:ind w:left="0"/>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 xml:space="preserve">da bomo naročniku poleg živil iz ponudbe na njegovo zahtevo dobavljali tudi druga živila istega sklopa, ki jih bomo obračunali pod enakimi pogoji kot ostalo blago v predračunu, po ekonomsko ugodni ceni; </w:t>
      </w:r>
    </w:p>
    <w:p w:rsidR="00FA6A94" w:rsidRPr="00FA6A94" w:rsidRDefault="00FA6A94" w:rsidP="002745D6">
      <w:pPr>
        <w:autoSpaceDE w:val="0"/>
        <w:autoSpaceDN w:val="0"/>
        <w:adjustRightInd w:val="0"/>
        <w:ind w:left="0"/>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 xml:space="preserve">da bomo naročniku na njegovo zahtevo ponudili drugo istovrstno živilo, če se bo izkazalo, da v ponudbi ponujeno živilo </w:t>
      </w:r>
      <w:r w:rsidR="00CC09F4">
        <w:rPr>
          <w:rFonts w:cs="Calibri"/>
          <w:color w:val="000000"/>
        </w:rPr>
        <w:t>dijaki</w:t>
      </w:r>
      <w:r w:rsidRPr="00FA6A94">
        <w:rPr>
          <w:rFonts w:cs="Calibri"/>
          <w:color w:val="000000"/>
        </w:rPr>
        <w:t xml:space="preserve"> zavračajo/odklanjajo; </w:t>
      </w:r>
    </w:p>
    <w:p w:rsidR="00FA6A94" w:rsidRPr="00FA6A94" w:rsidRDefault="00FA6A94" w:rsidP="002745D6">
      <w:pPr>
        <w:autoSpaceDE w:val="0"/>
        <w:autoSpaceDN w:val="0"/>
        <w:adjustRightInd w:val="0"/>
        <w:ind w:left="0"/>
        <w:jc w:val="left"/>
        <w:rPr>
          <w:rFonts w:cs="Calibri"/>
          <w:color w:val="000000"/>
        </w:rPr>
      </w:pPr>
    </w:p>
    <w:p w:rsidR="00FA6A94" w:rsidRDefault="00FA6A94" w:rsidP="00321514">
      <w:pPr>
        <w:pStyle w:val="Odstavekseznama"/>
        <w:numPr>
          <w:ilvl w:val="0"/>
          <w:numId w:val="57"/>
        </w:numPr>
        <w:autoSpaceDE w:val="0"/>
        <w:autoSpaceDN w:val="0"/>
        <w:adjustRightInd w:val="0"/>
        <w:spacing w:after="306"/>
        <w:jc w:val="left"/>
        <w:rPr>
          <w:rFonts w:cs="Calibri"/>
          <w:color w:val="000000"/>
        </w:rPr>
      </w:pPr>
      <w:r w:rsidRPr="00FA6A94">
        <w:rPr>
          <w:rFonts w:cs="Calibri"/>
          <w:color w:val="000000"/>
        </w:rPr>
        <w:t xml:space="preserve">da bomo v primeru, da bi tekom izvajanja naročila na trgu prišlo do znižanja cen živil oziroma bi živila prodajali po akcijskih ali nižjih cenah, kot jih ponujamo v tej ponudbi, naročnika o tem pisno obvestili in mu dobavljali živila po nižjih cenah; </w:t>
      </w:r>
    </w:p>
    <w:p w:rsidR="00FA6A94" w:rsidRPr="00FA6A94" w:rsidRDefault="00FA6A94" w:rsidP="002745D6">
      <w:pPr>
        <w:pStyle w:val="Odstavekseznama"/>
        <w:rPr>
          <w:rFonts w:cs="Calibri"/>
          <w:color w:val="000000"/>
        </w:rPr>
      </w:pPr>
    </w:p>
    <w:p w:rsidR="00FA6A94" w:rsidRPr="00FA6A94" w:rsidRDefault="00FA6A94" w:rsidP="002745D6">
      <w:pPr>
        <w:pStyle w:val="Odstavekseznama"/>
        <w:autoSpaceDE w:val="0"/>
        <w:autoSpaceDN w:val="0"/>
        <w:adjustRightInd w:val="0"/>
        <w:spacing w:after="306"/>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 xml:space="preserve">da bomo reklamacije reševali takoj oziroma najkasneje naslednji delovni dan po prejemu reklamacijskega zapisnika; </w:t>
      </w:r>
    </w:p>
    <w:p w:rsidR="00FA6A94" w:rsidRPr="00FA6A94" w:rsidRDefault="00FA6A94" w:rsidP="002745D6">
      <w:pPr>
        <w:autoSpaceDE w:val="0"/>
        <w:autoSpaceDN w:val="0"/>
        <w:adjustRightInd w:val="0"/>
        <w:ind w:left="0"/>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lastRenderedPageBreak/>
        <w:t xml:space="preserve">da, bomo izvajali dnevno dobavo živil, kjer to zahteva naročnik, vse ostale dobave živil pa večkrat na teden, tedensko ali mesečno, v skladu z vsemi zahtevami naročnika in da bo vsaka dobava živil opravljena do ure, ki jo zahteva naročnik v razpisni dokumentaciji oziroma v dogovoru z naročnikom, </w:t>
      </w:r>
    </w:p>
    <w:p w:rsidR="00FA6A94" w:rsidRPr="00FA6A94" w:rsidRDefault="00FA6A94" w:rsidP="002745D6">
      <w:pPr>
        <w:autoSpaceDE w:val="0"/>
        <w:autoSpaceDN w:val="0"/>
        <w:adjustRightInd w:val="0"/>
        <w:ind w:left="0"/>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 xml:space="preserve">bomo dobavljali naročena živila na lokacije naročnika navedene v razpisni dokumentaciji, dostavljeno v prostore in razloženo – kuhinja ali skladišče </w:t>
      </w:r>
    </w:p>
    <w:p w:rsidR="00FA6A94" w:rsidRPr="00FA6A94" w:rsidRDefault="00FA6A94" w:rsidP="002745D6">
      <w:pPr>
        <w:autoSpaceDE w:val="0"/>
        <w:autoSpaceDN w:val="0"/>
        <w:adjustRightInd w:val="0"/>
        <w:ind w:left="0"/>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 xml:space="preserve">da nudimo odzivni čas en (1) delovni dan, kar pomeni, da bomo blago dostavili naročniku naslednji dan po naročilu, v nujnih (urgentnih) primerih pa v dveh urah od naročila; </w:t>
      </w:r>
    </w:p>
    <w:p w:rsidR="00FA6A94" w:rsidRPr="00FA6A94" w:rsidRDefault="00FA6A94" w:rsidP="002745D6">
      <w:pPr>
        <w:autoSpaceDE w:val="0"/>
        <w:autoSpaceDN w:val="0"/>
        <w:adjustRightInd w:val="0"/>
        <w:ind w:left="0"/>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 xml:space="preserve">da bomo sproti in brezplačno odvažali povratno in nepovratno embalažo; </w:t>
      </w:r>
    </w:p>
    <w:p w:rsidR="00FA6A94" w:rsidRPr="00FA6A94" w:rsidRDefault="00FA6A94" w:rsidP="002745D6">
      <w:pPr>
        <w:autoSpaceDE w:val="0"/>
        <w:autoSpaceDN w:val="0"/>
        <w:adjustRightInd w:val="0"/>
        <w:ind w:left="0"/>
        <w:jc w:val="left"/>
        <w:rPr>
          <w:rFonts w:cs="Calibri"/>
          <w:color w:val="000000"/>
        </w:rPr>
      </w:pPr>
    </w:p>
    <w:p w:rsidR="00FA6A94" w:rsidRDefault="00FA6A94" w:rsidP="00321514">
      <w:pPr>
        <w:pStyle w:val="Odstavekseznama"/>
        <w:numPr>
          <w:ilvl w:val="0"/>
          <w:numId w:val="57"/>
        </w:numPr>
        <w:autoSpaceDE w:val="0"/>
        <w:autoSpaceDN w:val="0"/>
        <w:adjustRightInd w:val="0"/>
        <w:spacing w:after="311"/>
        <w:jc w:val="left"/>
        <w:rPr>
          <w:rFonts w:cs="Calibri"/>
          <w:color w:val="000000"/>
        </w:rPr>
      </w:pPr>
      <w:r w:rsidRPr="00FA6A94">
        <w:rPr>
          <w:rFonts w:cs="Calibri"/>
          <w:color w:val="000000"/>
        </w:rPr>
        <w:t xml:space="preserve">da bomo naročniku dobavljali živila, pri katerih ni preteklo več kot 1/3 roka uporabe; </w:t>
      </w:r>
    </w:p>
    <w:p w:rsidR="00FA6A94" w:rsidRPr="00FA6A94" w:rsidRDefault="00FA6A94" w:rsidP="002745D6">
      <w:pPr>
        <w:pStyle w:val="Odstavekseznama"/>
        <w:autoSpaceDE w:val="0"/>
        <w:autoSpaceDN w:val="0"/>
        <w:adjustRightInd w:val="0"/>
        <w:spacing w:after="311"/>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da izpolnjujemo vse posebne pogoje za posamezen skl</w:t>
      </w:r>
      <w:r>
        <w:rPr>
          <w:rFonts w:cs="Calibri"/>
          <w:color w:val="000000"/>
        </w:rPr>
        <w:t>op, na katerega se prijavljamo;</w:t>
      </w:r>
    </w:p>
    <w:p w:rsidR="00FA6A94" w:rsidRPr="00FA6A94" w:rsidRDefault="00FA6A94" w:rsidP="002745D6">
      <w:pPr>
        <w:autoSpaceDE w:val="0"/>
        <w:autoSpaceDN w:val="0"/>
        <w:adjustRightInd w:val="0"/>
        <w:ind w:left="0"/>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 xml:space="preserve">da ima vsa embalaža slovensko deklaracijo z datumom proizvodnje in navedenim rokom uporabe, živila živalskega izvora pa veterinarsko oznako; </w:t>
      </w:r>
    </w:p>
    <w:p w:rsidR="00FA6A94" w:rsidRPr="00FA6A94" w:rsidRDefault="00FA6A94" w:rsidP="002745D6">
      <w:pPr>
        <w:autoSpaceDE w:val="0"/>
        <w:autoSpaceDN w:val="0"/>
        <w:adjustRightInd w:val="0"/>
        <w:ind w:left="0"/>
        <w:jc w:val="left"/>
        <w:rPr>
          <w:rFonts w:cs="Calibri"/>
          <w:color w:val="000000"/>
        </w:rPr>
      </w:pPr>
    </w:p>
    <w:p w:rsidR="00FA6A94" w:rsidRPr="00FA6A94" w:rsidRDefault="00FA6A94" w:rsidP="00321514">
      <w:pPr>
        <w:pStyle w:val="Odstavekseznama"/>
        <w:numPr>
          <w:ilvl w:val="0"/>
          <w:numId w:val="57"/>
        </w:numPr>
        <w:autoSpaceDE w:val="0"/>
        <w:autoSpaceDN w:val="0"/>
        <w:adjustRightInd w:val="0"/>
        <w:jc w:val="left"/>
        <w:rPr>
          <w:rFonts w:cs="Calibri"/>
          <w:color w:val="000000"/>
        </w:rPr>
      </w:pPr>
      <w:r w:rsidRPr="00FA6A94">
        <w:rPr>
          <w:rFonts w:cs="Calibri"/>
          <w:color w:val="000000"/>
        </w:rPr>
        <w:t xml:space="preserve">da imamo za distribucijo zagotovljen vozni park z ustrezno opremo, s katero zagotavljamo, da se kvaliteta živil med prevozom ne spremeni, skladno s predpisi. </w:t>
      </w:r>
    </w:p>
    <w:p w:rsidR="00FA6A94" w:rsidRPr="00FA6A94" w:rsidRDefault="00FA6A94" w:rsidP="00FA6A94">
      <w:pPr>
        <w:autoSpaceDE w:val="0"/>
        <w:autoSpaceDN w:val="0"/>
        <w:adjustRightInd w:val="0"/>
        <w:spacing w:line="240" w:lineRule="auto"/>
        <w:ind w:left="0"/>
        <w:jc w:val="left"/>
        <w:rPr>
          <w:rFonts w:ascii="Calibri" w:hAnsi="Calibri" w:cs="Calibri"/>
          <w:color w:val="000000"/>
          <w:sz w:val="23"/>
          <w:szCs w:val="23"/>
        </w:rPr>
      </w:pPr>
    </w:p>
    <w:p w:rsidR="00782B59" w:rsidRDefault="00782B59" w:rsidP="000E12F8">
      <w:pPr>
        <w:pStyle w:val="Naslov1"/>
        <w:numPr>
          <w:ilvl w:val="0"/>
          <w:numId w:val="0"/>
        </w:numPr>
        <w:rPr>
          <w:rFonts w:eastAsiaTheme="minorHAnsi" w:cstheme="minorBidi"/>
          <w:b w:val="0"/>
          <w:bCs w:val="0"/>
          <w:color w:val="auto"/>
          <w:sz w:val="24"/>
          <w:szCs w:val="24"/>
        </w:rPr>
      </w:pPr>
    </w:p>
    <w:tbl>
      <w:tblPr>
        <w:tblW w:w="0" w:type="auto"/>
        <w:tblLayout w:type="fixed"/>
        <w:tblLook w:val="04A0"/>
      </w:tblPr>
      <w:tblGrid>
        <w:gridCol w:w="4361"/>
        <w:gridCol w:w="4361"/>
      </w:tblGrid>
      <w:tr w:rsidR="00FA6A94" w:rsidRPr="003F0668" w:rsidTr="008B4612">
        <w:trPr>
          <w:cantSplit/>
        </w:trPr>
        <w:tc>
          <w:tcPr>
            <w:tcW w:w="4361" w:type="dxa"/>
            <w:hideMark/>
          </w:tcPr>
          <w:p w:rsidR="00FA6A94" w:rsidRPr="003F0668" w:rsidRDefault="00FA6A94" w:rsidP="008B4612">
            <w:pPr>
              <w:rPr>
                <w:lang w:eastAsia="sl-SI"/>
              </w:rPr>
            </w:pPr>
            <w:r w:rsidRPr="003F0668">
              <w:rPr>
                <w:lang w:eastAsia="sl-SI"/>
              </w:rPr>
              <w:t>Kraj in datum:</w:t>
            </w:r>
          </w:p>
        </w:tc>
        <w:tc>
          <w:tcPr>
            <w:tcW w:w="4361" w:type="dxa"/>
          </w:tcPr>
          <w:p w:rsidR="00FA6A94" w:rsidRPr="003F0668" w:rsidRDefault="00FA6A94" w:rsidP="008B4612">
            <w:pPr>
              <w:rPr>
                <w:lang w:eastAsia="sl-SI"/>
              </w:rPr>
            </w:pPr>
            <w:r w:rsidRPr="003F0668">
              <w:rPr>
                <w:lang w:eastAsia="sl-SI"/>
              </w:rPr>
              <w:t>Ponudnik:</w:t>
            </w:r>
          </w:p>
          <w:p w:rsidR="00FA6A94" w:rsidRPr="003F0668" w:rsidRDefault="00FA6A94" w:rsidP="008B4612">
            <w:pPr>
              <w:rPr>
                <w:lang w:eastAsia="sl-SI"/>
              </w:rPr>
            </w:pPr>
          </w:p>
        </w:tc>
      </w:tr>
      <w:tr w:rsidR="00FA6A94" w:rsidRPr="003F0668" w:rsidTr="008B4612">
        <w:trPr>
          <w:cantSplit/>
        </w:trPr>
        <w:tc>
          <w:tcPr>
            <w:tcW w:w="4361" w:type="dxa"/>
          </w:tcPr>
          <w:p w:rsidR="00FA6A94" w:rsidRPr="003F0668" w:rsidRDefault="00FA6A94" w:rsidP="008B4612">
            <w:pPr>
              <w:rPr>
                <w:lang w:eastAsia="sl-SI"/>
              </w:rPr>
            </w:pPr>
          </w:p>
        </w:tc>
        <w:tc>
          <w:tcPr>
            <w:tcW w:w="4361" w:type="dxa"/>
          </w:tcPr>
          <w:p w:rsidR="00FA6A94" w:rsidRPr="003F0668" w:rsidRDefault="00FA6A94" w:rsidP="008B4612">
            <w:pPr>
              <w:rPr>
                <w:lang w:eastAsia="sl-SI"/>
              </w:rPr>
            </w:pPr>
          </w:p>
          <w:p w:rsidR="00FA6A94" w:rsidRPr="003F0668" w:rsidRDefault="00FA6A94" w:rsidP="008B4612">
            <w:pPr>
              <w:rPr>
                <w:lang w:eastAsia="sl-SI"/>
              </w:rPr>
            </w:pPr>
            <w:r w:rsidRPr="003F0668">
              <w:rPr>
                <w:lang w:eastAsia="sl-SI"/>
              </w:rPr>
              <w:t>Žig in podpis:</w:t>
            </w:r>
          </w:p>
        </w:tc>
      </w:tr>
    </w:tbl>
    <w:p w:rsidR="00782B59" w:rsidRDefault="00782B59" w:rsidP="000E12F8">
      <w:pPr>
        <w:pStyle w:val="Naslov1"/>
        <w:numPr>
          <w:ilvl w:val="0"/>
          <w:numId w:val="0"/>
        </w:numPr>
        <w:rPr>
          <w:rFonts w:eastAsiaTheme="minorHAnsi" w:cstheme="minorBidi"/>
          <w:b w:val="0"/>
          <w:bCs w:val="0"/>
          <w:color w:val="auto"/>
          <w:sz w:val="24"/>
          <w:szCs w:val="24"/>
        </w:rPr>
      </w:pPr>
    </w:p>
    <w:p w:rsidR="00782B59" w:rsidRDefault="00782B59" w:rsidP="000E12F8">
      <w:pPr>
        <w:pStyle w:val="Naslov1"/>
        <w:numPr>
          <w:ilvl w:val="0"/>
          <w:numId w:val="0"/>
        </w:numPr>
        <w:rPr>
          <w:rFonts w:eastAsiaTheme="minorHAnsi" w:cstheme="minorBidi"/>
          <w:b w:val="0"/>
          <w:bCs w:val="0"/>
          <w:color w:val="auto"/>
          <w:sz w:val="24"/>
          <w:szCs w:val="24"/>
        </w:rPr>
      </w:pPr>
    </w:p>
    <w:p w:rsidR="00FA6A94" w:rsidRDefault="00FA6A94" w:rsidP="00FA6A94">
      <w:pPr>
        <w:rPr>
          <w:lang w:val="en-US"/>
        </w:rPr>
      </w:pPr>
    </w:p>
    <w:p w:rsidR="00FA6A94" w:rsidRDefault="00FA6A94" w:rsidP="00FA6A94">
      <w:pPr>
        <w:rPr>
          <w:lang w:val="en-US"/>
        </w:rPr>
      </w:pPr>
    </w:p>
    <w:p w:rsidR="00FA6A94" w:rsidRDefault="00FA6A94" w:rsidP="00FA6A94">
      <w:pPr>
        <w:rPr>
          <w:lang w:val="en-US"/>
        </w:rPr>
      </w:pPr>
    </w:p>
    <w:p w:rsidR="00FA6A94" w:rsidRDefault="00FA6A94" w:rsidP="00FA6A94">
      <w:pPr>
        <w:rPr>
          <w:lang w:val="en-US"/>
        </w:rPr>
      </w:pPr>
    </w:p>
    <w:p w:rsidR="00FA6A94" w:rsidRPr="00FA6A94" w:rsidRDefault="00FA6A94" w:rsidP="002745D6">
      <w:pPr>
        <w:ind w:left="0"/>
        <w:rPr>
          <w:lang w:val="en-US"/>
        </w:rPr>
      </w:pPr>
    </w:p>
    <w:p w:rsidR="00FA6A94" w:rsidRDefault="00FA6A94" w:rsidP="00B052AD">
      <w:pPr>
        <w:pStyle w:val="Naslov1"/>
        <w:numPr>
          <w:ilvl w:val="0"/>
          <w:numId w:val="0"/>
        </w:numPr>
        <w:ind w:left="360"/>
        <w:rPr>
          <w:color w:val="000000" w:themeColor="text1"/>
        </w:rPr>
      </w:pPr>
      <w:bookmarkStart w:id="245" w:name="_Toc449654575"/>
      <w:r w:rsidRPr="00B052AD">
        <w:rPr>
          <w:color w:val="000000" w:themeColor="text1"/>
        </w:rPr>
        <w:lastRenderedPageBreak/>
        <w:t xml:space="preserve">OBR </w:t>
      </w:r>
      <w:bookmarkEnd w:id="245"/>
      <w:r w:rsidR="00DF08D2">
        <w:rPr>
          <w:color w:val="000000" w:themeColor="text1"/>
        </w:rPr>
        <w:t>9</w:t>
      </w:r>
      <w:r w:rsidRPr="00B052AD">
        <w:rPr>
          <w:color w:val="000000" w:themeColor="text1"/>
        </w:rPr>
        <w:t xml:space="preserve"> </w:t>
      </w:r>
    </w:p>
    <w:p w:rsidR="00B052AD" w:rsidRPr="00B052AD" w:rsidRDefault="00B052AD" w:rsidP="00B052AD">
      <w:pPr>
        <w:rPr>
          <w:lang w:val="en-US"/>
        </w:rPr>
      </w:pPr>
    </w:p>
    <w:p w:rsidR="00FA6A94" w:rsidRPr="003F0668" w:rsidRDefault="00B052AD" w:rsidP="00B052AD">
      <w:pPr>
        <w:jc w:val="center"/>
        <w:rPr>
          <w:rStyle w:val="Poudarek"/>
        </w:rPr>
      </w:pPr>
      <w:r>
        <w:rPr>
          <w:rStyle w:val="Poudarek"/>
        </w:rPr>
        <w:t>IZJAVA O ZAGOTAVLJANU EKOLOŠKIH ŽIVIL</w:t>
      </w:r>
    </w:p>
    <w:p w:rsidR="00FA6A94" w:rsidRDefault="00FA6A94" w:rsidP="00FA6A94">
      <w:pPr>
        <w:rPr>
          <w:lang w:eastAsia="sl-SI"/>
        </w:rPr>
      </w:pPr>
    </w:p>
    <w:p w:rsidR="00B052AD" w:rsidRPr="003F0668" w:rsidRDefault="00B052AD" w:rsidP="00FA6A94">
      <w:pPr>
        <w:rPr>
          <w:lang w:eastAsia="sl-SI"/>
        </w:rPr>
      </w:pPr>
    </w:p>
    <w:p w:rsidR="00FA6A94" w:rsidRPr="00B052AD" w:rsidRDefault="00FA6A94" w:rsidP="00FA6A94">
      <w:pPr>
        <w:rPr>
          <w:lang w:eastAsia="sl-SI"/>
        </w:rPr>
      </w:pPr>
      <w:r w:rsidRPr="003F0668">
        <w:rPr>
          <w:lang w:eastAsia="sl-SI"/>
        </w:rPr>
        <w:t xml:space="preserve">V zvezi z javnim naročilom </w:t>
      </w:r>
      <w:r w:rsidR="00F25C2B" w:rsidRPr="0063102F">
        <w:rPr>
          <w:lang w:eastAsia="sl-SI"/>
        </w:rPr>
        <w:t>»</w:t>
      </w:r>
      <w:r w:rsidR="004B5D2F" w:rsidRPr="004B5D2F">
        <w:rPr>
          <w:rFonts w:cs="Times-Roman"/>
        </w:rPr>
        <w:t>S</w:t>
      </w:r>
      <w:r w:rsidR="004B5D2F" w:rsidRPr="004B5D2F">
        <w:rPr>
          <w:rFonts w:cs="Times-Bold"/>
          <w:bCs/>
        </w:rPr>
        <w:t xml:space="preserve">ukcesivna dobava živil za obdobje </w:t>
      </w:r>
      <w:r w:rsidR="006F79E8" w:rsidRPr="006F79E8">
        <w:rPr>
          <w:rFonts w:cs="Times-Bold"/>
          <w:bCs/>
        </w:rPr>
        <w:t>julij 2016 do julij 2019</w:t>
      </w:r>
      <w:r w:rsidR="006F79E8">
        <w:rPr>
          <w:rFonts w:cs="Times-Bold"/>
          <w:b/>
          <w:bCs/>
        </w:rPr>
        <w:t xml:space="preserve"> </w:t>
      </w:r>
      <w:r w:rsidR="004B5D2F" w:rsidRPr="004B5D2F">
        <w:rPr>
          <w:lang w:eastAsia="sl-SI"/>
        </w:rPr>
        <w:t>Doma starejših občanov Metlika</w:t>
      </w:r>
      <w:r w:rsidR="00F25C2B" w:rsidRPr="000D2078">
        <w:rPr>
          <w:lang w:eastAsia="sl-SI"/>
        </w:rPr>
        <w:t>«</w:t>
      </w:r>
      <w:r w:rsidRPr="00B052AD">
        <w:rPr>
          <w:lang w:eastAsia="sl-SI"/>
        </w:rPr>
        <w:t>, ponudnik</w:t>
      </w:r>
    </w:p>
    <w:p w:rsidR="00FA6A94" w:rsidRPr="00B052AD" w:rsidRDefault="00FA6A94" w:rsidP="00FA6A94">
      <w:pPr>
        <w:rPr>
          <w:lang w:eastAsia="sl-SI"/>
        </w:rPr>
      </w:pPr>
    </w:p>
    <w:p w:rsidR="00FA6A94" w:rsidRPr="00B052AD" w:rsidRDefault="00FA6A94" w:rsidP="00FA6A94">
      <w:pPr>
        <w:rPr>
          <w:lang w:eastAsia="sl-SI"/>
        </w:rPr>
      </w:pPr>
      <w:r w:rsidRPr="00B052AD">
        <w:rPr>
          <w:lang w:eastAsia="sl-SI"/>
        </w:rPr>
        <w:t>_________________________________________________________________________</w:t>
      </w:r>
    </w:p>
    <w:p w:rsidR="00FA6A94" w:rsidRPr="00B052AD" w:rsidRDefault="00FA6A94" w:rsidP="00FA6A94">
      <w:pPr>
        <w:rPr>
          <w:lang w:eastAsia="sl-SI"/>
        </w:rPr>
      </w:pPr>
      <w:r w:rsidRPr="00B052AD">
        <w:rPr>
          <w:lang w:eastAsia="sl-SI"/>
        </w:rPr>
        <w:t>(naziv in naslov ponudnika)</w:t>
      </w:r>
    </w:p>
    <w:p w:rsidR="00FA6A94" w:rsidRPr="00B052AD" w:rsidRDefault="00FA6A94" w:rsidP="002745D6">
      <w:pPr>
        <w:rPr>
          <w:lang w:eastAsia="sl-SI"/>
        </w:rPr>
      </w:pPr>
    </w:p>
    <w:p w:rsidR="00FA6A94" w:rsidRPr="00B052AD" w:rsidRDefault="00FA6A94" w:rsidP="002745D6">
      <w:pPr>
        <w:rPr>
          <w:lang w:eastAsia="sl-SI"/>
        </w:rPr>
      </w:pPr>
      <w:r w:rsidRPr="00B052AD">
        <w:rPr>
          <w:lang w:eastAsia="sl-SI"/>
        </w:rPr>
        <w:t>Izjavljamo (</w:t>
      </w:r>
      <w:r w:rsidR="00A30426" w:rsidRPr="00B052AD">
        <w:rPr>
          <w:lang w:eastAsia="sl-SI"/>
        </w:rPr>
        <w:t>i</w:t>
      </w:r>
      <w:r w:rsidRPr="00B052AD">
        <w:t>zjavo predložijo samo ponudniki, ki kandidirajo za razpisan sklop blaga Ekološka živila in kmetijski pridelki)</w:t>
      </w:r>
      <w:r w:rsidRPr="00B052AD">
        <w:rPr>
          <w:rFonts w:ascii="Arial" w:hAnsi="Arial" w:cs="Arial"/>
          <w:b/>
          <w:bCs/>
        </w:rPr>
        <w:t>:</w:t>
      </w:r>
    </w:p>
    <w:p w:rsidR="00FA6A94" w:rsidRPr="00FA6A94" w:rsidRDefault="00FA6A94" w:rsidP="002745D6">
      <w:pPr>
        <w:pStyle w:val="Default"/>
        <w:spacing w:line="276" w:lineRule="auto"/>
        <w:rPr>
          <w:rFonts w:asciiTheme="minorHAnsi" w:hAnsiTheme="minorHAnsi"/>
        </w:rPr>
      </w:pPr>
    </w:p>
    <w:p w:rsidR="00FA6A94" w:rsidRPr="00FA6A94" w:rsidRDefault="00FA6A94" w:rsidP="002745D6">
      <w:pPr>
        <w:pStyle w:val="Default"/>
        <w:spacing w:line="276" w:lineRule="auto"/>
        <w:rPr>
          <w:rFonts w:asciiTheme="minorHAnsi" w:hAnsiTheme="minorHAnsi"/>
        </w:rPr>
      </w:pPr>
    </w:p>
    <w:p w:rsidR="00FA6A94" w:rsidRPr="00FA6A94" w:rsidRDefault="00FA6A94" w:rsidP="002745D6">
      <w:pPr>
        <w:pStyle w:val="Default"/>
        <w:spacing w:line="276" w:lineRule="auto"/>
        <w:ind w:left="142"/>
        <w:rPr>
          <w:rFonts w:asciiTheme="minorHAnsi" w:hAnsiTheme="minorHAnsi"/>
        </w:rPr>
      </w:pPr>
      <w:r w:rsidRPr="00FA6A94">
        <w:rPr>
          <w:rFonts w:asciiTheme="minorHAnsi" w:hAnsiTheme="minorHAnsi"/>
        </w:rPr>
        <w:t xml:space="preserve">V skladu z Uredbo o zelenem javnem naročanju (Ur.l. RS št. 102/11, 18/12, 24/12, 64/2012, 2/2015) pod kazensko in materialno odgovornostjo izjavljamo: da smo registrirani kot (ustrezno obkrožite): </w:t>
      </w:r>
    </w:p>
    <w:p w:rsidR="00FA6A94" w:rsidRPr="00FA6A94" w:rsidRDefault="00FA6A94" w:rsidP="002745D6">
      <w:pPr>
        <w:pStyle w:val="Default"/>
        <w:spacing w:line="276" w:lineRule="auto"/>
        <w:rPr>
          <w:rFonts w:asciiTheme="minorHAnsi" w:hAnsiTheme="minorHAnsi"/>
        </w:rPr>
      </w:pPr>
    </w:p>
    <w:p w:rsidR="00FA6A94" w:rsidRPr="00FA6A94" w:rsidRDefault="00FA6A94" w:rsidP="00321514">
      <w:pPr>
        <w:pStyle w:val="Default"/>
        <w:numPr>
          <w:ilvl w:val="0"/>
          <w:numId w:val="59"/>
        </w:numPr>
        <w:spacing w:line="276" w:lineRule="auto"/>
        <w:rPr>
          <w:rFonts w:asciiTheme="minorHAnsi" w:hAnsiTheme="minorHAnsi"/>
        </w:rPr>
      </w:pPr>
      <w:r w:rsidRPr="00FA6A94">
        <w:rPr>
          <w:rFonts w:asciiTheme="minorHAnsi" w:hAnsiTheme="minorHAnsi"/>
          <w:bCs/>
        </w:rPr>
        <w:t xml:space="preserve">Ekološka pridelava </w:t>
      </w:r>
    </w:p>
    <w:p w:rsidR="00FA6A94" w:rsidRPr="00FA6A94" w:rsidRDefault="00FA6A94" w:rsidP="002745D6">
      <w:pPr>
        <w:pStyle w:val="Default"/>
        <w:spacing w:line="276" w:lineRule="auto"/>
        <w:rPr>
          <w:rFonts w:asciiTheme="minorHAnsi" w:hAnsiTheme="minorHAnsi"/>
        </w:rPr>
      </w:pPr>
    </w:p>
    <w:p w:rsidR="00FA6A94" w:rsidRPr="00FA6A94" w:rsidRDefault="00FA6A94" w:rsidP="00321514">
      <w:pPr>
        <w:pStyle w:val="Default"/>
        <w:numPr>
          <w:ilvl w:val="0"/>
          <w:numId w:val="59"/>
        </w:numPr>
        <w:spacing w:line="276" w:lineRule="auto"/>
        <w:rPr>
          <w:rFonts w:asciiTheme="minorHAnsi" w:hAnsiTheme="minorHAnsi"/>
        </w:rPr>
      </w:pPr>
      <w:r w:rsidRPr="00FA6A94">
        <w:rPr>
          <w:rFonts w:asciiTheme="minorHAnsi" w:hAnsiTheme="minorHAnsi"/>
          <w:bCs/>
        </w:rPr>
        <w:t xml:space="preserve">(Kmetija) v preusmeritvi v ekološko pridelavo </w:t>
      </w:r>
    </w:p>
    <w:p w:rsidR="00FA6A94" w:rsidRPr="00FA6A94" w:rsidRDefault="00FA6A94" w:rsidP="002745D6">
      <w:pPr>
        <w:pStyle w:val="Default"/>
        <w:spacing w:line="276" w:lineRule="auto"/>
        <w:rPr>
          <w:rFonts w:asciiTheme="minorHAnsi" w:hAnsiTheme="minorHAnsi"/>
        </w:rPr>
      </w:pPr>
    </w:p>
    <w:p w:rsidR="00FA6A94" w:rsidRPr="00FA6A94" w:rsidRDefault="00FA6A94" w:rsidP="00321514">
      <w:pPr>
        <w:pStyle w:val="Default"/>
        <w:numPr>
          <w:ilvl w:val="0"/>
          <w:numId w:val="59"/>
        </w:numPr>
        <w:spacing w:line="276" w:lineRule="auto"/>
        <w:rPr>
          <w:rFonts w:asciiTheme="minorHAnsi" w:hAnsiTheme="minorHAnsi"/>
        </w:rPr>
      </w:pPr>
      <w:r w:rsidRPr="00FA6A94">
        <w:rPr>
          <w:rFonts w:asciiTheme="minorHAnsi" w:hAnsiTheme="minorHAnsi"/>
          <w:bCs/>
        </w:rPr>
        <w:t xml:space="preserve">Trgovec oz. distributer ekoloških živil </w:t>
      </w:r>
    </w:p>
    <w:p w:rsidR="00FA6A94" w:rsidRPr="00FA6A94" w:rsidRDefault="00FA6A94" w:rsidP="002745D6">
      <w:pPr>
        <w:pStyle w:val="Default"/>
        <w:spacing w:line="276" w:lineRule="auto"/>
        <w:rPr>
          <w:sz w:val="23"/>
          <w:szCs w:val="23"/>
        </w:rPr>
      </w:pPr>
    </w:p>
    <w:p w:rsidR="00782B59" w:rsidRDefault="00FA6A94" w:rsidP="00D66263">
      <w:pPr>
        <w:pStyle w:val="Kazalovsebine1"/>
      </w:pPr>
      <w:r w:rsidRPr="00FA6A94">
        <w:t xml:space="preserve">Kot dokazilo izjavi, </w:t>
      </w:r>
      <w:r w:rsidRPr="00FA6A94">
        <w:rPr>
          <w:bCs/>
        </w:rPr>
        <w:t>prilagamo veljavni-e certifikat-e</w:t>
      </w:r>
      <w:r w:rsidRPr="00FA6A94">
        <w:t xml:space="preserve">, ki potrjuje-jo kontrolo </w:t>
      </w:r>
      <w:r w:rsidR="00B052AD">
        <w:t>kakovosti izdelka-</w:t>
      </w:r>
      <w:r w:rsidRPr="00FA6A94">
        <w:t>ov ter registracijo, ki potrjuje status pridelovalca vseh izdelkov-blaga v sklopih za katere se prijavljamo na javni razpis.</w:t>
      </w:r>
    </w:p>
    <w:p w:rsidR="00A30426" w:rsidRDefault="00A30426" w:rsidP="00A30426">
      <w:pPr>
        <w:rPr>
          <w:lang w:val="en-US"/>
        </w:rPr>
      </w:pPr>
    </w:p>
    <w:p w:rsidR="00A30426" w:rsidRPr="00A30426" w:rsidRDefault="00A30426" w:rsidP="00A30426">
      <w:pPr>
        <w:rPr>
          <w:lang w:val="en-US"/>
        </w:rPr>
      </w:pPr>
    </w:p>
    <w:p w:rsidR="00A30426" w:rsidRDefault="00A30426" w:rsidP="00A30426">
      <w:pPr>
        <w:rPr>
          <w:lang w:val="en-US"/>
        </w:rPr>
      </w:pPr>
    </w:p>
    <w:tbl>
      <w:tblPr>
        <w:tblW w:w="0" w:type="auto"/>
        <w:tblLayout w:type="fixed"/>
        <w:tblLook w:val="04A0"/>
      </w:tblPr>
      <w:tblGrid>
        <w:gridCol w:w="4361"/>
        <w:gridCol w:w="4361"/>
      </w:tblGrid>
      <w:tr w:rsidR="00A30426" w:rsidRPr="003F0668" w:rsidTr="008B4612">
        <w:trPr>
          <w:cantSplit/>
        </w:trPr>
        <w:tc>
          <w:tcPr>
            <w:tcW w:w="4361" w:type="dxa"/>
            <w:hideMark/>
          </w:tcPr>
          <w:p w:rsidR="00A30426" w:rsidRPr="003F0668" w:rsidRDefault="00A30426" w:rsidP="00A30426">
            <w:pPr>
              <w:ind w:left="0"/>
              <w:rPr>
                <w:lang w:eastAsia="sl-SI"/>
              </w:rPr>
            </w:pPr>
            <w:r w:rsidRPr="003F0668">
              <w:rPr>
                <w:lang w:eastAsia="sl-SI"/>
              </w:rPr>
              <w:t>Kraj in datum:</w:t>
            </w:r>
          </w:p>
        </w:tc>
        <w:tc>
          <w:tcPr>
            <w:tcW w:w="4361" w:type="dxa"/>
          </w:tcPr>
          <w:p w:rsidR="00A30426" w:rsidRPr="003F0668" w:rsidRDefault="00A30426" w:rsidP="008B4612">
            <w:pPr>
              <w:rPr>
                <w:lang w:eastAsia="sl-SI"/>
              </w:rPr>
            </w:pPr>
            <w:r w:rsidRPr="003F0668">
              <w:rPr>
                <w:lang w:eastAsia="sl-SI"/>
              </w:rPr>
              <w:t>Ponudnik:</w:t>
            </w:r>
          </w:p>
          <w:p w:rsidR="00A30426" w:rsidRPr="003F0668" w:rsidRDefault="00A30426" w:rsidP="008B4612">
            <w:pPr>
              <w:rPr>
                <w:lang w:eastAsia="sl-SI"/>
              </w:rPr>
            </w:pPr>
          </w:p>
        </w:tc>
      </w:tr>
      <w:tr w:rsidR="00A30426" w:rsidRPr="003F0668" w:rsidTr="008B4612">
        <w:trPr>
          <w:cantSplit/>
        </w:trPr>
        <w:tc>
          <w:tcPr>
            <w:tcW w:w="4361" w:type="dxa"/>
          </w:tcPr>
          <w:p w:rsidR="00A30426" w:rsidRPr="003F0668" w:rsidRDefault="00A30426" w:rsidP="008B4612">
            <w:pPr>
              <w:rPr>
                <w:lang w:eastAsia="sl-SI"/>
              </w:rPr>
            </w:pPr>
          </w:p>
        </w:tc>
        <w:tc>
          <w:tcPr>
            <w:tcW w:w="4361" w:type="dxa"/>
          </w:tcPr>
          <w:p w:rsidR="00A30426" w:rsidRPr="003F0668" w:rsidRDefault="00A30426" w:rsidP="008B4612">
            <w:pPr>
              <w:rPr>
                <w:lang w:eastAsia="sl-SI"/>
              </w:rPr>
            </w:pPr>
          </w:p>
          <w:p w:rsidR="00A30426" w:rsidRPr="003F0668" w:rsidRDefault="00A30426" w:rsidP="008B4612">
            <w:pPr>
              <w:rPr>
                <w:lang w:eastAsia="sl-SI"/>
              </w:rPr>
            </w:pPr>
            <w:r w:rsidRPr="003F0668">
              <w:rPr>
                <w:lang w:eastAsia="sl-SI"/>
              </w:rPr>
              <w:t>Žig in podpis:</w:t>
            </w:r>
          </w:p>
        </w:tc>
      </w:tr>
    </w:tbl>
    <w:p w:rsidR="009A74E2" w:rsidRDefault="009A74E2" w:rsidP="00A30426">
      <w:pPr>
        <w:pStyle w:val="Naslov1"/>
        <w:numPr>
          <w:ilvl w:val="0"/>
          <w:numId w:val="0"/>
        </w:numPr>
        <w:rPr>
          <w:color w:val="000000" w:themeColor="text1"/>
        </w:rPr>
      </w:pPr>
      <w:bookmarkStart w:id="246" w:name="_Toc449654576"/>
    </w:p>
    <w:p w:rsidR="00A30426" w:rsidRPr="000E12F8" w:rsidRDefault="00A30426" w:rsidP="00A30426">
      <w:pPr>
        <w:pStyle w:val="Naslov1"/>
        <w:numPr>
          <w:ilvl w:val="0"/>
          <w:numId w:val="0"/>
        </w:numPr>
        <w:rPr>
          <w:color w:val="000000" w:themeColor="text1"/>
        </w:rPr>
      </w:pPr>
      <w:r>
        <w:rPr>
          <w:color w:val="000000" w:themeColor="text1"/>
        </w:rPr>
        <w:t>OBR 1</w:t>
      </w:r>
      <w:bookmarkEnd w:id="246"/>
      <w:r w:rsidR="00DF08D2">
        <w:rPr>
          <w:color w:val="000000" w:themeColor="text1"/>
        </w:rPr>
        <w:t>0</w:t>
      </w:r>
      <w:r>
        <w:rPr>
          <w:color w:val="000000" w:themeColor="text1"/>
        </w:rPr>
        <w:t xml:space="preserve"> </w:t>
      </w:r>
    </w:p>
    <w:p w:rsidR="00A30426" w:rsidRPr="000E12F8" w:rsidRDefault="00A30426" w:rsidP="00A30426">
      <w:pPr>
        <w:rPr>
          <w:rStyle w:val="Poudarek"/>
          <w:szCs w:val="28"/>
        </w:rPr>
      </w:pPr>
    </w:p>
    <w:p w:rsidR="00A30426" w:rsidRPr="00A30426" w:rsidRDefault="00A30426" w:rsidP="00A30426">
      <w:pPr>
        <w:jc w:val="center"/>
        <w:rPr>
          <w:rStyle w:val="Poudarek"/>
          <w:bCs/>
          <w:sz w:val="23"/>
          <w:szCs w:val="23"/>
        </w:rPr>
      </w:pPr>
      <w:r>
        <w:rPr>
          <w:rStyle w:val="Poudarek"/>
          <w:szCs w:val="28"/>
        </w:rPr>
        <w:t xml:space="preserve">IZJAVA </w:t>
      </w:r>
      <w:r w:rsidRPr="00A30426">
        <w:rPr>
          <w:b/>
          <w:bCs/>
          <w:sz w:val="28"/>
          <w:szCs w:val="28"/>
        </w:rPr>
        <w:t>O EMBALAŽI</w:t>
      </w:r>
    </w:p>
    <w:p w:rsidR="00A30426" w:rsidRPr="003F0668" w:rsidRDefault="00A30426" w:rsidP="00A30426">
      <w:pPr>
        <w:rPr>
          <w:rStyle w:val="Poudarek"/>
        </w:rPr>
      </w:pPr>
    </w:p>
    <w:p w:rsidR="00A30426" w:rsidRPr="003F0668" w:rsidRDefault="00A30426" w:rsidP="00A30426">
      <w:pPr>
        <w:rPr>
          <w:lang w:eastAsia="sl-SI"/>
        </w:rPr>
      </w:pPr>
    </w:p>
    <w:p w:rsidR="00A30426" w:rsidRPr="000D2078" w:rsidRDefault="00A30426" w:rsidP="00A30426">
      <w:pPr>
        <w:rPr>
          <w:lang w:eastAsia="sl-SI"/>
        </w:rPr>
      </w:pPr>
      <w:r w:rsidRPr="003F0668">
        <w:rPr>
          <w:lang w:eastAsia="sl-SI"/>
        </w:rPr>
        <w:t xml:space="preserve">V zvezi z javnim naročilom </w:t>
      </w:r>
      <w:r w:rsidR="00F25C2B" w:rsidRPr="0063102F">
        <w:rPr>
          <w:lang w:eastAsia="sl-SI"/>
        </w:rPr>
        <w:t>»</w:t>
      </w:r>
      <w:r w:rsidR="004B5D2F" w:rsidRPr="004B5D2F">
        <w:rPr>
          <w:rFonts w:cs="Times-Roman"/>
        </w:rPr>
        <w:t>S</w:t>
      </w:r>
      <w:r w:rsidR="004B5D2F" w:rsidRPr="004B5D2F">
        <w:rPr>
          <w:rFonts w:cs="Times-Bold"/>
          <w:bCs/>
        </w:rPr>
        <w:t xml:space="preserve">ukcesivna dobava živil za obdobje </w:t>
      </w:r>
      <w:r w:rsidR="006F79E8" w:rsidRPr="006F79E8">
        <w:rPr>
          <w:rFonts w:cs="Times-Bold"/>
          <w:bCs/>
        </w:rPr>
        <w:t>julij 2016 do julij 2019</w:t>
      </w:r>
      <w:r w:rsidR="006F79E8">
        <w:rPr>
          <w:rFonts w:cs="Times-Bold"/>
          <w:b/>
          <w:bCs/>
        </w:rPr>
        <w:t xml:space="preserve"> </w:t>
      </w:r>
      <w:r w:rsidR="004B5D2F" w:rsidRPr="004B5D2F">
        <w:rPr>
          <w:lang w:eastAsia="sl-SI"/>
        </w:rPr>
        <w:t>Doma starejših občanov Metlika</w:t>
      </w:r>
      <w:r w:rsidR="00F25C2B" w:rsidRPr="000D2078">
        <w:rPr>
          <w:lang w:eastAsia="sl-SI"/>
        </w:rPr>
        <w:t>«</w:t>
      </w:r>
      <w:r w:rsidRPr="000D2078">
        <w:rPr>
          <w:lang w:eastAsia="sl-SI"/>
        </w:rPr>
        <w:t>, ponudnik</w:t>
      </w:r>
    </w:p>
    <w:p w:rsidR="00A30426" w:rsidRPr="003F0668" w:rsidRDefault="00A30426" w:rsidP="00A30426">
      <w:pPr>
        <w:rPr>
          <w:lang w:eastAsia="sl-SI"/>
        </w:rPr>
      </w:pPr>
    </w:p>
    <w:p w:rsidR="00A30426" w:rsidRPr="003F0668" w:rsidRDefault="00A30426" w:rsidP="00A30426">
      <w:pPr>
        <w:rPr>
          <w:lang w:eastAsia="sl-SI"/>
        </w:rPr>
      </w:pPr>
      <w:r w:rsidRPr="003F0668">
        <w:rPr>
          <w:lang w:eastAsia="sl-SI"/>
        </w:rPr>
        <w:t>___________________________________________________</w:t>
      </w:r>
      <w:r>
        <w:rPr>
          <w:lang w:eastAsia="sl-SI"/>
        </w:rPr>
        <w:t>______________________</w:t>
      </w:r>
    </w:p>
    <w:p w:rsidR="00A30426" w:rsidRPr="003F0668" w:rsidRDefault="00A30426" w:rsidP="00A30426">
      <w:pPr>
        <w:rPr>
          <w:lang w:eastAsia="sl-SI"/>
        </w:rPr>
      </w:pPr>
      <w:r w:rsidRPr="003F0668">
        <w:rPr>
          <w:lang w:eastAsia="sl-SI"/>
        </w:rPr>
        <w:t>(naziv in naslov ponudnika)</w:t>
      </w:r>
    </w:p>
    <w:p w:rsidR="00A30426" w:rsidRDefault="00A30426" w:rsidP="00A30426">
      <w:pPr>
        <w:rPr>
          <w:lang w:eastAsia="sl-SI"/>
        </w:rPr>
      </w:pPr>
    </w:p>
    <w:p w:rsidR="00A30426" w:rsidRPr="003F0668" w:rsidRDefault="00A30426" w:rsidP="00A30426">
      <w:pPr>
        <w:rPr>
          <w:lang w:eastAsia="sl-SI"/>
        </w:rPr>
      </w:pPr>
      <w:r w:rsidRPr="003F0668">
        <w:rPr>
          <w:lang w:eastAsia="sl-SI"/>
        </w:rPr>
        <w:t>Izjavljamo:</w:t>
      </w:r>
    </w:p>
    <w:p w:rsidR="00A30426" w:rsidRDefault="00A30426" w:rsidP="002745D6">
      <w:pPr>
        <w:autoSpaceDE w:val="0"/>
        <w:autoSpaceDN w:val="0"/>
        <w:adjustRightInd w:val="0"/>
        <w:ind w:left="0"/>
        <w:jc w:val="left"/>
        <w:rPr>
          <w:rFonts w:ascii="Calibri" w:hAnsi="Calibri" w:cs="Calibri"/>
          <w:b/>
          <w:bCs/>
          <w:color w:val="000000"/>
          <w:sz w:val="23"/>
          <w:szCs w:val="23"/>
        </w:rPr>
      </w:pPr>
    </w:p>
    <w:p w:rsidR="00A30426" w:rsidRPr="00A30426" w:rsidRDefault="00A30426" w:rsidP="002745D6">
      <w:pPr>
        <w:autoSpaceDE w:val="0"/>
        <w:autoSpaceDN w:val="0"/>
        <w:adjustRightInd w:val="0"/>
        <w:ind w:left="0"/>
        <w:rPr>
          <w:rFonts w:ascii="Calibri" w:hAnsi="Calibri" w:cs="Calibri"/>
          <w:color w:val="000000"/>
          <w:sz w:val="23"/>
          <w:szCs w:val="23"/>
        </w:rPr>
      </w:pPr>
      <w:r w:rsidRPr="00A30426">
        <w:rPr>
          <w:rFonts w:ascii="Calibri" w:hAnsi="Calibri" w:cs="Calibri"/>
          <w:color w:val="000000"/>
          <w:sz w:val="23"/>
          <w:szCs w:val="23"/>
        </w:rPr>
        <w:t xml:space="preserve">da bomo živila, za katere smo v obrazcih predračuna označili, da izpolnjujejo zahteve, vezane na merilo »embalaža«, v skladu z veljavno Uredbo o zelenem javnem naročanju naročniku dostavljali v: </w:t>
      </w:r>
    </w:p>
    <w:p w:rsidR="00A30426" w:rsidRPr="00A30426" w:rsidRDefault="00A30426" w:rsidP="00321514">
      <w:pPr>
        <w:pStyle w:val="Odstavekseznama"/>
        <w:numPr>
          <w:ilvl w:val="0"/>
          <w:numId w:val="58"/>
        </w:numPr>
        <w:autoSpaceDE w:val="0"/>
        <w:autoSpaceDN w:val="0"/>
        <w:adjustRightInd w:val="0"/>
        <w:spacing w:after="22"/>
        <w:jc w:val="left"/>
        <w:rPr>
          <w:rFonts w:ascii="Calibri" w:hAnsi="Calibri" w:cs="Calibri"/>
          <w:color w:val="000000"/>
          <w:sz w:val="23"/>
          <w:szCs w:val="23"/>
        </w:rPr>
      </w:pPr>
      <w:r w:rsidRPr="00A30426">
        <w:rPr>
          <w:rFonts w:ascii="Calibri" w:hAnsi="Calibri" w:cs="Calibri"/>
          <w:color w:val="000000"/>
          <w:sz w:val="23"/>
          <w:szCs w:val="23"/>
        </w:rPr>
        <w:t xml:space="preserve">sekundarni embalaži in/ali transportni embalaži, ki vsebuje več kot 45% recikliranih materialov, ali </w:t>
      </w:r>
    </w:p>
    <w:p w:rsidR="00A30426" w:rsidRPr="00A30426" w:rsidRDefault="00A30426" w:rsidP="00321514">
      <w:pPr>
        <w:pStyle w:val="Odstavekseznama"/>
        <w:numPr>
          <w:ilvl w:val="0"/>
          <w:numId w:val="58"/>
        </w:numPr>
        <w:autoSpaceDE w:val="0"/>
        <w:autoSpaceDN w:val="0"/>
        <w:adjustRightInd w:val="0"/>
        <w:spacing w:after="22"/>
        <w:jc w:val="left"/>
        <w:rPr>
          <w:rFonts w:ascii="Calibri" w:hAnsi="Calibri" w:cs="Calibri"/>
          <w:color w:val="000000"/>
          <w:sz w:val="23"/>
          <w:szCs w:val="23"/>
        </w:rPr>
      </w:pPr>
      <w:r w:rsidRPr="00A30426">
        <w:rPr>
          <w:rFonts w:ascii="Calibri" w:hAnsi="Calibri" w:cs="Calibri"/>
          <w:color w:val="000000"/>
          <w:sz w:val="23"/>
          <w:szCs w:val="23"/>
        </w:rPr>
        <w:t xml:space="preserve">embalaži, ki temelji na obnovljivih surovinah, ali, </w:t>
      </w:r>
    </w:p>
    <w:p w:rsidR="00A30426" w:rsidRPr="00A30426" w:rsidRDefault="00A30426" w:rsidP="00321514">
      <w:pPr>
        <w:pStyle w:val="Odstavekseznama"/>
        <w:numPr>
          <w:ilvl w:val="0"/>
          <w:numId w:val="58"/>
        </w:numPr>
        <w:autoSpaceDE w:val="0"/>
        <w:autoSpaceDN w:val="0"/>
        <w:adjustRightInd w:val="0"/>
        <w:spacing w:after="22"/>
        <w:jc w:val="left"/>
        <w:rPr>
          <w:rFonts w:ascii="Calibri" w:hAnsi="Calibri" w:cs="Calibri"/>
          <w:color w:val="000000"/>
          <w:sz w:val="23"/>
          <w:szCs w:val="23"/>
        </w:rPr>
      </w:pPr>
      <w:r w:rsidRPr="00A30426">
        <w:rPr>
          <w:rFonts w:ascii="Calibri" w:hAnsi="Calibri" w:cs="Calibri"/>
          <w:color w:val="000000"/>
          <w:sz w:val="23"/>
          <w:szCs w:val="23"/>
        </w:rPr>
        <w:t xml:space="preserve">enotni embalaži (in ne v posameznih / manjših enotah) ali </w:t>
      </w:r>
    </w:p>
    <w:p w:rsidR="00A30426" w:rsidRPr="00A30426" w:rsidRDefault="00A30426" w:rsidP="00321514">
      <w:pPr>
        <w:pStyle w:val="Odstavekseznama"/>
        <w:numPr>
          <w:ilvl w:val="0"/>
          <w:numId w:val="58"/>
        </w:numPr>
        <w:autoSpaceDE w:val="0"/>
        <w:autoSpaceDN w:val="0"/>
        <w:adjustRightInd w:val="0"/>
        <w:jc w:val="left"/>
        <w:rPr>
          <w:rFonts w:ascii="Calibri" w:hAnsi="Calibri" w:cs="Calibri"/>
          <w:color w:val="000000"/>
          <w:sz w:val="23"/>
          <w:szCs w:val="23"/>
        </w:rPr>
      </w:pPr>
      <w:r w:rsidRPr="00A30426">
        <w:rPr>
          <w:rFonts w:ascii="Calibri" w:hAnsi="Calibri" w:cs="Calibri"/>
          <w:color w:val="000000"/>
          <w:sz w:val="23"/>
          <w:szCs w:val="23"/>
        </w:rPr>
        <w:t xml:space="preserve">povratni embalaži. </w:t>
      </w:r>
    </w:p>
    <w:p w:rsidR="00A30426" w:rsidRPr="00A30426" w:rsidRDefault="00A30426" w:rsidP="002745D6">
      <w:pPr>
        <w:autoSpaceDE w:val="0"/>
        <w:autoSpaceDN w:val="0"/>
        <w:adjustRightInd w:val="0"/>
        <w:ind w:left="0"/>
        <w:jc w:val="left"/>
        <w:rPr>
          <w:rFonts w:ascii="Calibri" w:hAnsi="Calibri" w:cs="Calibri"/>
          <w:color w:val="000000"/>
          <w:sz w:val="23"/>
          <w:szCs w:val="23"/>
        </w:rPr>
      </w:pPr>
    </w:p>
    <w:p w:rsidR="00A30426" w:rsidRDefault="00A30426" w:rsidP="002745D6">
      <w:pPr>
        <w:ind w:left="0"/>
        <w:rPr>
          <w:rFonts w:ascii="Calibri" w:hAnsi="Calibri" w:cs="Calibri"/>
          <w:color w:val="000000"/>
          <w:sz w:val="23"/>
          <w:szCs w:val="23"/>
        </w:rPr>
      </w:pPr>
      <w:r w:rsidRPr="00A30426">
        <w:rPr>
          <w:rFonts w:ascii="Calibri" w:hAnsi="Calibri" w:cs="Calibri"/>
          <w:bCs/>
          <w:color w:val="000000"/>
          <w:sz w:val="23"/>
          <w:szCs w:val="23"/>
        </w:rPr>
        <w:t>Ponudnik obkroži, v kateri (eni ali več) embalaži bo živila dostavljal</w:t>
      </w:r>
      <w:r w:rsidRPr="00A30426">
        <w:rPr>
          <w:rFonts w:ascii="Calibri" w:hAnsi="Calibri" w:cs="Calibri"/>
          <w:b/>
          <w:bCs/>
          <w:color w:val="000000"/>
          <w:sz w:val="23"/>
          <w:szCs w:val="23"/>
        </w:rPr>
        <w:t xml:space="preserve">. </w:t>
      </w:r>
      <w:r w:rsidRPr="00A30426">
        <w:rPr>
          <w:rFonts w:ascii="Calibri" w:hAnsi="Calibri" w:cs="Calibri"/>
          <w:color w:val="000000"/>
          <w:sz w:val="23"/>
          <w:szCs w:val="23"/>
        </w:rPr>
        <w:t>Hkrati s to izjavo</w:t>
      </w:r>
      <w:r>
        <w:rPr>
          <w:rFonts w:ascii="Calibri" w:hAnsi="Calibri" w:cs="Calibri"/>
          <w:color w:val="000000"/>
          <w:sz w:val="23"/>
          <w:szCs w:val="23"/>
        </w:rPr>
        <w:t xml:space="preserve"> </w:t>
      </w:r>
      <w:r w:rsidRPr="00A30426">
        <w:rPr>
          <w:rFonts w:ascii="Calibri" w:hAnsi="Calibri" w:cs="Calibri"/>
          <w:color w:val="000000"/>
          <w:sz w:val="23"/>
          <w:szCs w:val="23"/>
        </w:rPr>
        <w:t>pooblaščam</w:t>
      </w:r>
      <w:r>
        <w:rPr>
          <w:rFonts w:ascii="Calibri" w:hAnsi="Calibri" w:cs="Calibri"/>
          <w:color w:val="000000"/>
          <w:sz w:val="23"/>
          <w:szCs w:val="23"/>
        </w:rPr>
        <w:t xml:space="preserve"> </w:t>
      </w:r>
      <w:r w:rsidRPr="00A30426">
        <w:rPr>
          <w:rFonts w:ascii="Calibri" w:hAnsi="Calibri" w:cs="Calibri"/>
          <w:color w:val="000000"/>
          <w:sz w:val="23"/>
          <w:szCs w:val="23"/>
        </w:rPr>
        <w:t>naročnika in pooblaščenca naročnika, da za potrebe preverjanja izpolnjevanja pogojev v postopku oddaje javnega naročila za »sukcesivna dobava ž</w:t>
      </w:r>
      <w:r>
        <w:rPr>
          <w:rFonts w:ascii="Calibri" w:hAnsi="Calibri" w:cs="Calibri"/>
          <w:color w:val="000000"/>
          <w:sz w:val="23"/>
          <w:szCs w:val="23"/>
        </w:rPr>
        <w:t>ivil za obdobje</w:t>
      </w:r>
      <w:r w:rsidR="00C23FE7" w:rsidRPr="00C23FE7">
        <w:rPr>
          <w:rFonts w:cs="Times-Bold"/>
          <w:b/>
          <w:bCs/>
        </w:rPr>
        <w:t xml:space="preserve"> </w:t>
      </w:r>
      <w:r w:rsidR="00C23FE7" w:rsidRPr="00C23FE7">
        <w:rPr>
          <w:rFonts w:cs="Times-Bold"/>
          <w:bCs/>
        </w:rPr>
        <w:t xml:space="preserve">julij 2016 do julij 2019 </w:t>
      </w:r>
      <w:r w:rsidRPr="00C23FE7">
        <w:rPr>
          <w:rFonts w:ascii="Calibri" w:hAnsi="Calibri" w:cs="Calibri"/>
          <w:color w:val="000000"/>
          <w:sz w:val="23"/>
          <w:szCs w:val="23"/>
        </w:rPr>
        <w:t>«,</w:t>
      </w:r>
      <w:r w:rsidRPr="00A30426">
        <w:rPr>
          <w:rFonts w:ascii="Calibri" w:hAnsi="Calibri" w:cs="Calibri"/>
          <w:color w:val="000000"/>
          <w:sz w:val="23"/>
          <w:szCs w:val="23"/>
        </w:rPr>
        <w:t xml:space="preserve"> preveri ustreznosti embalaže pred oziroma ob posamezni dobavi živil. Kot ustrezno dokazilo pa se šteje seznam surovin in embalažnih materialov, iz katerih je izdelana embalaža, in njihov delež v celotni embalaži, ali potrdilo, da ima blago znak za okolje tipa I, iz katerega izhaja, da embalaža izpolnjuje zahteve, ali izjava proizvajalca embalaže z navedbo seznama surovin in embalažnih materialov, iz katerih je izdelana embalaža, in njihov delež v celotni embalaži, ali ustrezna oznaka na embalaži.</w:t>
      </w:r>
    </w:p>
    <w:p w:rsidR="00A30426" w:rsidRDefault="00A30426" w:rsidP="002745D6">
      <w:pPr>
        <w:ind w:left="0"/>
        <w:rPr>
          <w:rFonts w:ascii="Calibri" w:hAnsi="Calibri" w:cs="Calibri"/>
          <w:color w:val="000000"/>
          <w:sz w:val="23"/>
          <w:szCs w:val="23"/>
        </w:rPr>
      </w:pPr>
    </w:p>
    <w:p w:rsidR="00A30426" w:rsidRDefault="00A30426" w:rsidP="002745D6">
      <w:pPr>
        <w:ind w:left="0"/>
        <w:rPr>
          <w:bCs/>
        </w:rPr>
      </w:pPr>
      <w:r w:rsidRPr="00A30426">
        <w:rPr>
          <w:bCs/>
        </w:rPr>
        <w:t>Izjavo mora predložiti samo ponudnik, ki ponuja ustrezno embalažo skladno z Uredbo o zelenem javnem naroč</w:t>
      </w:r>
      <w:r>
        <w:rPr>
          <w:bCs/>
        </w:rPr>
        <w:t>anju.</w:t>
      </w:r>
    </w:p>
    <w:tbl>
      <w:tblPr>
        <w:tblW w:w="0" w:type="auto"/>
        <w:tblLayout w:type="fixed"/>
        <w:tblLook w:val="04A0"/>
      </w:tblPr>
      <w:tblGrid>
        <w:gridCol w:w="4361"/>
        <w:gridCol w:w="4361"/>
      </w:tblGrid>
      <w:tr w:rsidR="00A30426" w:rsidRPr="003F0668" w:rsidTr="008B4612">
        <w:trPr>
          <w:cantSplit/>
        </w:trPr>
        <w:tc>
          <w:tcPr>
            <w:tcW w:w="4361" w:type="dxa"/>
            <w:hideMark/>
          </w:tcPr>
          <w:p w:rsidR="00B36576" w:rsidRDefault="00B36576" w:rsidP="002745D6">
            <w:pPr>
              <w:ind w:left="0"/>
              <w:rPr>
                <w:lang w:eastAsia="sl-SI"/>
              </w:rPr>
            </w:pPr>
          </w:p>
          <w:p w:rsidR="00A30426" w:rsidRPr="003F0668" w:rsidRDefault="00A30426" w:rsidP="002745D6">
            <w:pPr>
              <w:ind w:left="0"/>
              <w:rPr>
                <w:lang w:eastAsia="sl-SI"/>
              </w:rPr>
            </w:pPr>
            <w:r w:rsidRPr="003F0668">
              <w:rPr>
                <w:lang w:eastAsia="sl-SI"/>
              </w:rPr>
              <w:t>Kraj in datum:</w:t>
            </w:r>
          </w:p>
        </w:tc>
        <w:tc>
          <w:tcPr>
            <w:tcW w:w="4361" w:type="dxa"/>
          </w:tcPr>
          <w:p w:rsidR="00B36576" w:rsidRDefault="00B36576" w:rsidP="002745D6">
            <w:pPr>
              <w:rPr>
                <w:lang w:eastAsia="sl-SI"/>
              </w:rPr>
            </w:pPr>
          </w:p>
          <w:p w:rsidR="00A30426" w:rsidRPr="003F0668" w:rsidRDefault="00A30426" w:rsidP="002745D6">
            <w:pPr>
              <w:rPr>
                <w:lang w:eastAsia="sl-SI"/>
              </w:rPr>
            </w:pPr>
            <w:r w:rsidRPr="003F0668">
              <w:rPr>
                <w:lang w:eastAsia="sl-SI"/>
              </w:rPr>
              <w:t>Ponudnik:</w:t>
            </w:r>
          </w:p>
          <w:p w:rsidR="00A30426" w:rsidRPr="003F0668" w:rsidRDefault="00A30426" w:rsidP="002745D6">
            <w:pPr>
              <w:rPr>
                <w:lang w:eastAsia="sl-SI"/>
              </w:rPr>
            </w:pPr>
          </w:p>
        </w:tc>
      </w:tr>
      <w:tr w:rsidR="00A30426" w:rsidRPr="003F0668" w:rsidTr="008B4612">
        <w:trPr>
          <w:cantSplit/>
        </w:trPr>
        <w:tc>
          <w:tcPr>
            <w:tcW w:w="4361" w:type="dxa"/>
          </w:tcPr>
          <w:p w:rsidR="00A30426" w:rsidRPr="003F0668" w:rsidRDefault="00A30426" w:rsidP="008B4612">
            <w:pPr>
              <w:rPr>
                <w:lang w:eastAsia="sl-SI"/>
              </w:rPr>
            </w:pPr>
          </w:p>
        </w:tc>
        <w:tc>
          <w:tcPr>
            <w:tcW w:w="4361" w:type="dxa"/>
          </w:tcPr>
          <w:p w:rsidR="00A30426" w:rsidRPr="003F0668" w:rsidRDefault="00A30426" w:rsidP="008B4612">
            <w:pPr>
              <w:rPr>
                <w:lang w:eastAsia="sl-SI"/>
              </w:rPr>
            </w:pPr>
          </w:p>
          <w:p w:rsidR="00A30426" w:rsidRPr="003F0668" w:rsidRDefault="00A30426" w:rsidP="008B4612">
            <w:pPr>
              <w:rPr>
                <w:lang w:eastAsia="sl-SI"/>
              </w:rPr>
            </w:pPr>
            <w:r w:rsidRPr="003F0668">
              <w:rPr>
                <w:lang w:eastAsia="sl-SI"/>
              </w:rPr>
              <w:t>Žig in podpis:</w:t>
            </w:r>
          </w:p>
        </w:tc>
      </w:tr>
    </w:tbl>
    <w:p w:rsidR="003332FF" w:rsidRPr="00C95BC6" w:rsidRDefault="00D120CE" w:rsidP="003332FF">
      <w:pPr>
        <w:pStyle w:val="Naslov1"/>
        <w:numPr>
          <w:ilvl w:val="0"/>
          <w:numId w:val="0"/>
        </w:numPr>
        <w:ind w:left="360" w:hanging="360"/>
        <w:rPr>
          <w:color w:val="000000" w:themeColor="text1"/>
        </w:rPr>
      </w:pPr>
      <w:bookmarkStart w:id="247" w:name="_Toc449654577"/>
      <w:bookmarkStart w:id="248" w:name="_Toc384570250"/>
      <w:bookmarkStart w:id="249" w:name="_Toc384570248"/>
      <w:bookmarkEnd w:id="240"/>
      <w:r>
        <w:rPr>
          <w:color w:val="000000" w:themeColor="text1"/>
        </w:rPr>
        <w:lastRenderedPageBreak/>
        <w:t>OBR</w:t>
      </w:r>
      <w:r w:rsidR="00B052AD">
        <w:rPr>
          <w:color w:val="000000" w:themeColor="text1"/>
        </w:rPr>
        <w:t xml:space="preserve"> </w:t>
      </w:r>
      <w:r w:rsidR="00DF08D2">
        <w:rPr>
          <w:color w:val="000000" w:themeColor="text1"/>
        </w:rPr>
        <w:t>11</w:t>
      </w:r>
      <w:r w:rsidR="003332FF" w:rsidRPr="00C95BC6">
        <w:rPr>
          <w:rStyle w:val="Sprotnaopomba-sklic"/>
          <w:color w:val="000000" w:themeColor="text1"/>
        </w:rPr>
        <w:footnoteReference w:id="6"/>
      </w:r>
      <w:bookmarkEnd w:id="247"/>
    </w:p>
    <w:p w:rsidR="003332FF" w:rsidRPr="00C95BC6" w:rsidRDefault="003332FF" w:rsidP="003332FF">
      <w:pPr>
        <w:pStyle w:val="Telobesedila"/>
        <w:jc w:val="center"/>
        <w:rPr>
          <w:b/>
          <w:sz w:val="28"/>
          <w:szCs w:val="28"/>
        </w:rPr>
      </w:pPr>
      <w:r w:rsidRPr="00C95BC6">
        <w:rPr>
          <w:b/>
          <w:sz w:val="28"/>
          <w:szCs w:val="28"/>
        </w:rPr>
        <w:t>PROTIKORUPCIJSKA IZJAVA</w:t>
      </w:r>
    </w:p>
    <w:p w:rsidR="003332FF" w:rsidRPr="009D42C1" w:rsidRDefault="003332FF" w:rsidP="003332FF"/>
    <w:p w:rsidR="003332FF" w:rsidRPr="00C95BC6" w:rsidRDefault="003332FF" w:rsidP="003332FF">
      <w:pPr>
        <w:rPr>
          <w:b/>
        </w:rPr>
      </w:pPr>
      <w:r w:rsidRPr="00C95BC6">
        <w:rPr>
          <w:b/>
        </w:rPr>
        <w:t>Ponudnik (partner, podizvajalec):</w:t>
      </w:r>
    </w:p>
    <w:p w:rsidR="003332FF" w:rsidRDefault="003332FF" w:rsidP="003332FF"/>
    <w:p w:rsidR="00C9035D" w:rsidRDefault="003332FF" w:rsidP="00C9035D">
      <w:pPr>
        <w:rPr>
          <w:lang w:eastAsia="sl-SI"/>
        </w:rPr>
      </w:pPr>
      <w:r w:rsidRPr="004C45A9">
        <w:t>na javnem razpisu</w:t>
      </w:r>
      <w:r w:rsidRPr="00C95BC6">
        <w:rPr>
          <w:b/>
        </w:rPr>
        <w:t xml:space="preserve"> </w:t>
      </w:r>
      <w:r w:rsidR="004139CC" w:rsidRPr="0063102F">
        <w:rPr>
          <w:lang w:eastAsia="sl-SI"/>
        </w:rPr>
        <w:t>»</w:t>
      </w:r>
      <w:r w:rsidR="005967D4" w:rsidRPr="004B5D2F">
        <w:rPr>
          <w:rFonts w:cs="Times-Roman"/>
        </w:rPr>
        <w:t>S</w:t>
      </w:r>
      <w:r w:rsidR="005967D4" w:rsidRPr="004B5D2F">
        <w:rPr>
          <w:rFonts w:cs="Times-Bold"/>
          <w:bCs/>
        </w:rPr>
        <w:t xml:space="preserve">ukcesivna dobava živil za obdobje </w:t>
      </w:r>
      <w:r w:rsidR="00C23FE7" w:rsidRPr="00C23FE7">
        <w:rPr>
          <w:rFonts w:cs="Times-Bold"/>
          <w:bCs/>
        </w:rPr>
        <w:t>julij 2016 do julij 2019</w:t>
      </w:r>
      <w:r w:rsidR="00C23FE7">
        <w:rPr>
          <w:rFonts w:cs="Times-Bold"/>
          <w:b/>
          <w:bCs/>
        </w:rPr>
        <w:t xml:space="preserve"> </w:t>
      </w:r>
      <w:r w:rsidR="005967D4" w:rsidRPr="004B5D2F">
        <w:rPr>
          <w:lang w:eastAsia="sl-SI"/>
        </w:rPr>
        <w:t>Doma starejših občanov Metlika</w:t>
      </w:r>
      <w:r w:rsidR="004139CC" w:rsidRPr="000D2078">
        <w:rPr>
          <w:lang w:eastAsia="sl-SI"/>
        </w:rPr>
        <w:t>«</w:t>
      </w:r>
    </w:p>
    <w:p w:rsidR="00C9035D" w:rsidRDefault="00C9035D" w:rsidP="00C9035D">
      <w:pPr>
        <w:rPr>
          <w:lang w:eastAsia="sl-SI"/>
        </w:rPr>
      </w:pPr>
    </w:p>
    <w:p w:rsidR="00C9035D" w:rsidRPr="00C9035D" w:rsidRDefault="003332FF" w:rsidP="009A74E2">
      <w:pPr>
        <w:ind w:left="142"/>
        <w:rPr>
          <w:b/>
        </w:rPr>
      </w:pPr>
      <w:r w:rsidRPr="009D42C1">
        <w:rPr>
          <w:color w:val="000000"/>
        </w:rPr>
        <w:t xml:space="preserve">Določba 1. odst. </w:t>
      </w:r>
      <w:r w:rsidRPr="009D42C1">
        <w:t xml:space="preserve">35. člena Zakona o integriteti in preprečevanju korupcije (ZIntPK-UPB2, Ur.l. RS 69/11) določa, </w:t>
      </w:r>
      <w:r w:rsidR="00694423">
        <w:t xml:space="preserve">da </w:t>
      </w:r>
      <w:r w:rsidR="00694423">
        <w:rPr>
          <w:rFonts w:cs="Lucida Sans Unicode"/>
        </w:rPr>
        <w:t>o</w:t>
      </w:r>
      <w:r w:rsidR="00C9035D" w:rsidRPr="00C9035D">
        <w:rPr>
          <w:rFonts w:cs="Lucida Sans Unicode"/>
        </w:rPr>
        <w:t xml:space="preserve">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rsidR="00C9035D" w:rsidRPr="00C9035D" w:rsidRDefault="00C9035D" w:rsidP="009A74E2">
      <w:pPr>
        <w:shd w:val="clear" w:color="auto" w:fill="FFFFFF"/>
        <w:spacing w:after="99" w:line="240" w:lineRule="auto"/>
        <w:ind w:left="142"/>
        <w:jc w:val="left"/>
        <w:rPr>
          <w:rFonts w:eastAsia="Times New Roman" w:cs="Lucida Sans Unicode"/>
          <w:lang w:eastAsia="sl-SI"/>
        </w:rPr>
      </w:pPr>
      <w:r w:rsidRPr="00C9035D">
        <w:rPr>
          <w:rFonts w:eastAsia="Times New Roman" w:cs="Lucida Sans Unicode"/>
          <w:b/>
          <w:bCs/>
          <w:lang w:eastAsia="sl-SI"/>
        </w:rPr>
        <w:t xml:space="preserve">– </w:t>
      </w:r>
      <w:r w:rsidRPr="00C9035D">
        <w:rPr>
          <w:rFonts w:eastAsia="Times New Roman" w:cs="Lucida Sans Unicode"/>
          <w:lang w:eastAsia="sl-SI"/>
        </w:rPr>
        <w:t xml:space="preserve">udeležen kot poslovodja, član poslovodstva ali zakoniti zastopnik ali </w:t>
      </w:r>
    </w:p>
    <w:p w:rsidR="00C9035D" w:rsidRPr="00C9035D" w:rsidRDefault="00C9035D" w:rsidP="009A74E2">
      <w:pPr>
        <w:shd w:val="clear" w:color="auto" w:fill="FFFFFF"/>
        <w:spacing w:after="99" w:line="240" w:lineRule="auto"/>
        <w:ind w:left="142"/>
        <w:jc w:val="left"/>
        <w:rPr>
          <w:rFonts w:eastAsia="Times New Roman" w:cs="Lucida Sans Unicode"/>
          <w:lang w:eastAsia="sl-SI"/>
        </w:rPr>
      </w:pPr>
      <w:r w:rsidRPr="00C9035D">
        <w:rPr>
          <w:rFonts w:eastAsia="Times New Roman" w:cs="Lucida Sans Unicode"/>
          <w:b/>
          <w:bCs/>
          <w:lang w:eastAsia="sl-SI"/>
        </w:rPr>
        <w:t xml:space="preserve">– </w:t>
      </w:r>
      <w:r w:rsidRPr="00C9035D">
        <w:rPr>
          <w:rFonts w:eastAsia="Times New Roman" w:cs="Lucida Sans Unicode"/>
          <w:lang w:eastAsia="sl-SI"/>
        </w:rPr>
        <w:t xml:space="preserve">je neposredno ali preko drugih pravnih oseb v več kot pet odstotnem deležu udeležen pri ustanoviteljskih pravicah, upravljanju ali kapitalu. </w:t>
      </w:r>
    </w:p>
    <w:p w:rsidR="00C9035D" w:rsidRPr="00C9035D" w:rsidRDefault="00C9035D" w:rsidP="009A74E2">
      <w:pPr>
        <w:shd w:val="clear" w:color="auto" w:fill="FFFFFF"/>
        <w:spacing w:line="240" w:lineRule="auto"/>
        <w:ind w:left="142"/>
        <w:jc w:val="left"/>
        <w:rPr>
          <w:rFonts w:eastAsia="Times New Roman" w:cs="Lucida Sans Unicode"/>
          <w:lang w:eastAsia="sl-SI"/>
        </w:rPr>
      </w:pPr>
      <w:r w:rsidRPr="00C9035D">
        <w:rPr>
          <w:rFonts w:eastAsia="Times New Roman" w:cs="Lucida Sans Unicode"/>
          <w:b/>
          <w:bCs/>
          <w:lang w:eastAsia="sl-SI"/>
        </w:rPr>
        <w:t xml:space="preserve"> </w:t>
      </w:r>
      <w:r w:rsidRPr="00C9035D">
        <w:rPr>
          <w:rFonts w:eastAsia="Times New Roman" w:cs="Lucida Sans Unicode"/>
          <w:lang w:eastAsia="sl-SI"/>
        </w:rPr>
        <w:t xml:space="preserve">Prepoved iz prejšnjega odstavka velja tudi za poslovanje organa ali organizacije javnega sektorja s funkcionarjem ali njegovim družinskim članom kot fizično osebo. </w:t>
      </w:r>
    </w:p>
    <w:p w:rsidR="003332FF" w:rsidRPr="00C9035D" w:rsidRDefault="003332FF" w:rsidP="009A74E2">
      <w:pPr>
        <w:ind w:left="142"/>
      </w:pPr>
    </w:p>
    <w:p w:rsidR="00C9035D" w:rsidRDefault="00C9035D" w:rsidP="009A74E2">
      <w:pPr>
        <w:ind w:left="142"/>
        <w:rPr>
          <w:rStyle w:val="mrppsc"/>
          <w:rFonts w:cs="Lucida Sans Unicode"/>
        </w:rPr>
      </w:pPr>
      <w:r w:rsidRPr="00C9035D">
        <w:rPr>
          <w:rStyle w:val="mrppsc"/>
          <w:rFonts w:cs="Lucida Sans Unicode"/>
        </w:rPr>
        <w:t>Pogodba ali druge oblike pridobivanja sredstev, ki so v nasprotju z določbami tega člena, so nične</w:t>
      </w:r>
    </w:p>
    <w:p w:rsidR="00A05A69" w:rsidRDefault="00A05A69" w:rsidP="009A74E2">
      <w:pPr>
        <w:ind w:left="142"/>
        <w:rPr>
          <w:rStyle w:val="mrppsc"/>
          <w:rFonts w:cs="Lucida Sans Unicode"/>
        </w:rPr>
      </w:pPr>
    </w:p>
    <w:p w:rsidR="003332FF" w:rsidRDefault="003332FF" w:rsidP="009A74E2">
      <w:pPr>
        <w:ind w:left="142"/>
      </w:pPr>
      <w:r w:rsidRPr="00C9035D">
        <w:t>Izjavljamo, da nismo uvrščeni v evidenco poslovnih subjektov iz 35. člena Zakon o integriteti in preprečevanju korupcije</w:t>
      </w:r>
      <w:r w:rsidR="00694423">
        <w:t xml:space="preserve"> (ZIntPK-UPB2, Ur.l. RS 69/11) in da glede ena vsebino 35 in 36. člena Zakona o integriteti in preprečevanju korupcije ni ovir za podpis pogodbe in izvedbo predmetnega javnega naročila.</w:t>
      </w:r>
    </w:p>
    <w:p w:rsidR="00A05A69" w:rsidRPr="00C9035D" w:rsidRDefault="00A05A69" w:rsidP="009A74E2">
      <w:pPr>
        <w:ind w:left="142"/>
      </w:pPr>
      <w:r>
        <w:t>Izjavljamo, da se v celoti strinjamo z 35 in 36. Členom Zakona o integriteti in preprečevanju korupcije.</w:t>
      </w:r>
    </w:p>
    <w:p w:rsidR="003332FF" w:rsidRPr="00C9035D" w:rsidRDefault="003332FF" w:rsidP="009A74E2">
      <w:pPr>
        <w:ind w:left="142"/>
      </w:pPr>
    </w:p>
    <w:p w:rsidR="003332FF" w:rsidRPr="009D42C1" w:rsidRDefault="003332FF" w:rsidP="003332FF"/>
    <w:p w:rsidR="003332FF" w:rsidRPr="009D42C1" w:rsidRDefault="003332FF" w:rsidP="003332FF"/>
    <w:tbl>
      <w:tblPr>
        <w:tblW w:w="0" w:type="auto"/>
        <w:jc w:val="center"/>
        <w:tblLook w:val="04A0"/>
      </w:tblPr>
      <w:tblGrid>
        <w:gridCol w:w="2093"/>
        <w:gridCol w:w="2513"/>
        <w:gridCol w:w="4616"/>
      </w:tblGrid>
      <w:tr w:rsidR="003332FF" w:rsidRPr="009D42C1" w:rsidTr="004A6D15">
        <w:trPr>
          <w:jc w:val="center"/>
        </w:trPr>
        <w:tc>
          <w:tcPr>
            <w:tcW w:w="2093" w:type="dxa"/>
          </w:tcPr>
          <w:p w:rsidR="003332FF" w:rsidRPr="009D42C1" w:rsidRDefault="003332FF" w:rsidP="004A6D15">
            <w:pPr>
              <w:pStyle w:val="Telobesedila"/>
              <w:rPr>
                <w:lang w:eastAsia="sl-SI"/>
              </w:rPr>
            </w:pPr>
            <w:r w:rsidRPr="009D42C1">
              <w:rPr>
                <w:lang w:eastAsia="sl-SI"/>
              </w:rPr>
              <w:t>Kraj in datum:</w:t>
            </w:r>
          </w:p>
          <w:p w:rsidR="003332FF" w:rsidRPr="009D42C1" w:rsidRDefault="003332FF" w:rsidP="004A6D15">
            <w:pPr>
              <w:pStyle w:val="Telobesedila"/>
              <w:rPr>
                <w:lang w:eastAsia="sl-SI"/>
              </w:rPr>
            </w:pPr>
          </w:p>
        </w:tc>
        <w:tc>
          <w:tcPr>
            <w:tcW w:w="2513" w:type="dxa"/>
          </w:tcPr>
          <w:p w:rsidR="003332FF" w:rsidRPr="009D42C1" w:rsidRDefault="003332FF" w:rsidP="004A6D15">
            <w:pPr>
              <w:pStyle w:val="Telobesedila"/>
              <w:rPr>
                <w:b/>
                <w:lang w:eastAsia="sl-SI"/>
              </w:rPr>
            </w:pPr>
            <w:r w:rsidRPr="009D42C1">
              <w:rPr>
                <w:lang w:eastAsia="sl-SI"/>
              </w:rPr>
              <w:t>Žig:</w:t>
            </w:r>
          </w:p>
        </w:tc>
        <w:tc>
          <w:tcPr>
            <w:tcW w:w="4616" w:type="dxa"/>
          </w:tcPr>
          <w:p w:rsidR="003332FF" w:rsidRPr="009D42C1" w:rsidRDefault="003332FF" w:rsidP="004A6D15">
            <w:pPr>
              <w:pStyle w:val="Telobesedila"/>
              <w:rPr>
                <w:lang w:eastAsia="sl-SI"/>
              </w:rPr>
            </w:pPr>
            <w:r w:rsidRPr="009D42C1">
              <w:rPr>
                <w:lang w:eastAsia="sl-SI"/>
              </w:rPr>
              <w:t>Podpis zakonitega zastopnika ponudnika:</w:t>
            </w:r>
          </w:p>
          <w:p w:rsidR="003332FF" w:rsidRPr="009D42C1" w:rsidRDefault="003332FF" w:rsidP="004A6D15">
            <w:pPr>
              <w:pStyle w:val="Telobesedila"/>
              <w:rPr>
                <w:lang w:eastAsia="sl-SI"/>
              </w:rPr>
            </w:pPr>
          </w:p>
          <w:p w:rsidR="003332FF" w:rsidRPr="009D42C1" w:rsidRDefault="003332FF" w:rsidP="004A6D15">
            <w:pPr>
              <w:pStyle w:val="Telobesedila"/>
              <w:rPr>
                <w:b/>
                <w:lang w:eastAsia="sl-SI"/>
              </w:rPr>
            </w:pPr>
            <w:r w:rsidRPr="009D42C1">
              <w:rPr>
                <w:lang w:eastAsia="sl-SI"/>
              </w:rPr>
              <w:t>……………………………………………………</w:t>
            </w:r>
          </w:p>
        </w:tc>
      </w:tr>
    </w:tbl>
    <w:p w:rsidR="00990872" w:rsidRPr="00BE426D" w:rsidRDefault="00D120CE" w:rsidP="00B60F53">
      <w:pPr>
        <w:pStyle w:val="Naslov1"/>
        <w:numPr>
          <w:ilvl w:val="0"/>
          <w:numId w:val="0"/>
        </w:numPr>
        <w:rPr>
          <w:color w:val="000000" w:themeColor="text1"/>
        </w:rPr>
      </w:pPr>
      <w:bookmarkStart w:id="250" w:name="_Toc449654578"/>
      <w:r>
        <w:rPr>
          <w:color w:val="000000" w:themeColor="text1"/>
        </w:rPr>
        <w:lastRenderedPageBreak/>
        <w:t>OBR</w:t>
      </w:r>
      <w:r w:rsidR="00990872" w:rsidRPr="00BE426D">
        <w:rPr>
          <w:color w:val="000000" w:themeColor="text1"/>
        </w:rPr>
        <w:t xml:space="preserve"> 1</w:t>
      </w:r>
      <w:bookmarkEnd w:id="250"/>
      <w:r w:rsidR="00DF08D2">
        <w:rPr>
          <w:color w:val="000000" w:themeColor="text1"/>
        </w:rPr>
        <w:t>2</w:t>
      </w:r>
    </w:p>
    <w:p w:rsidR="00990872" w:rsidRPr="001767DE" w:rsidRDefault="00990872" w:rsidP="00990872">
      <w:pPr>
        <w:jc w:val="center"/>
        <w:rPr>
          <w:b/>
          <w:bCs/>
          <w:sz w:val="32"/>
          <w:szCs w:val="32"/>
        </w:rPr>
      </w:pPr>
    </w:p>
    <w:p w:rsidR="00990872" w:rsidRPr="001767DE" w:rsidRDefault="00990872" w:rsidP="00990872">
      <w:pPr>
        <w:jc w:val="center"/>
      </w:pPr>
      <w:r w:rsidRPr="001767DE">
        <w:rPr>
          <w:b/>
          <w:bCs/>
          <w:sz w:val="32"/>
          <w:szCs w:val="32"/>
        </w:rPr>
        <w:t>IZJAVA PONUDNIKA O FIKSNOSTI CEN</w:t>
      </w:r>
    </w:p>
    <w:p w:rsidR="00990872" w:rsidRPr="001767DE" w:rsidRDefault="00990872" w:rsidP="00990872">
      <w:pPr>
        <w:rPr>
          <w:sz w:val="26"/>
          <w:szCs w:val="26"/>
        </w:rPr>
      </w:pPr>
    </w:p>
    <w:p w:rsidR="00990872" w:rsidRPr="001767DE" w:rsidRDefault="00990872" w:rsidP="00990872">
      <w:pPr>
        <w:rPr>
          <w:sz w:val="26"/>
          <w:szCs w:val="26"/>
        </w:rPr>
      </w:pPr>
    </w:p>
    <w:p w:rsidR="00990872" w:rsidRPr="001767DE" w:rsidRDefault="00990872" w:rsidP="00990872">
      <w:pPr>
        <w:rPr>
          <w:szCs w:val="26"/>
        </w:rPr>
      </w:pPr>
      <w:r w:rsidRPr="001767DE">
        <w:rPr>
          <w:szCs w:val="26"/>
        </w:rPr>
        <w:t>Izjavljamo, da so cene v predloženi ponudbi fiksne in nespremenljive najmanj 12 mesecev od dneva sklenitve pogodbe in sicer:</w:t>
      </w:r>
    </w:p>
    <w:p w:rsidR="00990872" w:rsidRPr="001767DE" w:rsidRDefault="00990872" w:rsidP="00990872">
      <w:pPr>
        <w:rPr>
          <w:sz w:val="26"/>
          <w:szCs w:val="26"/>
        </w:rPr>
      </w:pPr>
    </w:p>
    <w:p w:rsidR="00990872" w:rsidRPr="001767DE" w:rsidRDefault="00990872" w:rsidP="00990872">
      <w:pPr>
        <w:rPr>
          <w:sz w:val="26"/>
          <w:szCs w:val="26"/>
        </w:rPr>
      </w:pPr>
    </w:p>
    <w:p w:rsidR="00990872" w:rsidRPr="001767DE" w:rsidRDefault="00990872" w:rsidP="00990872">
      <w:pPr>
        <w:rPr>
          <w:sz w:val="26"/>
          <w:szCs w:val="26"/>
        </w:rPr>
      </w:pPr>
    </w:p>
    <w:p w:rsidR="00990872" w:rsidRPr="001767DE" w:rsidRDefault="00990872" w:rsidP="00990872"/>
    <w:tbl>
      <w:tblPr>
        <w:tblW w:w="0" w:type="auto"/>
        <w:tblInd w:w="5" w:type="dxa"/>
        <w:tblLayout w:type="fixed"/>
        <w:tblCellMar>
          <w:left w:w="0" w:type="dxa"/>
          <w:right w:w="0" w:type="dxa"/>
        </w:tblCellMar>
        <w:tblLook w:val="0000"/>
      </w:tblPr>
      <w:tblGrid>
        <w:gridCol w:w="6331"/>
        <w:gridCol w:w="2885"/>
      </w:tblGrid>
      <w:tr w:rsidR="00990872" w:rsidRPr="001767DE" w:rsidTr="00990872">
        <w:trPr>
          <w:trHeight w:hRule="exact" w:val="686"/>
        </w:trPr>
        <w:tc>
          <w:tcPr>
            <w:tcW w:w="6331" w:type="dxa"/>
            <w:tcBorders>
              <w:top w:val="single" w:sz="4" w:space="0" w:color="auto"/>
              <w:left w:val="single" w:sz="4" w:space="0" w:color="auto"/>
              <w:bottom w:val="nil"/>
              <w:right w:val="nil"/>
            </w:tcBorders>
            <w:shd w:val="clear" w:color="auto" w:fill="FFFFFF"/>
          </w:tcPr>
          <w:p w:rsidR="00990872" w:rsidRPr="001767DE" w:rsidRDefault="00990872" w:rsidP="00990872">
            <w:pPr>
              <w:spacing w:line="260" w:lineRule="exact"/>
            </w:pPr>
            <w:r w:rsidRPr="001767DE">
              <w:rPr>
                <w:sz w:val="26"/>
                <w:szCs w:val="26"/>
              </w:rPr>
              <w:t>PREDMET PONUDBE:</w:t>
            </w:r>
          </w:p>
        </w:tc>
        <w:tc>
          <w:tcPr>
            <w:tcW w:w="2885" w:type="dxa"/>
            <w:tcBorders>
              <w:top w:val="single" w:sz="4" w:space="0" w:color="auto"/>
              <w:left w:val="single" w:sz="4" w:space="0" w:color="auto"/>
              <w:bottom w:val="nil"/>
              <w:right w:val="single" w:sz="4" w:space="0" w:color="auto"/>
            </w:tcBorders>
            <w:shd w:val="clear" w:color="auto" w:fill="FFFFFF"/>
            <w:vAlign w:val="bottom"/>
          </w:tcPr>
          <w:p w:rsidR="00990872" w:rsidRPr="001767DE" w:rsidRDefault="00990872" w:rsidP="00394167">
            <w:r w:rsidRPr="001767DE">
              <w:rPr>
                <w:sz w:val="26"/>
                <w:szCs w:val="26"/>
                <w:lang w:val="es-ES_tradnl" w:eastAsia="es-ES_tradnl"/>
              </w:rPr>
              <w:t xml:space="preserve">CENA </w:t>
            </w:r>
            <w:r w:rsidRPr="001767DE">
              <w:rPr>
                <w:sz w:val="26"/>
                <w:szCs w:val="26"/>
              </w:rPr>
              <w:t>V PONUDBI JE FIKSNA</w:t>
            </w:r>
            <w:r w:rsidR="00394167">
              <w:rPr>
                <w:sz w:val="26"/>
                <w:szCs w:val="26"/>
              </w:rPr>
              <w:t xml:space="preserve"> </w:t>
            </w:r>
          </w:p>
        </w:tc>
      </w:tr>
      <w:tr w:rsidR="00990872" w:rsidRPr="001767DE" w:rsidTr="00990872">
        <w:trPr>
          <w:trHeight w:hRule="exact" w:val="1210"/>
        </w:trPr>
        <w:tc>
          <w:tcPr>
            <w:tcW w:w="6331" w:type="dxa"/>
            <w:tcBorders>
              <w:top w:val="single" w:sz="4" w:space="0" w:color="auto"/>
              <w:left w:val="single" w:sz="4" w:space="0" w:color="auto"/>
              <w:bottom w:val="single" w:sz="4" w:space="0" w:color="auto"/>
              <w:right w:val="nil"/>
            </w:tcBorders>
            <w:shd w:val="clear" w:color="auto" w:fill="FFFFFF"/>
            <w:vAlign w:val="center"/>
          </w:tcPr>
          <w:p w:rsidR="00990872" w:rsidRPr="001767DE" w:rsidRDefault="00990872" w:rsidP="00990872">
            <w:pPr>
              <w:spacing w:line="280" w:lineRule="atLeast"/>
            </w:pPr>
          </w:p>
        </w:tc>
        <w:tc>
          <w:tcPr>
            <w:tcW w:w="2885" w:type="dxa"/>
            <w:tcBorders>
              <w:top w:val="single" w:sz="4" w:space="0" w:color="auto"/>
              <w:left w:val="single" w:sz="4" w:space="0" w:color="auto"/>
              <w:bottom w:val="single" w:sz="4" w:space="0" w:color="auto"/>
              <w:right w:val="single" w:sz="4" w:space="0" w:color="auto"/>
            </w:tcBorders>
            <w:shd w:val="clear" w:color="auto" w:fill="FFFFFF"/>
            <w:vAlign w:val="bottom"/>
          </w:tcPr>
          <w:p w:rsidR="00990872" w:rsidRPr="001767DE" w:rsidRDefault="00990872" w:rsidP="00990872">
            <w:pPr>
              <w:spacing w:after="120" w:line="220" w:lineRule="atLeast"/>
            </w:pPr>
            <w:r w:rsidRPr="001767DE">
              <w:t xml:space="preserve"> ____________ MESECEV</w:t>
            </w:r>
          </w:p>
        </w:tc>
      </w:tr>
    </w:tbl>
    <w:p w:rsidR="00990872" w:rsidRPr="001767DE" w:rsidRDefault="00990872" w:rsidP="00990872"/>
    <w:p w:rsidR="00990872" w:rsidRPr="001767DE" w:rsidRDefault="00990872" w:rsidP="00990872">
      <w:pPr>
        <w:rPr>
          <w:i/>
          <w:iCs/>
          <w:sz w:val="22"/>
          <w:szCs w:val="22"/>
        </w:rPr>
      </w:pPr>
    </w:p>
    <w:p w:rsidR="00990872" w:rsidRPr="001767DE" w:rsidRDefault="00990872" w:rsidP="00990872">
      <w:pPr>
        <w:rPr>
          <w:i/>
          <w:iCs/>
          <w:sz w:val="22"/>
          <w:szCs w:val="22"/>
        </w:rPr>
      </w:pPr>
    </w:p>
    <w:p w:rsidR="00990872" w:rsidRPr="001767DE" w:rsidRDefault="00990872" w:rsidP="00990872">
      <w:pPr>
        <w:pStyle w:val="Bodytext22"/>
        <w:shd w:val="clear" w:color="auto" w:fill="auto"/>
        <w:spacing w:before="120" w:after="120" w:line="280" w:lineRule="exact"/>
        <w:ind w:left="79" w:right="301"/>
        <w:jc w:val="both"/>
        <w:rPr>
          <w:b/>
        </w:rPr>
      </w:pPr>
    </w:p>
    <w:p w:rsidR="00990872" w:rsidRPr="001767DE" w:rsidRDefault="00990872" w:rsidP="00990872">
      <w:pPr>
        <w:pStyle w:val="Bodytext22"/>
        <w:shd w:val="clear" w:color="auto" w:fill="auto"/>
        <w:spacing w:before="120" w:after="120" w:line="280" w:lineRule="exact"/>
        <w:ind w:right="301"/>
        <w:jc w:val="both"/>
        <w:rPr>
          <w:b/>
          <w:sz w:val="24"/>
          <w:szCs w:val="24"/>
        </w:rPr>
      </w:pPr>
      <w:r w:rsidRPr="001767DE">
        <w:t xml:space="preserve">_____________________________                        </w:t>
      </w:r>
      <w:r w:rsidR="00794A29">
        <w:t xml:space="preserve">                         </w:t>
      </w:r>
      <w:r w:rsidRPr="001767DE">
        <w:t xml:space="preserve">       __________________________</w:t>
      </w:r>
      <w:r w:rsidRPr="001767DE">
        <w:br/>
      </w:r>
      <w:r w:rsidRPr="001767DE">
        <w:rPr>
          <w:sz w:val="24"/>
          <w:szCs w:val="24"/>
        </w:rPr>
        <w:t>Kraj in datum:                                         ŽIG                             Podpis odgovorne osebe:</w:t>
      </w:r>
    </w:p>
    <w:p w:rsidR="00990872" w:rsidRPr="001767DE" w:rsidRDefault="00990872" w:rsidP="00990872">
      <w:pPr>
        <w:rPr>
          <w:i/>
          <w:iCs/>
          <w:sz w:val="22"/>
          <w:szCs w:val="22"/>
        </w:rPr>
      </w:pPr>
    </w:p>
    <w:p w:rsidR="00990872" w:rsidRPr="001767DE" w:rsidRDefault="00990872" w:rsidP="00990872">
      <w:pPr>
        <w:rPr>
          <w:i/>
          <w:iCs/>
          <w:sz w:val="22"/>
          <w:szCs w:val="22"/>
        </w:rPr>
      </w:pPr>
    </w:p>
    <w:p w:rsidR="00990872" w:rsidRPr="001767DE" w:rsidRDefault="00990872" w:rsidP="00990872">
      <w:pPr>
        <w:rPr>
          <w:i/>
          <w:iCs/>
          <w:sz w:val="22"/>
          <w:szCs w:val="22"/>
        </w:rPr>
      </w:pPr>
    </w:p>
    <w:p w:rsidR="00990872" w:rsidRPr="001767DE" w:rsidRDefault="00990872" w:rsidP="00990872">
      <w:pPr>
        <w:rPr>
          <w:i/>
          <w:iCs/>
          <w:sz w:val="22"/>
          <w:szCs w:val="22"/>
        </w:rPr>
      </w:pPr>
    </w:p>
    <w:p w:rsidR="00990872" w:rsidRPr="001767DE" w:rsidRDefault="00990872" w:rsidP="00990872">
      <w:pPr>
        <w:rPr>
          <w:i/>
          <w:iCs/>
          <w:sz w:val="22"/>
          <w:szCs w:val="22"/>
        </w:rPr>
      </w:pPr>
      <w:r w:rsidRPr="001767DE">
        <w:rPr>
          <w:i/>
          <w:iCs/>
          <w:sz w:val="22"/>
          <w:szCs w:val="22"/>
        </w:rPr>
        <w:t>NAVODILO ZA IZPOLNITEV: Izjavo je potrebno izpolniti tako, da se v prazen prostor vpiše koliko mesecev so cene predložene</w:t>
      </w:r>
      <w:r w:rsidRPr="001767DE">
        <w:rPr>
          <w:b/>
          <w:bCs/>
          <w:sz w:val="18"/>
          <w:szCs w:val="18"/>
        </w:rPr>
        <w:t xml:space="preserve"> v </w:t>
      </w:r>
      <w:r w:rsidRPr="001767DE">
        <w:rPr>
          <w:i/>
          <w:iCs/>
          <w:sz w:val="22"/>
          <w:szCs w:val="22"/>
        </w:rPr>
        <w:t>ponudbi fiksne in nespremenljive. Cene morajo biti fiksne in nespremenljive najmanj 12 mesecev od dneva sklenitve pogodbe. Izjavo je potrebno podpisati in žigosati.</w:t>
      </w:r>
    </w:p>
    <w:p w:rsidR="00990872" w:rsidRPr="001767DE" w:rsidRDefault="00990872" w:rsidP="00990872">
      <w:pPr>
        <w:rPr>
          <w:b/>
          <w:bCs/>
          <w:sz w:val="23"/>
          <w:szCs w:val="23"/>
        </w:rPr>
      </w:pPr>
    </w:p>
    <w:p w:rsidR="00990872" w:rsidRPr="001767DE" w:rsidRDefault="00990872" w:rsidP="00990872">
      <w:pPr>
        <w:rPr>
          <w:b/>
          <w:bCs/>
          <w:sz w:val="23"/>
          <w:szCs w:val="23"/>
        </w:rPr>
      </w:pPr>
    </w:p>
    <w:p w:rsidR="00990872" w:rsidRPr="001767DE" w:rsidRDefault="00990872" w:rsidP="00990872">
      <w:pPr>
        <w:spacing w:after="200"/>
        <w:rPr>
          <w:b/>
          <w:bCs/>
          <w:sz w:val="23"/>
          <w:szCs w:val="23"/>
        </w:rPr>
      </w:pPr>
      <w:r w:rsidRPr="001767DE">
        <w:rPr>
          <w:b/>
          <w:bCs/>
          <w:sz w:val="23"/>
          <w:szCs w:val="23"/>
        </w:rPr>
        <w:br w:type="page"/>
      </w:r>
    </w:p>
    <w:p w:rsidR="00751DD1" w:rsidRDefault="00751DD1" w:rsidP="001D3200">
      <w:pPr>
        <w:pStyle w:val="Naslov1"/>
        <w:numPr>
          <w:ilvl w:val="0"/>
          <w:numId w:val="0"/>
        </w:numPr>
        <w:ind w:left="360" w:hanging="360"/>
        <w:rPr>
          <w:rStyle w:val="Neenpoudarek"/>
          <w:i w:val="0"/>
          <w:color w:val="000000" w:themeColor="text1"/>
        </w:rPr>
      </w:pPr>
      <w:bookmarkStart w:id="251" w:name="_Toc449654579"/>
      <w:r w:rsidRPr="001D3200">
        <w:rPr>
          <w:rStyle w:val="Neenpoudarek"/>
          <w:i w:val="0"/>
          <w:color w:val="000000" w:themeColor="text1"/>
        </w:rPr>
        <w:lastRenderedPageBreak/>
        <w:t xml:space="preserve">OBR </w:t>
      </w:r>
      <w:bookmarkEnd w:id="251"/>
      <w:r w:rsidR="00DF08D2">
        <w:rPr>
          <w:rStyle w:val="Neenpoudarek"/>
          <w:i w:val="0"/>
          <w:color w:val="000000" w:themeColor="text1"/>
        </w:rPr>
        <w:t>13</w:t>
      </w:r>
    </w:p>
    <w:p w:rsidR="009A74E2" w:rsidRPr="009A74E2" w:rsidRDefault="009A74E2" w:rsidP="009A74E2">
      <w:pPr>
        <w:rPr>
          <w:lang w:val="en-US"/>
        </w:rPr>
      </w:pPr>
    </w:p>
    <w:p w:rsidR="00751DD1" w:rsidRPr="00CF2779" w:rsidRDefault="00751DD1" w:rsidP="00751DD1">
      <w:pPr>
        <w:jc w:val="center"/>
        <w:rPr>
          <w:rStyle w:val="Neenpoudarek"/>
          <w:b/>
          <w:i w:val="0"/>
          <w:color w:val="000000" w:themeColor="text1"/>
          <w:sz w:val="28"/>
          <w:szCs w:val="28"/>
        </w:rPr>
      </w:pPr>
      <w:r w:rsidRPr="00CF2779">
        <w:rPr>
          <w:rStyle w:val="Neenpoudarek"/>
          <w:b/>
          <w:i w:val="0"/>
          <w:color w:val="000000" w:themeColor="text1"/>
          <w:sz w:val="28"/>
          <w:szCs w:val="28"/>
        </w:rPr>
        <w:t>IZJAVA O PREDLOŽITVI ZAVAROVANJA ZA DOBRO IZVEDBO POGODBENIH OBVEZNOSTI</w:t>
      </w:r>
    </w:p>
    <w:p w:rsidR="00751DD1" w:rsidRDefault="00751DD1" w:rsidP="00751DD1">
      <w:pPr>
        <w:widowControl w:val="0"/>
        <w:tabs>
          <w:tab w:val="left" w:pos="246"/>
        </w:tabs>
        <w:spacing w:line="552" w:lineRule="exact"/>
      </w:pPr>
    </w:p>
    <w:p w:rsidR="00751DD1" w:rsidRPr="00CF2779" w:rsidRDefault="00751DD1" w:rsidP="004773F0">
      <w:pPr>
        <w:widowControl w:val="0"/>
        <w:tabs>
          <w:tab w:val="left" w:pos="246"/>
        </w:tabs>
        <w:ind w:left="0"/>
        <w:jc w:val="left"/>
      </w:pPr>
      <w:r w:rsidRPr="00CF2779">
        <w:t xml:space="preserve">NAROČNIK: </w:t>
      </w:r>
      <w:r w:rsidR="005967D4">
        <w:rPr>
          <w:lang w:eastAsia="sl-SI"/>
        </w:rPr>
        <w:t>Dom</w:t>
      </w:r>
      <w:r w:rsidR="005967D4" w:rsidRPr="004B5D2F">
        <w:rPr>
          <w:lang w:eastAsia="sl-SI"/>
        </w:rPr>
        <w:t xml:space="preserve"> starejših občanov Metlika</w:t>
      </w:r>
      <w:r w:rsidRPr="00CF2779">
        <w:t>,</w:t>
      </w:r>
    </w:p>
    <w:p w:rsidR="00751DD1" w:rsidRPr="005967D4" w:rsidRDefault="00751DD1" w:rsidP="004773F0">
      <w:pPr>
        <w:rPr>
          <w:b/>
          <w:lang w:eastAsia="sl-SI"/>
        </w:rPr>
      </w:pPr>
      <w:r w:rsidRPr="00CF2779">
        <w:t>ki ga zastopa</w:t>
      </w:r>
      <w:r w:rsidR="005967D4">
        <w:t xml:space="preserve"> direktorica </w:t>
      </w:r>
      <w:r w:rsidR="005967D4" w:rsidRPr="005967D4">
        <w:rPr>
          <w:lang w:eastAsia="sl-SI"/>
        </w:rPr>
        <w:t>Stanislava Majerle</w:t>
      </w:r>
      <w:r w:rsidR="000027AD" w:rsidRPr="005967D4">
        <w:t>.</w:t>
      </w:r>
    </w:p>
    <w:p w:rsidR="00751DD1" w:rsidRDefault="00751DD1" w:rsidP="004773F0">
      <w:r>
        <w:t xml:space="preserve">in </w:t>
      </w:r>
    </w:p>
    <w:p w:rsidR="00751DD1" w:rsidRDefault="00751DD1" w:rsidP="004773F0"/>
    <w:p w:rsidR="00751DD1" w:rsidRDefault="00CD7DA9" w:rsidP="004773F0">
      <w:pPr>
        <w:ind w:hanging="180"/>
      </w:pPr>
      <w:r>
        <w:t>PONUDNIK</w:t>
      </w:r>
      <w:r w:rsidR="00751DD1">
        <w:t>:__________________________________</w:t>
      </w:r>
    </w:p>
    <w:p w:rsidR="00751DD1" w:rsidRDefault="00CD7DA9" w:rsidP="004773F0">
      <w:r>
        <w:t>k</w:t>
      </w:r>
      <w:r w:rsidR="00751DD1">
        <w:t>i ga zastopa:_______________________________</w:t>
      </w:r>
    </w:p>
    <w:p w:rsidR="00751DD1" w:rsidRPr="00CF2779" w:rsidRDefault="00CD7DA9" w:rsidP="004773F0">
      <w:pPr>
        <w:rPr>
          <w:rStyle w:val="Neenpoudarek"/>
          <w:b/>
          <w:i w:val="0"/>
        </w:rPr>
      </w:pPr>
      <w:r>
        <w:t>s</w:t>
      </w:r>
      <w:r w:rsidR="00751DD1">
        <w:t xml:space="preserve"> sedežem:_________________________________</w:t>
      </w:r>
    </w:p>
    <w:p w:rsidR="00751DD1" w:rsidRDefault="00751DD1" w:rsidP="004773F0">
      <w:pPr>
        <w:rPr>
          <w:rStyle w:val="Neenpoudarek"/>
          <w:b/>
          <w:i w:val="0"/>
        </w:rPr>
      </w:pPr>
    </w:p>
    <w:p w:rsidR="00751DD1" w:rsidRDefault="00751DD1" w:rsidP="004773F0">
      <w:pPr>
        <w:rPr>
          <w:rStyle w:val="Neenpoudarek"/>
          <w:b/>
          <w:i w:val="0"/>
        </w:rPr>
      </w:pPr>
    </w:p>
    <w:p w:rsidR="00751DD1" w:rsidRDefault="00751DD1" w:rsidP="004773F0">
      <w:pPr>
        <w:pStyle w:val="Odstavekseznama"/>
        <w:autoSpaceDE w:val="0"/>
        <w:autoSpaceDN w:val="0"/>
        <w:adjustRightInd w:val="0"/>
        <w:ind w:left="0"/>
        <w:rPr>
          <w:rFonts w:cs="Times-Roman"/>
          <w:color w:val="000000"/>
        </w:rPr>
      </w:pPr>
      <w:r w:rsidRPr="00CF2779">
        <w:rPr>
          <w:rFonts w:cs="Times-Roman"/>
          <w:color w:val="000000"/>
        </w:rPr>
        <w:t>Kot ponudniki predmetnega javnega naročila</w:t>
      </w:r>
      <w:r w:rsidRPr="00CF2779">
        <w:rPr>
          <w:rFonts w:cs="Times-Bold"/>
          <w:b/>
          <w:bCs/>
          <w:color w:val="000000"/>
        </w:rPr>
        <w:t xml:space="preserve"> </w:t>
      </w:r>
      <w:r>
        <w:rPr>
          <w:rFonts w:cs="Times-Roman"/>
          <w:color w:val="000000"/>
        </w:rPr>
        <w:t>izjavljamo, da bomo naročniku ob podpisu pogodbe oziroma najkasneje v roku deset (10) dni od obojestran</w:t>
      </w:r>
      <w:r w:rsidR="0008764A">
        <w:rPr>
          <w:rFonts w:cs="Times-Roman"/>
          <w:color w:val="000000"/>
        </w:rPr>
        <w:t>skega podpisa pogodbe predložili 3 (tri) menice in 3  (tri) menične izjave</w:t>
      </w:r>
      <w:r>
        <w:rPr>
          <w:rFonts w:cs="Times-Roman"/>
          <w:color w:val="000000"/>
        </w:rPr>
        <w:t xml:space="preserve"> s pooblastilom za izpolnitev, v višini tri (3) odstotke od pogodbene vrednosti z vključenim DDV </w:t>
      </w:r>
      <w:r w:rsidRPr="00CF2779">
        <w:rPr>
          <w:rFonts w:cs="Times-Roman"/>
          <w:color w:val="000000"/>
        </w:rPr>
        <w:t>za dobro izvedbo</w:t>
      </w:r>
      <w:r>
        <w:rPr>
          <w:rFonts w:cs="Times-Roman"/>
          <w:color w:val="000000"/>
        </w:rPr>
        <w:t xml:space="preserve"> pogodbenih obveznosti</w:t>
      </w:r>
      <w:r w:rsidR="00293E54">
        <w:rPr>
          <w:rFonts w:cs="Times-Roman"/>
          <w:color w:val="000000"/>
        </w:rPr>
        <w:t>, vse v skladu z določili iz razpisa.</w:t>
      </w:r>
    </w:p>
    <w:p w:rsidR="00751DD1" w:rsidRDefault="00751DD1" w:rsidP="004773F0">
      <w:pPr>
        <w:pStyle w:val="Odstavekseznama"/>
        <w:autoSpaceDE w:val="0"/>
        <w:autoSpaceDN w:val="0"/>
        <w:adjustRightInd w:val="0"/>
        <w:ind w:left="0"/>
        <w:rPr>
          <w:rFonts w:cs="Times-Roman"/>
          <w:color w:val="000000"/>
        </w:rPr>
      </w:pPr>
    </w:p>
    <w:p w:rsidR="00751DD1" w:rsidRDefault="00751DD1" w:rsidP="00751DD1">
      <w:pPr>
        <w:pStyle w:val="Odstavekseznama"/>
        <w:autoSpaceDE w:val="0"/>
        <w:autoSpaceDN w:val="0"/>
        <w:adjustRightInd w:val="0"/>
        <w:spacing w:line="240" w:lineRule="auto"/>
        <w:ind w:left="0"/>
        <w:rPr>
          <w:rFonts w:cs="Times-Roman"/>
          <w:color w:val="000000"/>
        </w:rPr>
      </w:pPr>
    </w:p>
    <w:p w:rsidR="00751DD1" w:rsidRDefault="00751DD1" w:rsidP="00751DD1">
      <w:pPr>
        <w:rPr>
          <w:sz w:val="26"/>
          <w:szCs w:val="26"/>
        </w:rPr>
      </w:pPr>
    </w:p>
    <w:p w:rsidR="00751DD1" w:rsidRDefault="00751DD1" w:rsidP="00751DD1">
      <w:pPr>
        <w:rPr>
          <w:sz w:val="26"/>
          <w:szCs w:val="26"/>
        </w:rPr>
      </w:pPr>
    </w:p>
    <w:p w:rsidR="00751DD1" w:rsidRDefault="00751DD1" w:rsidP="00751DD1">
      <w:pPr>
        <w:rPr>
          <w:sz w:val="26"/>
          <w:szCs w:val="26"/>
        </w:rPr>
      </w:pPr>
    </w:p>
    <w:p w:rsidR="00751DD1" w:rsidRPr="00293E54" w:rsidRDefault="00751DD1" w:rsidP="00751DD1">
      <w:pPr>
        <w:rPr>
          <w:sz w:val="26"/>
          <w:szCs w:val="26"/>
        </w:rPr>
      </w:pPr>
    </w:p>
    <w:p w:rsidR="00751DD1" w:rsidRPr="0008764A" w:rsidRDefault="00751DD1" w:rsidP="00751DD1">
      <w:pPr>
        <w:pStyle w:val="Bodytext22"/>
        <w:shd w:val="clear" w:color="auto" w:fill="auto"/>
        <w:spacing w:before="120" w:after="120" w:line="280" w:lineRule="exact"/>
        <w:ind w:left="79" w:right="301"/>
        <w:jc w:val="both"/>
        <w:rPr>
          <w:rFonts w:asciiTheme="minorHAnsi" w:hAnsiTheme="minorHAnsi"/>
          <w:b/>
          <w:i w:val="0"/>
          <w:sz w:val="24"/>
          <w:szCs w:val="24"/>
        </w:rPr>
      </w:pPr>
      <w:r w:rsidRPr="0008764A">
        <w:rPr>
          <w:rFonts w:asciiTheme="minorHAnsi" w:hAnsiTheme="minorHAnsi"/>
          <w:i w:val="0"/>
          <w:sz w:val="24"/>
          <w:szCs w:val="24"/>
        </w:rPr>
        <w:t>_____________________________                                                  ____________________</w:t>
      </w:r>
      <w:r w:rsidRPr="0008764A">
        <w:rPr>
          <w:rFonts w:asciiTheme="minorHAnsi" w:hAnsiTheme="minorHAnsi"/>
          <w:i w:val="0"/>
          <w:sz w:val="24"/>
          <w:szCs w:val="24"/>
        </w:rPr>
        <w:br/>
        <w:t>Kraj in datum:                                         ŽIG                             Podpis odgovorne osebe:</w:t>
      </w:r>
    </w:p>
    <w:p w:rsidR="00751DD1" w:rsidRPr="0008764A" w:rsidRDefault="00751DD1" w:rsidP="00751DD1"/>
    <w:p w:rsidR="00751DD1" w:rsidRPr="00293E54" w:rsidRDefault="00751DD1" w:rsidP="00751DD1">
      <w:pPr>
        <w:pStyle w:val="Odstavekseznama"/>
        <w:autoSpaceDE w:val="0"/>
        <w:autoSpaceDN w:val="0"/>
        <w:adjustRightInd w:val="0"/>
        <w:spacing w:line="240" w:lineRule="auto"/>
        <w:ind w:left="0"/>
        <w:rPr>
          <w:rFonts w:cs="Times-Roman"/>
          <w:color w:val="000000"/>
        </w:rPr>
      </w:pPr>
    </w:p>
    <w:p w:rsidR="00751DD1" w:rsidRPr="00293E54" w:rsidRDefault="00751DD1" w:rsidP="00D120CE">
      <w:pPr>
        <w:pStyle w:val="Naslov1"/>
        <w:numPr>
          <w:ilvl w:val="0"/>
          <w:numId w:val="0"/>
        </w:numPr>
        <w:ind w:left="360" w:hanging="360"/>
        <w:rPr>
          <w:rStyle w:val="Neenpoudarek"/>
          <w:rFonts w:eastAsiaTheme="minorHAnsi" w:cstheme="minorBidi"/>
          <w:bCs w:val="0"/>
          <w:i w:val="0"/>
          <w:sz w:val="24"/>
          <w:szCs w:val="24"/>
          <w:lang w:val="sl-SI"/>
        </w:rPr>
      </w:pPr>
    </w:p>
    <w:p w:rsidR="00751DD1" w:rsidRDefault="00751DD1" w:rsidP="00751DD1"/>
    <w:p w:rsidR="00751DD1" w:rsidRDefault="00751DD1" w:rsidP="00751DD1"/>
    <w:p w:rsidR="00751DD1" w:rsidRDefault="00751DD1" w:rsidP="00751DD1"/>
    <w:p w:rsidR="00751DD1" w:rsidRDefault="00751DD1" w:rsidP="00751DD1"/>
    <w:p w:rsidR="00751DD1" w:rsidRDefault="00751DD1" w:rsidP="00751DD1"/>
    <w:p w:rsidR="00751DD1" w:rsidRDefault="00751DD1" w:rsidP="00751DD1"/>
    <w:p w:rsidR="00751DD1" w:rsidRDefault="00751DD1" w:rsidP="00751DD1"/>
    <w:p w:rsidR="00751DD1" w:rsidRPr="00751DD1" w:rsidRDefault="00751DD1" w:rsidP="00DF08D2">
      <w:pPr>
        <w:ind w:left="0"/>
      </w:pPr>
    </w:p>
    <w:p w:rsidR="00B26A59" w:rsidRPr="00426537" w:rsidRDefault="00B26A59" w:rsidP="00426537">
      <w:pPr>
        <w:pStyle w:val="Naslov1"/>
        <w:numPr>
          <w:ilvl w:val="0"/>
          <w:numId w:val="0"/>
        </w:numPr>
        <w:ind w:left="360" w:hanging="360"/>
        <w:rPr>
          <w:color w:val="000000" w:themeColor="text1"/>
        </w:rPr>
      </w:pPr>
      <w:bookmarkStart w:id="252" w:name="_Toc449654580"/>
      <w:r w:rsidRPr="00426537">
        <w:rPr>
          <w:color w:val="000000" w:themeColor="text1"/>
        </w:rPr>
        <w:lastRenderedPageBreak/>
        <w:t xml:space="preserve">OBR </w:t>
      </w:r>
      <w:bookmarkEnd w:id="252"/>
      <w:r w:rsidR="00DF08D2">
        <w:rPr>
          <w:color w:val="000000" w:themeColor="text1"/>
        </w:rPr>
        <w:t>14</w:t>
      </w:r>
    </w:p>
    <w:p w:rsidR="00B26A59" w:rsidRPr="00812D2F" w:rsidRDefault="00426537" w:rsidP="00812D2F">
      <w:pPr>
        <w:pStyle w:val="Odstavekseznama"/>
        <w:jc w:val="center"/>
        <w:rPr>
          <w:b/>
          <w:sz w:val="28"/>
          <w:szCs w:val="28"/>
        </w:rPr>
      </w:pPr>
      <w:r w:rsidRPr="00812D2F">
        <w:rPr>
          <w:b/>
          <w:sz w:val="28"/>
          <w:szCs w:val="28"/>
        </w:rPr>
        <w:t xml:space="preserve">OBRAZEC </w:t>
      </w:r>
      <w:r w:rsidR="00B052AD" w:rsidRPr="00812D2F">
        <w:rPr>
          <w:b/>
          <w:sz w:val="28"/>
          <w:szCs w:val="28"/>
        </w:rPr>
        <w:t xml:space="preserve">ZAVAROVANJA ZA DOBRO IZVEDBO POGODBENIH </w:t>
      </w:r>
      <w:r w:rsidR="00B26A59" w:rsidRPr="00812D2F">
        <w:rPr>
          <w:b/>
          <w:sz w:val="28"/>
          <w:szCs w:val="28"/>
        </w:rPr>
        <w:t>OBVEZNOSTI</w:t>
      </w:r>
    </w:p>
    <w:p w:rsidR="00B26A59" w:rsidRPr="00201A5E" w:rsidRDefault="00B26A59" w:rsidP="00B26A59">
      <w:pPr>
        <w:rPr>
          <w:rFonts w:cs="Times-Bold"/>
          <w:b/>
          <w:bCs/>
          <w:color w:val="000000"/>
          <w:sz w:val="28"/>
          <w:szCs w:val="28"/>
        </w:rPr>
      </w:pPr>
    </w:p>
    <w:p w:rsidR="00B26A59" w:rsidRPr="00201A5E" w:rsidRDefault="00B26A59" w:rsidP="00B26A59">
      <w:pPr>
        <w:autoSpaceDE w:val="0"/>
        <w:autoSpaceDN w:val="0"/>
        <w:adjustRightInd w:val="0"/>
        <w:spacing w:line="240" w:lineRule="auto"/>
        <w:rPr>
          <w:rFonts w:cs="Times-Roman"/>
          <w:color w:val="000000"/>
        </w:rPr>
      </w:pPr>
      <w:r w:rsidRPr="00201A5E">
        <w:rPr>
          <w:rFonts w:cs="Times-Roman"/>
          <w:color w:val="000000"/>
        </w:rPr>
        <w:t xml:space="preserve">_______________________________  </w:t>
      </w:r>
      <w:r w:rsidRPr="00201A5E">
        <w:rPr>
          <w:rFonts w:cs="Times-Roman"/>
          <w:color w:val="000000"/>
        </w:rPr>
        <w:tab/>
      </w:r>
      <w:r w:rsidRPr="00201A5E">
        <w:rPr>
          <w:rFonts w:cs="Times-Roman"/>
          <w:color w:val="000000"/>
        </w:rPr>
        <w:tab/>
        <w:t xml:space="preserve">______________________________ </w:t>
      </w:r>
    </w:p>
    <w:p w:rsidR="00B26A59" w:rsidRPr="00201A5E" w:rsidRDefault="00B26A59" w:rsidP="00B26A59">
      <w:pPr>
        <w:autoSpaceDE w:val="0"/>
        <w:autoSpaceDN w:val="0"/>
        <w:adjustRightInd w:val="0"/>
        <w:spacing w:line="240" w:lineRule="auto"/>
        <w:rPr>
          <w:rFonts w:cs="Times-Roman"/>
          <w:color w:val="000000"/>
        </w:rPr>
      </w:pPr>
      <w:r w:rsidRPr="00201A5E">
        <w:rPr>
          <w:rFonts w:cs="Times-Roman"/>
          <w:color w:val="000000"/>
        </w:rPr>
        <w:t xml:space="preserve">(naziv/ime in sedež izdajatelja menice)  </w:t>
      </w:r>
      <w:r w:rsidRPr="00201A5E">
        <w:rPr>
          <w:rFonts w:cs="Times-Roman"/>
          <w:color w:val="000000"/>
        </w:rPr>
        <w:tab/>
      </w:r>
      <w:r w:rsidRPr="00201A5E">
        <w:rPr>
          <w:rFonts w:cs="Times-Roman"/>
          <w:color w:val="000000"/>
        </w:rPr>
        <w:tab/>
        <w:t xml:space="preserve">(kraj in datum izdaje izjave in naloga) </w:t>
      </w:r>
    </w:p>
    <w:p w:rsidR="00B26A59" w:rsidRPr="00201A5E" w:rsidRDefault="00B26A59" w:rsidP="00B26A59">
      <w:pPr>
        <w:autoSpaceDE w:val="0"/>
        <w:autoSpaceDN w:val="0"/>
        <w:adjustRightInd w:val="0"/>
        <w:spacing w:line="240" w:lineRule="auto"/>
        <w:rPr>
          <w:rFonts w:cs="Times-Bold"/>
          <w:b/>
          <w:bCs/>
          <w:color w:val="000000"/>
        </w:rPr>
      </w:pPr>
      <w:r w:rsidRPr="00201A5E">
        <w:rPr>
          <w:rFonts w:cs="Times-Bold"/>
          <w:b/>
          <w:bCs/>
          <w:color w:val="000000"/>
        </w:rPr>
        <w:t xml:space="preserve"> </w:t>
      </w:r>
    </w:p>
    <w:p w:rsidR="00B26A59" w:rsidRPr="00201A5E" w:rsidRDefault="00B26A59" w:rsidP="00B26A59">
      <w:pPr>
        <w:autoSpaceDE w:val="0"/>
        <w:autoSpaceDN w:val="0"/>
        <w:adjustRightInd w:val="0"/>
        <w:spacing w:line="240" w:lineRule="auto"/>
        <w:rPr>
          <w:rFonts w:cs="Times-Bold"/>
          <w:b/>
          <w:bCs/>
          <w:color w:val="000000"/>
        </w:rPr>
      </w:pPr>
      <w:r w:rsidRPr="00201A5E">
        <w:rPr>
          <w:rFonts w:cs="Times-Bold"/>
          <w:b/>
          <w:bCs/>
          <w:color w:val="000000"/>
        </w:rPr>
        <w:t>MENI</w:t>
      </w:r>
      <w:r w:rsidRPr="00201A5E">
        <w:rPr>
          <w:rFonts w:cs="TimesNewRoman,Bold"/>
          <w:b/>
          <w:bCs/>
          <w:color w:val="000000"/>
        </w:rPr>
        <w:t>Č</w:t>
      </w:r>
      <w:r w:rsidRPr="00201A5E">
        <w:rPr>
          <w:rFonts w:cs="Times-Bold"/>
          <w:b/>
          <w:bCs/>
          <w:color w:val="000000"/>
        </w:rPr>
        <w:t>NA IZJAVA IN NALOG ZA PLA</w:t>
      </w:r>
      <w:r w:rsidRPr="00201A5E">
        <w:rPr>
          <w:rFonts w:cs="TimesNewRoman,Bold"/>
          <w:b/>
          <w:bCs/>
          <w:color w:val="000000"/>
        </w:rPr>
        <w:t>Č</w:t>
      </w:r>
      <w:r w:rsidRPr="00201A5E">
        <w:rPr>
          <w:rFonts w:cs="Times-Bold"/>
          <w:b/>
          <w:bCs/>
          <w:color w:val="000000"/>
        </w:rPr>
        <w:t xml:space="preserve">ILO MENICE – za dobro izvedbo pogodbenih obveznosti </w:t>
      </w:r>
    </w:p>
    <w:p w:rsidR="00B26A59" w:rsidRPr="00201A5E" w:rsidRDefault="00B26A59" w:rsidP="00B26A59">
      <w:pPr>
        <w:autoSpaceDE w:val="0"/>
        <w:autoSpaceDN w:val="0"/>
        <w:adjustRightInd w:val="0"/>
        <w:spacing w:line="240" w:lineRule="auto"/>
        <w:rPr>
          <w:rFonts w:cs="Times-Roman"/>
          <w:color w:val="000000"/>
        </w:rPr>
      </w:pPr>
      <w:r w:rsidRPr="00201A5E">
        <w:rPr>
          <w:rFonts w:cs="Times-Roman"/>
          <w:color w:val="000000"/>
        </w:rPr>
        <w:t xml:space="preserve"> </w:t>
      </w:r>
    </w:p>
    <w:p w:rsidR="00B26A59" w:rsidRPr="00201A5E" w:rsidRDefault="00B26A59" w:rsidP="00650ADF">
      <w:pPr>
        <w:autoSpaceDE w:val="0"/>
        <w:autoSpaceDN w:val="0"/>
        <w:adjustRightInd w:val="0"/>
        <w:rPr>
          <w:rFonts w:cs="Times-Bold"/>
          <w:b/>
          <w:bCs/>
          <w:color w:val="000000"/>
        </w:rPr>
      </w:pPr>
      <w:r w:rsidRPr="00201A5E">
        <w:rPr>
          <w:rFonts w:cs="Times-Bold"/>
          <w:b/>
          <w:bCs/>
          <w:color w:val="000000"/>
        </w:rPr>
        <w:t>I. MENI</w:t>
      </w:r>
      <w:r w:rsidRPr="00201A5E">
        <w:rPr>
          <w:rFonts w:cs="TimesNewRoman,Bold"/>
          <w:b/>
          <w:bCs/>
          <w:color w:val="000000"/>
        </w:rPr>
        <w:t>Č</w:t>
      </w:r>
      <w:r w:rsidRPr="00201A5E">
        <w:rPr>
          <w:rFonts w:cs="Times-Bold"/>
          <w:b/>
          <w:bCs/>
          <w:color w:val="000000"/>
        </w:rPr>
        <w:t xml:space="preserve">NA IZJAVA </w:t>
      </w:r>
    </w:p>
    <w:p w:rsidR="00B60F53" w:rsidRPr="005967D4" w:rsidRDefault="00B26A59" w:rsidP="00650ADF">
      <w:pPr>
        <w:autoSpaceDE w:val="0"/>
        <w:autoSpaceDN w:val="0"/>
        <w:adjustRightInd w:val="0"/>
        <w:rPr>
          <w:rFonts w:cs="Times-Roman"/>
          <w:b/>
          <w:color w:val="000000"/>
        </w:rPr>
      </w:pPr>
      <w:r w:rsidRPr="00201A5E">
        <w:rPr>
          <w:rFonts w:cs="Times-Roman"/>
          <w:color w:val="000000"/>
        </w:rPr>
        <w:t xml:space="preserve">V  skladu  z okvirnim sporazumom št. ......................, sklenjenim  med  naročnikom  </w:t>
      </w:r>
      <w:r w:rsidRPr="00201A5E">
        <w:rPr>
          <w:rFonts w:cs="Arial"/>
        </w:rPr>
        <w:t>....................................</w:t>
      </w:r>
      <w:r w:rsidRPr="00201A5E">
        <w:rPr>
          <w:rFonts w:cs="Times-Roman"/>
          <w:color w:val="000000"/>
        </w:rPr>
        <w:t xml:space="preserve"> in  dobaviteljem ............................ je dobavitelj dolžan </w:t>
      </w:r>
      <w:r w:rsidR="00B60F53">
        <w:rPr>
          <w:rFonts w:cs="Times-Roman"/>
          <w:color w:val="000000"/>
        </w:rPr>
        <w:t xml:space="preserve">dostaviti živila </w:t>
      </w:r>
      <w:r w:rsidRPr="00201A5E">
        <w:rPr>
          <w:rFonts w:cs="Times-Roman"/>
          <w:color w:val="000000"/>
        </w:rPr>
        <w:t>po javnem naročilu</w:t>
      </w:r>
      <w:r w:rsidRPr="00201A5E">
        <w:rPr>
          <w:b/>
          <w:lang w:eastAsia="sl-SI"/>
        </w:rPr>
        <w:t xml:space="preserve"> </w:t>
      </w:r>
      <w:r w:rsidR="005967D4" w:rsidRPr="005967D4">
        <w:rPr>
          <w:rFonts w:cs="Times-Roman"/>
          <w:b/>
        </w:rPr>
        <w:t>S</w:t>
      </w:r>
      <w:r w:rsidR="005967D4" w:rsidRPr="005967D4">
        <w:rPr>
          <w:rFonts w:cs="Times-Bold"/>
          <w:b/>
          <w:bCs/>
        </w:rPr>
        <w:t xml:space="preserve">ukcesivna dobava živil za obdobje </w:t>
      </w:r>
      <w:r w:rsidR="00C23FE7">
        <w:rPr>
          <w:rFonts w:cs="Times-Bold"/>
          <w:b/>
          <w:bCs/>
        </w:rPr>
        <w:t xml:space="preserve">julij 2016 do julij 2019 </w:t>
      </w:r>
      <w:r w:rsidR="005967D4" w:rsidRPr="005967D4">
        <w:rPr>
          <w:b/>
          <w:lang w:eastAsia="sl-SI"/>
        </w:rPr>
        <w:t>Doma starejših občanov Metlika</w:t>
      </w:r>
      <w:r w:rsidR="00B60F53" w:rsidRPr="005967D4">
        <w:rPr>
          <w:b/>
          <w:lang w:eastAsia="sl-SI"/>
        </w:rPr>
        <w:t>.</w:t>
      </w:r>
      <w:r w:rsidRPr="005967D4">
        <w:rPr>
          <w:rFonts w:cs="Times-Roman"/>
          <w:b/>
          <w:color w:val="000000"/>
        </w:rPr>
        <w:t xml:space="preserve"> </w:t>
      </w:r>
    </w:p>
    <w:p w:rsidR="00B26A59" w:rsidRPr="00201A5E" w:rsidRDefault="00B26A59" w:rsidP="00650ADF">
      <w:pPr>
        <w:autoSpaceDE w:val="0"/>
        <w:autoSpaceDN w:val="0"/>
        <w:adjustRightInd w:val="0"/>
        <w:rPr>
          <w:rFonts w:cs="Times-Roman"/>
          <w:color w:val="000000"/>
        </w:rPr>
      </w:pPr>
      <w:r w:rsidRPr="00201A5E">
        <w:rPr>
          <w:rFonts w:cs="Times-Roman"/>
          <w:color w:val="000000"/>
        </w:rPr>
        <w:t xml:space="preserve">Za zavarovanje vseh naših obveznosti v primeru, </w:t>
      </w:r>
      <w:r w:rsidRPr="00201A5E">
        <w:rPr>
          <w:rFonts w:cs="TimesNewRoman"/>
          <w:color w:val="000000"/>
        </w:rPr>
        <w:t>č</w:t>
      </w:r>
      <w:r w:rsidRPr="00201A5E">
        <w:rPr>
          <w:rFonts w:cs="Times-Roman"/>
          <w:color w:val="000000"/>
        </w:rPr>
        <w:t>e kot dobavitelj svoje pogodbene obveznosti ne bomo  izpolnili  v  dogovorjeni  kvaliteti,  koli</w:t>
      </w:r>
      <w:r w:rsidRPr="00201A5E">
        <w:rPr>
          <w:rFonts w:cs="TimesNewRoman"/>
          <w:color w:val="000000"/>
        </w:rPr>
        <w:t>č</w:t>
      </w:r>
      <w:r w:rsidRPr="00201A5E">
        <w:rPr>
          <w:rFonts w:cs="Times-Roman"/>
          <w:color w:val="000000"/>
        </w:rPr>
        <w:t xml:space="preserve">ini  in  rokih oziroma drugače kršili določbe okvirnega sporazuma, pri  </w:t>
      </w:r>
      <w:r w:rsidRPr="00201A5E">
        <w:rPr>
          <w:rFonts w:cs="TimesNewRoman"/>
          <w:color w:val="000000"/>
        </w:rPr>
        <w:t>č</w:t>
      </w:r>
      <w:r w:rsidRPr="00201A5E">
        <w:rPr>
          <w:rFonts w:cs="Times-Roman"/>
          <w:color w:val="000000"/>
        </w:rPr>
        <w:t xml:space="preserve">emer  naša obveza velja tudi v primeru delne  izpolnitve pogodbene obveznosti,  </w:t>
      </w:r>
      <w:r w:rsidRPr="00201A5E">
        <w:rPr>
          <w:rFonts w:cs="TimesNewRoman"/>
          <w:color w:val="000000"/>
        </w:rPr>
        <w:t>č</w:t>
      </w:r>
      <w:r w:rsidRPr="00201A5E">
        <w:rPr>
          <w:rFonts w:cs="Times-Roman"/>
          <w:color w:val="000000"/>
        </w:rPr>
        <w:t>e opravljena  storitev  tudi delno ne  zadostuje,</w:t>
      </w:r>
    </w:p>
    <w:p w:rsidR="00B26A59" w:rsidRPr="00201A5E" w:rsidRDefault="00B26A59" w:rsidP="00650ADF">
      <w:pPr>
        <w:autoSpaceDE w:val="0"/>
        <w:autoSpaceDN w:val="0"/>
        <w:adjustRightInd w:val="0"/>
        <w:rPr>
          <w:rFonts w:cs="Times-Roman"/>
          <w:b/>
          <w:color w:val="000000"/>
        </w:rPr>
      </w:pPr>
      <w:r w:rsidRPr="00201A5E">
        <w:rPr>
          <w:rFonts w:cs="Times-Roman"/>
          <w:b/>
          <w:color w:val="000000"/>
        </w:rPr>
        <w:t>izro</w:t>
      </w:r>
      <w:r w:rsidRPr="00201A5E">
        <w:rPr>
          <w:rFonts w:cs="TimesNewRoman"/>
          <w:b/>
          <w:color w:val="000000"/>
        </w:rPr>
        <w:t>č</w:t>
      </w:r>
      <w:r w:rsidRPr="00201A5E">
        <w:rPr>
          <w:rFonts w:cs="Times-Roman"/>
          <w:b/>
          <w:color w:val="000000"/>
        </w:rPr>
        <w:t xml:space="preserve">amo </w:t>
      </w:r>
      <w:r>
        <w:rPr>
          <w:rFonts w:cs="Times-Roman"/>
          <w:b/>
          <w:color w:val="000000"/>
        </w:rPr>
        <w:t>bianko menico</w:t>
      </w:r>
      <w:r w:rsidRPr="00201A5E">
        <w:rPr>
          <w:rFonts w:cs="Times-Roman"/>
          <w:b/>
          <w:color w:val="000000"/>
        </w:rPr>
        <w:t xml:space="preserve">.  </w:t>
      </w:r>
    </w:p>
    <w:p w:rsidR="00B26A59" w:rsidRPr="00201A5E" w:rsidRDefault="00B26A59" w:rsidP="00B26A59">
      <w:pPr>
        <w:autoSpaceDE w:val="0"/>
        <w:autoSpaceDN w:val="0"/>
        <w:adjustRightInd w:val="0"/>
        <w:spacing w:line="240" w:lineRule="auto"/>
        <w:rPr>
          <w:rFonts w:cs="Times-Roman"/>
          <w:color w:val="000000"/>
        </w:rPr>
      </w:pPr>
      <w:r w:rsidRPr="00201A5E">
        <w:rPr>
          <w:rFonts w:cs="Times-Roman"/>
          <w:color w:val="000000"/>
        </w:rPr>
        <w:t xml:space="preserve"> </w:t>
      </w:r>
    </w:p>
    <w:p w:rsidR="00B26A59" w:rsidRPr="00201A5E" w:rsidRDefault="00B26A59" w:rsidP="00B26A59">
      <w:pPr>
        <w:autoSpaceDE w:val="0"/>
        <w:autoSpaceDN w:val="0"/>
        <w:adjustRightInd w:val="0"/>
        <w:spacing w:line="240" w:lineRule="auto"/>
        <w:rPr>
          <w:rFonts w:cs="Times-Roman"/>
          <w:color w:val="000000"/>
        </w:rPr>
      </w:pPr>
      <w:r w:rsidRPr="00201A5E">
        <w:rPr>
          <w:rFonts w:cs="Times-Roman"/>
          <w:color w:val="000000"/>
        </w:rPr>
        <w:t>S  podpisom  te  meni</w:t>
      </w:r>
      <w:r w:rsidRPr="00201A5E">
        <w:rPr>
          <w:rFonts w:cs="TimesNewRoman"/>
          <w:color w:val="000000"/>
        </w:rPr>
        <w:t>č</w:t>
      </w:r>
      <w:r w:rsidRPr="00201A5E">
        <w:rPr>
          <w:rFonts w:cs="Times-Roman"/>
          <w:color w:val="000000"/>
        </w:rPr>
        <w:t>ne  izjave  pooblaš</w:t>
      </w:r>
      <w:r w:rsidRPr="00201A5E">
        <w:rPr>
          <w:rFonts w:cs="TimesNewRoman"/>
          <w:color w:val="000000"/>
        </w:rPr>
        <w:t>č</w:t>
      </w:r>
      <w:r w:rsidRPr="00201A5E">
        <w:rPr>
          <w:rFonts w:cs="Times-Roman"/>
          <w:color w:val="000000"/>
        </w:rPr>
        <w:t xml:space="preserve">amo  naročnika </w:t>
      </w:r>
      <w:r w:rsidRPr="00201A5E">
        <w:rPr>
          <w:rFonts w:cs="Arial"/>
        </w:rPr>
        <w:t>............................</w:t>
      </w:r>
    </w:p>
    <w:p w:rsidR="00B26A59" w:rsidRPr="00201A5E" w:rsidRDefault="00B26A59" w:rsidP="00321514">
      <w:pPr>
        <w:numPr>
          <w:ilvl w:val="0"/>
          <w:numId w:val="23"/>
        </w:numPr>
        <w:autoSpaceDE w:val="0"/>
        <w:autoSpaceDN w:val="0"/>
        <w:adjustRightInd w:val="0"/>
        <w:spacing w:line="240" w:lineRule="auto"/>
        <w:rPr>
          <w:rFonts w:cs="Times-Roman"/>
          <w:color w:val="000000"/>
        </w:rPr>
      </w:pPr>
      <w:r w:rsidRPr="00201A5E">
        <w:rPr>
          <w:rFonts w:cs="Times-Roman"/>
          <w:color w:val="000000"/>
        </w:rPr>
        <w:t>da do višine __________</w:t>
      </w:r>
      <w:r>
        <w:rPr>
          <w:rFonts w:cs="Times-Roman"/>
          <w:color w:val="000000"/>
        </w:rPr>
        <w:t>__________ EUR izpolni</w:t>
      </w:r>
      <w:r w:rsidRPr="00201A5E">
        <w:rPr>
          <w:rFonts w:cs="Times-Roman"/>
          <w:color w:val="000000"/>
        </w:rPr>
        <w:t xml:space="preserve"> bianko menico brez poprejšnjega obvestila;  </w:t>
      </w:r>
    </w:p>
    <w:p w:rsidR="00B26A59" w:rsidRPr="00201A5E" w:rsidRDefault="00B26A59" w:rsidP="00321514">
      <w:pPr>
        <w:numPr>
          <w:ilvl w:val="0"/>
          <w:numId w:val="23"/>
        </w:numPr>
        <w:autoSpaceDE w:val="0"/>
        <w:autoSpaceDN w:val="0"/>
        <w:adjustRightInd w:val="0"/>
        <w:spacing w:line="240" w:lineRule="auto"/>
        <w:rPr>
          <w:rFonts w:cs="Times-Roman"/>
          <w:color w:val="000000"/>
        </w:rPr>
      </w:pPr>
      <w:r w:rsidRPr="00201A5E">
        <w:rPr>
          <w:rFonts w:cs="Times-Roman"/>
          <w:color w:val="000000"/>
        </w:rPr>
        <w:t xml:space="preserve">da na menico vpiše klavzulo »brez protesta« in izpolni vse ostale sestavine bianko menice, ki ob izdaji niso bile izpolnjene, s poljubno dospelostjo in besedilom; </w:t>
      </w:r>
    </w:p>
    <w:p w:rsidR="00B26A59" w:rsidRPr="00201A5E" w:rsidRDefault="00B26A59" w:rsidP="00321514">
      <w:pPr>
        <w:numPr>
          <w:ilvl w:val="0"/>
          <w:numId w:val="23"/>
        </w:numPr>
        <w:autoSpaceDE w:val="0"/>
        <w:autoSpaceDN w:val="0"/>
        <w:adjustRightInd w:val="0"/>
        <w:spacing w:line="240" w:lineRule="auto"/>
        <w:rPr>
          <w:rFonts w:cs="Times-Roman"/>
          <w:color w:val="000000"/>
        </w:rPr>
      </w:pPr>
      <w:r w:rsidRPr="00201A5E">
        <w:rPr>
          <w:rFonts w:cs="Times-Roman"/>
          <w:color w:val="000000"/>
        </w:rPr>
        <w:t>da menico domicilira pri kateri koli drugi poslovni banki s sedežem v Republiki Sloveniji, ki vodi naš transakcijski ra</w:t>
      </w:r>
      <w:r w:rsidRPr="00201A5E">
        <w:rPr>
          <w:rFonts w:cs="TimesNewRoman"/>
          <w:color w:val="000000"/>
        </w:rPr>
        <w:t>č</w:t>
      </w:r>
      <w:r w:rsidRPr="00201A5E">
        <w:rPr>
          <w:rFonts w:cs="Times-Roman"/>
          <w:color w:val="000000"/>
        </w:rPr>
        <w:t xml:space="preserve">un. </w:t>
      </w:r>
    </w:p>
    <w:p w:rsidR="00B26A59" w:rsidRPr="00201A5E" w:rsidRDefault="00B26A59" w:rsidP="00B26A59">
      <w:pPr>
        <w:autoSpaceDE w:val="0"/>
        <w:autoSpaceDN w:val="0"/>
        <w:adjustRightInd w:val="0"/>
        <w:spacing w:line="240" w:lineRule="auto"/>
        <w:rPr>
          <w:rFonts w:cs="Times-Roman"/>
          <w:color w:val="000000"/>
        </w:rPr>
      </w:pPr>
      <w:r w:rsidRPr="00201A5E">
        <w:rPr>
          <w:rFonts w:cs="Times-Roman"/>
          <w:color w:val="000000"/>
        </w:rPr>
        <w:t xml:space="preserve"> </w:t>
      </w:r>
    </w:p>
    <w:p w:rsidR="00B26A59" w:rsidRPr="00201A5E" w:rsidRDefault="00B26A59" w:rsidP="00B26A59">
      <w:pPr>
        <w:autoSpaceDE w:val="0"/>
        <w:autoSpaceDN w:val="0"/>
        <w:adjustRightInd w:val="0"/>
        <w:spacing w:line="240" w:lineRule="auto"/>
        <w:rPr>
          <w:rFonts w:cs="Times-Bold"/>
          <w:b/>
          <w:bCs/>
          <w:color w:val="000000"/>
        </w:rPr>
      </w:pPr>
      <w:r w:rsidRPr="00201A5E">
        <w:rPr>
          <w:rFonts w:cs="Times-Bold"/>
          <w:b/>
          <w:bCs/>
          <w:color w:val="000000"/>
        </w:rPr>
        <w:t>II. NALOG ZA PLA</w:t>
      </w:r>
      <w:r w:rsidRPr="00201A5E">
        <w:rPr>
          <w:rFonts w:cs="TimesNewRoman,Bold"/>
          <w:b/>
          <w:bCs/>
          <w:color w:val="000000"/>
        </w:rPr>
        <w:t>Č</w:t>
      </w:r>
      <w:r w:rsidRPr="00201A5E">
        <w:rPr>
          <w:rFonts w:cs="Times-Bold"/>
          <w:b/>
          <w:bCs/>
          <w:color w:val="000000"/>
        </w:rPr>
        <w:t xml:space="preserve">ILO MENICE </w:t>
      </w:r>
    </w:p>
    <w:p w:rsidR="00B26A59" w:rsidRPr="00201A5E" w:rsidRDefault="00B26A59" w:rsidP="00B26A59">
      <w:pPr>
        <w:autoSpaceDE w:val="0"/>
        <w:autoSpaceDN w:val="0"/>
        <w:adjustRightInd w:val="0"/>
        <w:spacing w:line="240" w:lineRule="auto"/>
        <w:rPr>
          <w:rFonts w:cs="Times-Roman"/>
          <w:color w:val="000000"/>
        </w:rPr>
      </w:pPr>
      <w:r w:rsidRPr="00201A5E">
        <w:rPr>
          <w:rFonts w:cs="Times-Roman"/>
          <w:color w:val="000000"/>
        </w:rPr>
        <w:t>S podpisom tega naloga za pla</w:t>
      </w:r>
      <w:r w:rsidRPr="00201A5E">
        <w:rPr>
          <w:rFonts w:cs="TimesNewRoman"/>
          <w:color w:val="000000"/>
        </w:rPr>
        <w:t>č</w:t>
      </w:r>
      <w:r w:rsidRPr="00201A5E">
        <w:rPr>
          <w:rFonts w:cs="Times-Roman"/>
          <w:color w:val="000000"/>
        </w:rPr>
        <w:t>ilo menice nepreklicno in brezpogojno pooblaš</w:t>
      </w:r>
      <w:r w:rsidRPr="00201A5E">
        <w:rPr>
          <w:rFonts w:cs="TimesNewRoman"/>
          <w:color w:val="000000"/>
        </w:rPr>
        <w:t>č</w:t>
      </w:r>
      <w:r w:rsidRPr="00201A5E">
        <w:rPr>
          <w:rFonts w:cs="Times-Roman"/>
          <w:color w:val="000000"/>
        </w:rPr>
        <w:t>amo naročnika</w:t>
      </w:r>
      <w:r w:rsidRPr="00201A5E">
        <w:t xml:space="preserve"> </w:t>
      </w:r>
      <w:r w:rsidRPr="00201A5E">
        <w:rPr>
          <w:rFonts w:cs="Arial"/>
        </w:rPr>
        <w:t>.............</w:t>
      </w:r>
      <w:r w:rsidRPr="00201A5E">
        <w:rPr>
          <w:rFonts w:cs="Times-Roman"/>
          <w:color w:val="000000"/>
        </w:rPr>
        <w:t>,</w:t>
      </w:r>
    </w:p>
    <w:p w:rsidR="00B26A59" w:rsidRPr="00201A5E" w:rsidRDefault="00B26A59" w:rsidP="00B26A59">
      <w:pPr>
        <w:autoSpaceDE w:val="0"/>
        <w:autoSpaceDN w:val="0"/>
        <w:adjustRightInd w:val="0"/>
        <w:spacing w:line="240" w:lineRule="auto"/>
        <w:rPr>
          <w:rFonts w:cs="Times-Roman"/>
          <w:color w:val="000000"/>
        </w:rPr>
      </w:pPr>
      <w:r w:rsidRPr="00201A5E">
        <w:rPr>
          <w:rFonts w:cs="Times-Roman"/>
          <w:color w:val="000000"/>
        </w:rPr>
        <w:t xml:space="preserve"> </w:t>
      </w:r>
    </w:p>
    <w:p w:rsidR="00B26A59" w:rsidRPr="00201A5E" w:rsidRDefault="00B26A59" w:rsidP="00321514">
      <w:pPr>
        <w:numPr>
          <w:ilvl w:val="0"/>
          <w:numId w:val="23"/>
        </w:numPr>
        <w:autoSpaceDE w:val="0"/>
        <w:autoSpaceDN w:val="0"/>
        <w:adjustRightInd w:val="0"/>
        <w:spacing w:line="240" w:lineRule="auto"/>
        <w:rPr>
          <w:rFonts w:cs="Times-Roman"/>
          <w:color w:val="000000"/>
        </w:rPr>
      </w:pPr>
      <w:r w:rsidRPr="00201A5E">
        <w:rPr>
          <w:rFonts w:cs="Times-Roman"/>
          <w:color w:val="000000"/>
        </w:rPr>
        <w:t>da menico unov</w:t>
      </w:r>
      <w:r w:rsidRPr="00201A5E">
        <w:rPr>
          <w:rFonts w:cs="TimesNewRoman"/>
          <w:color w:val="000000"/>
        </w:rPr>
        <w:t>č</w:t>
      </w:r>
      <w:r w:rsidRPr="00201A5E">
        <w:rPr>
          <w:rFonts w:cs="Times-Roman"/>
          <w:color w:val="000000"/>
        </w:rPr>
        <w:t>i iz našega dobroimetja na transakcijskem ra</w:t>
      </w:r>
      <w:r w:rsidRPr="00201A5E">
        <w:rPr>
          <w:rFonts w:cs="TimesNewRoman"/>
          <w:color w:val="000000"/>
        </w:rPr>
        <w:t>č</w:t>
      </w:r>
      <w:r w:rsidRPr="00201A5E">
        <w:rPr>
          <w:rFonts w:cs="Times-Roman"/>
          <w:color w:val="000000"/>
        </w:rPr>
        <w:t>unu št. __________________, odprtem pri poslovni banki _________________, oziroma na našem  transakcijskem  ra</w:t>
      </w:r>
      <w:r w:rsidRPr="00201A5E">
        <w:rPr>
          <w:rFonts w:cs="TimesNewRoman"/>
          <w:color w:val="000000"/>
        </w:rPr>
        <w:t>č</w:t>
      </w:r>
      <w:r w:rsidRPr="00201A5E">
        <w:rPr>
          <w:rFonts w:cs="Times-Roman"/>
          <w:color w:val="000000"/>
        </w:rPr>
        <w:t xml:space="preserve">unu pri kateri koli drugi poslovni banki v Republiki Sloveniji, </w:t>
      </w:r>
      <w:r w:rsidRPr="00201A5E">
        <w:rPr>
          <w:rFonts w:cs="TimesNewRoman"/>
          <w:color w:val="000000"/>
        </w:rPr>
        <w:t>č</w:t>
      </w:r>
      <w:r w:rsidRPr="00201A5E">
        <w:rPr>
          <w:rFonts w:cs="Times-Roman"/>
          <w:color w:val="000000"/>
        </w:rPr>
        <w:t>e na navedenem  transakcijskem ra</w:t>
      </w:r>
      <w:r w:rsidRPr="00201A5E">
        <w:rPr>
          <w:rFonts w:cs="TimesNewRoman"/>
          <w:color w:val="000000"/>
        </w:rPr>
        <w:t>č</w:t>
      </w:r>
      <w:r w:rsidRPr="00201A5E">
        <w:rPr>
          <w:rFonts w:cs="Times-Roman"/>
          <w:color w:val="000000"/>
        </w:rPr>
        <w:t>unu ni denarnih sredstev do višine meni</w:t>
      </w:r>
      <w:r w:rsidRPr="00201A5E">
        <w:rPr>
          <w:rFonts w:cs="TimesNewRoman"/>
          <w:color w:val="000000"/>
        </w:rPr>
        <w:t>č</w:t>
      </w:r>
      <w:r w:rsidRPr="00201A5E">
        <w:rPr>
          <w:rFonts w:cs="Times-Roman"/>
          <w:color w:val="000000"/>
        </w:rPr>
        <w:t xml:space="preserve">nega zneska. </w:t>
      </w:r>
    </w:p>
    <w:p w:rsidR="00B26A59" w:rsidRPr="00201A5E" w:rsidRDefault="00B26A59" w:rsidP="00321514">
      <w:pPr>
        <w:numPr>
          <w:ilvl w:val="0"/>
          <w:numId w:val="23"/>
        </w:numPr>
        <w:autoSpaceDE w:val="0"/>
        <w:autoSpaceDN w:val="0"/>
        <w:adjustRightInd w:val="0"/>
        <w:spacing w:line="240" w:lineRule="auto"/>
        <w:rPr>
          <w:rFonts w:cs="Times-Roman"/>
          <w:color w:val="000000"/>
        </w:rPr>
      </w:pPr>
      <w:r w:rsidRPr="00201A5E">
        <w:rPr>
          <w:rFonts w:cs="Times-Roman"/>
          <w:color w:val="000000"/>
        </w:rPr>
        <w:t>S podpisom tega naloga za pla</w:t>
      </w:r>
      <w:r w:rsidRPr="00201A5E">
        <w:rPr>
          <w:rFonts w:cs="TimesNewRoman"/>
          <w:color w:val="000000"/>
        </w:rPr>
        <w:t>č</w:t>
      </w:r>
      <w:r w:rsidRPr="00201A5E">
        <w:rPr>
          <w:rFonts w:cs="Times-Roman"/>
          <w:color w:val="000000"/>
        </w:rPr>
        <w:t>ilo menice nepreklicno pooblaš</w:t>
      </w:r>
      <w:r w:rsidRPr="00201A5E">
        <w:rPr>
          <w:rFonts w:cs="TimesNewRoman"/>
          <w:color w:val="000000"/>
        </w:rPr>
        <w:t>č</w:t>
      </w:r>
      <w:r w:rsidRPr="00201A5E">
        <w:rPr>
          <w:rFonts w:cs="Times-Roman"/>
          <w:color w:val="000000"/>
        </w:rPr>
        <w:t xml:space="preserve">amo vsako poslovno banko s sedežem v Republiki Sloveniji, ki v </w:t>
      </w:r>
      <w:r w:rsidRPr="00201A5E">
        <w:rPr>
          <w:rFonts w:cs="TimesNewRoman"/>
          <w:color w:val="000000"/>
        </w:rPr>
        <w:t>č</w:t>
      </w:r>
      <w:r w:rsidRPr="00201A5E">
        <w:rPr>
          <w:rFonts w:cs="Times-Roman"/>
          <w:color w:val="000000"/>
        </w:rPr>
        <w:t>asu unov</w:t>
      </w:r>
      <w:r w:rsidRPr="00201A5E">
        <w:rPr>
          <w:rFonts w:cs="TimesNewRoman"/>
          <w:color w:val="000000"/>
        </w:rPr>
        <w:t>č</w:t>
      </w:r>
      <w:r w:rsidRPr="00201A5E">
        <w:rPr>
          <w:rFonts w:cs="Times-Roman"/>
          <w:color w:val="000000"/>
        </w:rPr>
        <w:t>enja menice vodi naš transakcijski ra</w:t>
      </w:r>
      <w:r w:rsidRPr="00201A5E">
        <w:rPr>
          <w:rFonts w:cs="TimesNewRoman"/>
          <w:color w:val="000000"/>
        </w:rPr>
        <w:t>č</w:t>
      </w:r>
      <w:r w:rsidRPr="00201A5E">
        <w:rPr>
          <w:rFonts w:cs="Times-Roman"/>
          <w:color w:val="000000"/>
        </w:rPr>
        <w:t>un, da iz  našega  denarnega  dobroimetja na transakcijskem  ra</w:t>
      </w:r>
      <w:r w:rsidRPr="00201A5E">
        <w:rPr>
          <w:rFonts w:cs="TimesNewRoman"/>
          <w:color w:val="000000"/>
        </w:rPr>
        <w:t>č</w:t>
      </w:r>
      <w:r w:rsidRPr="00201A5E">
        <w:rPr>
          <w:rFonts w:cs="Times-Roman"/>
          <w:color w:val="000000"/>
        </w:rPr>
        <w:t>unu  izpla</w:t>
      </w:r>
      <w:r w:rsidRPr="00201A5E">
        <w:rPr>
          <w:rFonts w:cs="TimesNewRoman"/>
          <w:color w:val="000000"/>
        </w:rPr>
        <w:t>č</w:t>
      </w:r>
      <w:r w:rsidRPr="00201A5E">
        <w:rPr>
          <w:rFonts w:cs="Times-Roman"/>
          <w:color w:val="000000"/>
        </w:rPr>
        <w:t>a  vsako  menico, ki jo predloži v pla</w:t>
      </w:r>
      <w:r w:rsidRPr="00201A5E">
        <w:rPr>
          <w:rFonts w:cs="TimesNewRoman"/>
          <w:color w:val="000000"/>
        </w:rPr>
        <w:t>č</w:t>
      </w:r>
      <w:r w:rsidRPr="00201A5E">
        <w:rPr>
          <w:rFonts w:cs="Times-Roman"/>
          <w:color w:val="000000"/>
        </w:rPr>
        <w:t xml:space="preserve">ilo naročnik </w:t>
      </w:r>
      <w:r w:rsidRPr="00201A5E">
        <w:rPr>
          <w:rFonts w:cs="Arial"/>
        </w:rPr>
        <w:t>.....................................</w:t>
      </w:r>
      <w:r w:rsidRPr="00201A5E">
        <w:rPr>
          <w:rFonts w:cs="Times-Roman"/>
          <w:color w:val="000000"/>
        </w:rPr>
        <w:t xml:space="preserve">. </w:t>
      </w:r>
    </w:p>
    <w:p w:rsidR="00B26A59" w:rsidRPr="00201A5E" w:rsidRDefault="00B26A59" w:rsidP="00B26A59">
      <w:pPr>
        <w:autoSpaceDE w:val="0"/>
        <w:autoSpaceDN w:val="0"/>
        <w:adjustRightInd w:val="0"/>
        <w:spacing w:line="240" w:lineRule="auto"/>
        <w:rPr>
          <w:rFonts w:cs="Times-Roman"/>
          <w:color w:val="000000"/>
        </w:rPr>
      </w:pPr>
    </w:p>
    <w:p w:rsidR="00B26A59" w:rsidRPr="00B26A59" w:rsidRDefault="00B26A59" w:rsidP="00321514">
      <w:pPr>
        <w:pStyle w:val="Odstavekseznama"/>
        <w:numPr>
          <w:ilvl w:val="0"/>
          <w:numId w:val="24"/>
        </w:numPr>
        <w:autoSpaceDE w:val="0"/>
        <w:autoSpaceDN w:val="0"/>
        <w:adjustRightInd w:val="0"/>
        <w:spacing w:line="240" w:lineRule="auto"/>
        <w:rPr>
          <w:rFonts w:cs="Times-Roman"/>
          <w:color w:val="000000"/>
        </w:rPr>
      </w:pPr>
      <w:r w:rsidRPr="00B26A59">
        <w:rPr>
          <w:rFonts w:cs="Times-Roman"/>
          <w:color w:val="000000"/>
        </w:rPr>
        <w:lastRenderedPageBreak/>
        <w:t xml:space="preserve">Izjavljamo, da naročniku  </w:t>
      </w:r>
      <w:r w:rsidRPr="00B26A59">
        <w:rPr>
          <w:rFonts w:cs="Arial"/>
        </w:rPr>
        <w:t>.....................................</w:t>
      </w:r>
      <w:r w:rsidRPr="00B26A59">
        <w:rPr>
          <w:rFonts w:cs="Times-Roman"/>
          <w:color w:val="000000"/>
        </w:rPr>
        <w:t>. menice ni treba protestirati, da se odrekamo vsem ugovorom proti meni</w:t>
      </w:r>
      <w:r w:rsidRPr="00B26A59">
        <w:rPr>
          <w:rFonts w:cs="TimesNewRoman"/>
          <w:color w:val="000000"/>
        </w:rPr>
        <w:t>č</w:t>
      </w:r>
      <w:r w:rsidRPr="00B26A59">
        <w:rPr>
          <w:rFonts w:cs="Times-Roman"/>
          <w:color w:val="000000"/>
        </w:rPr>
        <w:t>nim pla</w:t>
      </w:r>
      <w:r w:rsidRPr="00B26A59">
        <w:rPr>
          <w:rFonts w:cs="TimesNewRoman"/>
          <w:color w:val="000000"/>
        </w:rPr>
        <w:t>č</w:t>
      </w:r>
      <w:r w:rsidRPr="00B26A59">
        <w:rPr>
          <w:rFonts w:cs="Times-Roman"/>
          <w:color w:val="000000"/>
        </w:rPr>
        <w:t xml:space="preserve">ilnim nalogom in da  bomo naročniku  </w:t>
      </w:r>
      <w:r w:rsidRPr="00B26A59">
        <w:rPr>
          <w:rFonts w:cs="Arial"/>
        </w:rPr>
        <w:t>.....................................</w:t>
      </w:r>
      <w:r w:rsidRPr="00B26A59">
        <w:rPr>
          <w:rFonts w:cs="Times-Roman"/>
          <w:color w:val="000000"/>
        </w:rPr>
        <w:t>. poravnali vso nastalo  škodo zaradi neizvršitve oz. nepravilne izvršitve pla</w:t>
      </w:r>
      <w:r w:rsidRPr="00B26A59">
        <w:rPr>
          <w:rFonts w:cs="TimesNewRoman"/>
          <w:color w:val="000000"/>
        </w:rPr>
        <w:t>č</w:t>
      </w:r>
      <w:r w:rsidRPr="00B26A59">
        <w:rPr>
          <w:rFonts w:cs="Times-Roman"/>
          <w:color w:val="000000"/>
        </w:rPr>
        <w:t>ila menice, domicilirane pri kateri koli poslovni banki, ki vodi naš transakcijski ra</w:t>
      </w:r>
      <w:r w:rsidRPr="00B26A59">
        <w:rPr>
          <w:rFonts w:cs="TimesNewRoman"/>
          <w:color w:val="000000"/>
        </w:rPr>
        <w:t>č</w:t>
      </w:r>
      <w:r w:rsidRPr="00B26A59">
        <w:rPr>
          <w:rFonts w:cs="Times-Roman"/>
          <w:color w:val="000000"/>
        </w:rPr>
        <w:t xml:space="preserve">un. </w:t>
      </w:r>
    </w:p>
    <w:p w:rsidR="00B26A59" w:rsidRPr="00B26A59" w:rsidRDefault="00B26A59" w:rsidP="00B26A59">
      <w:pPr>
        <w:pStyle w:val="Odstavekseznama"/>
        <w:autoSpaceDE w:val="0"/>
        <w:autoSpaceDN w:val="0"/>
        <w:adjustRightInd w:val="0"/>
        <w:spacing w:line="240" w:lineRule="auto"/>
        <w:ind w:left="570"/>
        <w:rPr>
          <w:rFonts w:cs="Times-Roman"/>
          <w:color w:val="000000"/>
        </w:rPr>
      </w:pPr>
    </w:p>
    <w:p w:rsidR="00B26A59" w:rsidRPr="00B26A59" w:rsidRDefault="00B26A59" w:rsidP="00321514">
      <w:pPr>
        <w:pStyle w:val="Odstavekseznama"/>
        <w:numPr>
          <w:ilvl w:val="0"/>
          <w:numId w:val="24"/>
        </w:numPr>
        <w:autoSpaceDE w:val="0"/>
        <w:autoSpaceDN w:val="0"/>
        <w:adjustRightInd w:val="0"/>
        <w:spacing w:line="240" w:lineRule="auto"/>
        <w:rPr>
          <w:rFonts w:cs="Times-Roman"/>
          <w:color w:val="000000"/>
        </w:rPr>
      </w:pPr>
      <w:r w:rsidRPr="00B26A59">
        <w:rPr>
          <w:rFonts w:cs="Times-Roman"/>
          <w:color w:val="000000"/>
        </w:rPr>
        <w:t>Izjavljamo, da bom vsako menico, ki jo bo naročnik</w:t>
      </w:r>
      <w:r w:rsidRPr="00201A5E">
        <w:t xml:space="preserve"> </w:t>
      </w:r>
      <w:r w:rsidRPr="00B26A59">
        <w:rPr>
          <w:rFonts w:cs="Arial"/>
        </w:rPr>
        <w:t>.....................................</w:t>
      </w:r>
      <w:r w:rsidRPr="00B26A59">
        <w:rPr>
          <w:rFonts w:cs="Times-Roman"/>
          <w:color w:val="000000"/>
        </w:rPr>
        <w:t>. izpolnil in uporabil za popla</w:t>
      </w:r>
      <w:r w:rsidRPr="00B26A59">
        <w:rPr>
          <w:rFonts w:cs="TimesNewRoman"/>
          <w:color w:val="000000"/>
        </w:rPr>
        <w:t>č</w:t>
      </w:r>
      <w:r w:rsidRPr="00B26A59">
        <w:rPr>
          <w:rFonts w:cs="Times-Roman"/>
          <w:color w:val="000000"/>
        </w:rPr>
        <w:t>ilo v skladu s pooblastili iz 1. in 2. to</w:t>
      </w:r>
      <w:r w:rsidRPr="00B26A59">
        <w:rPr>
          <w:rFonts w:cs="TimesNewRoman"/>
          <w:color w:val="000000"/>
        </w:rPr>
        <w:t>č</w:t>
      </w:r>
      <w:r w:rsidRPr="00B26A59">
        <w:rPr>
          <w:rFonts w:cs="Times-Roman"/>
          <w:color w:val="000000"/>
        </w:rPr>
        <w:t xml:space="preserve">ke te izjave in naloga, nadomestili z novo bianko menico. </w:t>
      </w:r>
    </w:p>
    <w:p w:rsidR="00B26A59" w:rsidRPr="00B26A59" w:rsidRDefault="00B26A59" w:rsidP="00B26A59">
      <w:pPr>
        <w:pStyle w:val="Odstavekseznama"/>
        <w:autoSpaceDE w:val="0"/>
        <w:autoSpaceDN w:val="0"/>
        <w:adjustRightInd w:val="0"/>
        <w:spacing w:line="240" w:lineRule="auto"/>
        <w:ind w:left="570"/>
        <w:rPr>
          <w:rFonts w:cs="Times-Roman"/>
          <w:color w:val="000000"/>
        </w:rPr>
      </w:pPr>
    </w:p>
    <w:p w:rsidR="00B26A59" w:rsidRPr="00B26A59" w:rsidRDefault="00B26A59" w:rsidP="00321514">
      <w:pPr>
        <w:pStyle w:val="Odstavekseznama"/>
        <w:numPr>
          <w:ilvl w:val="0"/>
          <w:numId w:val="24"/>
        </w:numPr>
        <w:autoSpaceDE w:val="0"/>
        <w:autoSpaceDN w:val="0"/>
        <w:adjustRightInd w:val="0"/>
        <w:spacing w:line="240" w:lineRule="auto"/>
        <w:rPr>
          <w:rFonts w:cs="Times-Roman"/>
          <w:color w:val="000000"/>
        </w:rPr>
      </w:pPr>
      <w:r w:rsidRPr="00B26A59">
        <w:rPr>
          <w:rFonts w:cs="Times-Roman"/>
          <w:color w:val="000000"/>
        </w:rPr>
        <w:t>Naročnik</w:t>
      </w:r>
      <w:r w:rsidRPr="00201A5E">
        <w:t xml:space="preserve"> </w:t>
      </w:r>
      <w:r w:rsidRPr="00B26A59">
        <w:rPr>
          <w:rFonts w:cs="Arial"/>
        </w:rPr>
        <w:t>.....................................</w:t>
      </w:r>
      <w:r w:rsidRPr="00B26A59">
        <w:rPr>
          <w:rFonts w:cs="Times-Roman"/>
          <w:color w:val="000000"/>
        </w:rPr>
        <w:t xml:space="preserve">.  mora menico, ki jo ne bo uporabil v zgoraj navedene namene, vrniti  šele po poravnavi vseh naših obveznosti  iz zgoraj navedenega razpisa.  </w:t>
      </w:r>
    </w:p>
    <w:p w:rsidR="00B26A59" w:rsidRPr="00B26A59" w:rsidRDefault="00B26A59" w:rsidP="00B26A59">
      <w:pPr>
        <w:pStyle w:val="Odstavekseznama"/>
        <w:autoSpaceDE w:val="0"/>
        <w:autoSpaceDN w:val="0"/>
        <w:adjustRightInd w:val="0"/>
        <w:spacing w:line="240" w:lineRule="auto"/>
        <w:ind w:left="570"/>
        <w:rPr>
          <w:rFonts w:cs="Times-Roman"/>
          <w:color w:val="000000"/>
        </w:rPr>
      </w:pPr>
    </w:p>
    <w:p w:rsidR="00B26A59" w:rsidRPr="00B26A59" w:rsidRDefault="00B26A59" w:rsidP="00321514">
      <w:pPr>
        <w:pStyle w:val="Odstavekseznama"/>
        <w:numPr>
          <w:ilvl w:val="0"/>
          <w:numId w:val="24"/>
        </w:numPr>
        <w:autoSpaceDE w:val="0"/>
        <w:autoSpaceDN w:val="0"/>
        <w:adjustRightInd w:val="0"/>
        <w:spacing w:line="240" w:lineRule="auto"/>
        <w:rPr>
          <w:rFonts w:cs="Times-Roman"/>
          <w:color w:val="000000"/>
        </w:rPr>
      </w:pPr>
      <w:r w:rsidRPr="00B26A59">
        <w:rPr>
          <w:rFonts w:cs="Times-Roman"/>
          <w:color w:val="000000"/>
        </w:rPr>
        <w:t>Meni</w:t>
      </w:r>
      <w:r w:rsidRPr="00B26A59">
        <w:rPr>
          <w:rFonts w:cs="TimesNewRoman"/>
          <w:color w:val="000000"/>
        </w:rPr>
        <w:t>č</w:t>
      </w:r>
      <w:r w:rsidRPr="00B26A59">
        <w:rPr>
          <w:rFonts w:cs="Times-Roman"/>
          <w:color w:val="000000"/>
        </w:rPr>
        <w:t>na izjava in nalog za pla</w:t>
      </w:r>
      <w:r w:rsidRPr="00B26A59">
        <w:rPr>
          <w:rFonts w:cs="TimesNewRoman"/>
          <w:color w:val="000000"/>
        </w:rPr>
        <w:t>č</w:t>
      </w:r>
      <w:r w:rsidRPr="00B26A59">
        <w:rPr>
          <w:rFonts w:cs="Times-Roman"/>
          <w:color w:val="000000"/>
        </w:rPr>
        <w:t>ilo menice se izro</w:t>
      </w:r>
      <w:r w:rsidRPr="00B26A59">
        <w:rPr>
          <w:rFonts w:cs="TimesNewRoman"/>
          <w:color w:val="000000"/>
        </w:rPr>
        <w:t>č</w:t>
      </w:r>
      <w:r w:rsidRPr="00B26A59">
        <w:rPr>
          <w:rFonts w:cs="Times-Roman"/>
          <w:color w:val="000000"/>
        </w:rPr>
        <w:t>ijo naročniku</w:t>
      </w:r>
      <w:r w:rsidRPr="00201A5E">
        <w:t xml:space="preserve"> </w:t>
      </w:r>
      <w:r w:rsidRPr="00B26A59">
        <w:rPr>
          <w:rFonts w:cs="Arial"/>
        </w:rPr>
        <w:t>.....................................</w:t>
      </w:r>
      <w:r w:rsidRPr="00B26A59">
        <w:rPr>
          <w:rFonts w:cs="Times-Roman"/>
          <w:color w:val="000000"/>
        </w:rPr>
        <w:t xml:space="preserve">.. </w:t>
      </w:r>
    </w:p>
    <w:p w:rsidR="00B26A59" w:rsidRPr="00B26A59" w:rsidRDefault="00B26A59" w:rsidP="00B26A59">
      <w:pPr>
        <w:pStyle w:val="Odstavekseznama"/>
        <w:autoSpaceDE w:val="0"/>
        <w:autoSpaceDN w:val="0"/>
        <w:adjustRightInd w:val="0"/>
        <w:spacing w:line="240" w:lineRule="auto"/>
        <w:ind w:left="570"/>
        <w:rPr>
          <w:rFonts w:cs="Times-Roman"/>
          <w:color w:val="000000"/>
        </w:rPr>
      </w:pPr>
    </w:p>
    <w:p w:rsidR="00B26A59" w:rsidRPr="00B26A59" w:rsidRDefault="00B26A59" w:rsidP="00321514">
      <w:pPr>
        <w:pStyle w:val="Odstavekseznama"/>
        <w:numPr>
          <w:ilvl w:val="0"/>
          <w:numId w:val="24"/>
        </w:numPr>
        <w:autoSpaceDE w:val="0"/>
        <w:autoSpaceDN w:val="0"/>
        <w:adjustRightInd w:val="0"/>
        <w:spacing w:line="240" w:lineRule="auto"/>
        <w:rPr>
          <w:rFonts w:cs="Times-Roman"/>
          <w:color w:val="000000"/>
        </w:rPr>
      </w:pPr>
      <w:r w:rsidRPr="00B26A59">
        <w:rPr>
          <w:rFonts w:cs="Times-Roman"/>
          <w:color w:val="000000"/>
        </w:rPr>
        <w:t>Izjavljamo, da izro</w:t>
      </w:r>
      <w:r w:rsidRPr="00B26A59">
        <w:rPr>
          <w:rFonts w:cs="TimesNewRoman"/>
          <w:color w:val="000000"/>
        </w:rPr>
        <w:t>č</w:t>
      </w:r>
      <w:r w:rsidRPr="00B26A59">
        <w:rPr>
          <w:rFonts w:cs="Times-Roman"/>
          <w:color w:val="000000"/>
        </w:rPr>
        <w:t xml:space="preserve">eno menico v skladu z 138. in 139. </w:t>
      </w:r>
      <w:r w:rsidRPr="00B26A59">
        <w:rPr>
          <w:rFonts w:cs="TimesNewRoman"/>
          <w:color w:val="000000"/>
        </w:rPr>
        <w:t>č</w:t>
      </w:r>
      <w:r w:rsidRPr="00B26A59">
        <w:rPr>
          <w:rFonts w:cs="Times-Roman"/>
          <w:color w:val="000000"/>
        </w:rPr>
        <w:t>lenom Zakona o pla</w:t>
      </w:r>
      <w:r w:rsidRPr="00B26A59">
        <w:rPr>
          <w:rFonts w:cs="TimesNewRoman"/>
          <w:color w:val="000000"/>
        </w:rPr>
        <w:t>č</w:t>
      </w:r>
      <w:r w:rsidRPr="00B26A59">
        <w:rPr>
          <w:rFonts w:cs="Times-Roman"/>
          <w:color w:val="000000"/>
        </w:rPr>
        <w:t>ilnih storitvah in sistemih v primeru in pod pogoji dolo</w:t>
      </w:r>
      <w:r w:rsidRPr="00B26A59">
        <w:rPr>
          <w:rFonts w:cs="TimesNewRoman"/>
          <w:color w:val="000000"/>
        </w:rPr>
        <w:t>č</w:t>
      </w:r>
      <w:r w:rsidRPr="00B26A59">
        <w:rPr>
          <w:rFonts w:cs="Times-Roman"/>
          <w:color w:val="000000"/>
        </w:rPr>
        <w:t xml:space="preserve">enimi v zakonu vsebujejo: </w:t>
      </w:r>
    </w:p>
    <w:p w:rsidR="00B26A59" w:rsidRPr="00B26A59" w:rsidRDefault="00B26A59" w:rsidP="00B26A59">
      <w:pPr>
        <w:pStyle w:val="Odstavekseznama"/>
        <w:autoSpaceDE w:val="0"/>
        <w:autoSpaceDN w:val="0"/>
        <w:adjustRightInd w:val="0"/>
        <w:spacing w:line="240" w:lineRule="auto"/>
        <w:ind w:left="570"/>
        <w:rPr>
          <w:rFonts w:cs="Times-Roman"/>
          <w:color w:val="000000"/>
        </w:rPr>
      </w:pPr>
    </w:p>
    <w:p w:rsidR="00B26A59" w:rsidRPr="00B26A59" w:rsidRDefault="00B26A59" w:rsidP="00321514">
      <w:pPr>
        <w:pStyle w:val="Odstavekseznama"/>
        <w:numPr>
          <w:ilvl w:val="0"/>
          <w:numId w:val="25"/>
        </w:numPr>
        <w:autoSpaceDE w:val="0"/>
        <w:autoSpaceDN w:val="0"/>
        <w:adjustRightInd w:val="0"/>
        <w:spacing w:line="240" w:lineRule="auto"/>
        <w:rPr>
          <w:rFonts w:cs="Times-Roman"/>
          <w:color w:val="000000"/>
        </w:rPr>
      </w:pPr>
      <w:r w:rsidRPr="00B26A59">
        <w:rPr>
          <w:rFonts w:cs="Times-Roman"/>
          <w:color w:val="000000"/>
        </w:rPr>
        <w:t>nepreklicno  pooblastilo  uporabnika  imetniku  menice,  ki  je  upravi</w:t>
      </w:r>
      <w:r w:rsidRPr="00B26A59">
        <w:rPr>
          <w:rFonts w:cs="TimesNewRoman"/>
          <w:color w:val="000000"/>
        </w:rPr>
        <w:t>č</w:t>
      </w:r>
      <w:r w:rsidRPr="00B26A59">
        <w:rPr>
          <w:rFonts w:cs="Times-Roman"/>
          <w:color w:val="000000"/>
        </w:rPr>
        <w:t>en  zahtevati  pla</w:t>
      </w:r>
      <w:r w:rsidRPr="00B26A59">
        <w:rPr>
          <w:rFonts w:cs="TimesNewRoman"/>
          <w:color w:val="000000"/>
        </w:rPr>
        <w:t>č</w:t>
      </w:r>
      <w:r w:rsidRPr="00B26A59">
        <w:rPr>
          <w:rFonts w:cs="Times-Roman"/>
          <w:color w:val="000000"/>
        </w:rPr>
        <w:t>ilo  na podlagi domicilirane menice v  skladu z zakonom, ki ureja menico, da odredi  izvršitev pla</w:t>
      </w:r>
      <w:r w:rsidRPr="00B26A59">
        <w:rPr>
          <w:rFonts w:cs="TimesNewRoman"/>
          <w:color w:val="000000"/>
        </w:rPr>
        <w:t>č</w:t>
      </w:r>
      <w:r w:rsidRPr="00B26A59">
        <w:rPr>
          <w:rFonts w:cs="Times-Roman"/>
          <w:color w:val="000000"/>
        </w:rPr>
        <w:t>ilne transakcije v breme pla</w:t>
      </w:r>
      <w:r w:rsidRPr="00B26A59">
        <w:rPr>
          <w:rFonts w:cs="TimesNewRoman"/>
          <w:color w:val="000000"/>
        </w:rPr>
        <w:t>č</w:t>
      </w:r>
      <w:r w:rsidRPr="00B26A59">
        <w:rPr>
          <w:rFonts w:cs="Times-Roman"/>
          <w:color w:val="000000"/>
        </w:rPr>
        <w:t>nikovih sredstev pri pla</w:t>
      </w:r>
      <w:r w:rsidRPr="00B26A59">
        <w:rPr>
          <w:rFonts w:cs="TimesNewRoman"/>
          <w:color w:val="000000"/>
        </w:rPr>
        <w:t>č</w:t>
      </w:r>
      <w:r w:rsidRPr="00B26A59">
        <w:rPr>
          <w:rFonts w:cs="Times-Roman"/>
          <w:color w:val="000000"/>
        </w:rPr>
        <w:t>nikovem ponudniku pla</w:t>
      </w:r>
      <w:r w:rsidRPr="00B26A59">
        <w:rPr>
          <w:rFonts w:cs="TimesNewRoman"/>
          <w:color w:val="000000"/>
        </w:rPr>
        <w:t>č</w:t>
      </w:r>
      <w:r w:rsidRPr="00B26A59">
        <w:rPr>
          <w:rFonts w:cs="Times-Roman"/>
          <w:color w:val="000000"/>
        </w:rPr>
        <w:t xml:space="preserve">ilnih storitev v skladu z domicilirano menico, in </w:t>
      </w:r>
    </w:p>
    <w:p w:rsidR="00B26A59" w:rsidRPr="00B26A59" w:rsidRDefault="00B26A59" w:rsidP="00B26A59">
      <w:pPr>
        <w:pStyle w:val="Odstavekseznama"/>
        <w:autoSpaceDE w:val="0"/>
        <w:autoSpaceDN w:val="0"/>
        <w:adjustRightInd w:val="0"/>
        <w:spacing w:line="240" w:lineRule="auto"/>
        <w:ind w:left="540"/>
        <w:rPr>
          <w:rFonts w:cs="Times-Roman"/>
          <w:color w:val="000000"/>
        </w:rPr>
      </w:pPr>
    </w:p>
    <w:p w:rsidR="00B26A59" w:rsidRPr="00201A5E" w:rsidRDefault="00B26A59" w:rsidP="00B26A59">
      <w:pPr>
        <w:autoSpaceDE w:val="0"/>
        <w:autoSpaceDN w:val="0"/>
        <w:adjustRightInd w:val="0"/>
        <w:spacing w:line="240" w:lineRule="auto"/>
        <w:ind w:left="567" w:hanging="387"/>
        <w:rPr>
          <w:rFonts w:cs="Times-Roman"/>
          <w:color w:val="000000"/>
        </w:rPr>
      </w:pPr>
      <w:r w:rsidRPr="00201A5E">
        <w:rPr>
          <w:rFonts w:cs="Times-Roman"/>
          <w:color w:val="000000"/>
        </w:rPr>
        <w:t>b.  nepreklicno  soglasje  uporabnika  svojemu  ponudniku  pla</w:t>
      </w:r>
      <w:r w:rsidRPr="00201A5E">
        <w:rPr>
          <w:rFonts w:cs="TimesNewRoman"/>
          <w:color w:val="000000"/>
        </w:rPr>
        <w:t>č</w:t>
      </w:r>
      <w:r w:rsidRPr="00201A5E">
        <w:rPr>
          <w:rFonts w:cs="Times-Roman"/>
          <w:color w:val="000000"/>
        </w:rPr>
        <w:t xml:space="preserve">ilnih  </w:t>
      </w:r>
      <w:r w:rsidR="00E22146">
        <w:rPr>
          <w:rFonts w:cs="Times-Roman"/>
          <w:color w:val="000000"/>
        </w:rPr>
        <w:t xml:space="preserve">storitev,  da  v  breme </w:t>
      </w:r>
      <w:r w:rsidRPr="00201A5E">
        <w:rPr>
          <w:rFonts w:cs="Times-Roman"/>
          <w:color w:val="000000"/>
        </w:rPr>
        <w:t>uporabnikovih denarnih sredstev izvrši pla</w:t>
      </w:r>
      <w:r w:rsidRPr="00201A5E">
        <w:rPr>
          <w:rFonts w:cs="TimesNewRoman"/>
          <w:color w:val="000000"/>
        </w:rPr>
        <w:t>č</w:t>
      </w:r>
      <w:r w:rsidRPr="00201A5E">
        <w:rPr>
          <w:rFonts w:cs="Times-Roman"/>
          <w:color w:val="000000"/>
        </w:rPr>
        <w:t>ilno transakcijo, ki jo odredi imetnik menice v skladu s 1. to</w:t>
      </w:r>
      <w:r w:rsidRPr="00201A5E">
        <w:rPr>
          <w:rFonts w:cs="TimesNewRoman"/>
          <w:color w:val="000000"/>
        </w:rPr>
        <w:t>č</w:t>
      </w:r>
      <w:r w:rsidRPr="00201A5E">
        <w:rPr>
          <w:rFonts w:cs="Times-Roman"/>
          <w:color w:val="000000"/>
        </w:rPr>
        <w:t xml:space="preserve">ko tega odstavka. </w:t>
      </w:r>
    </w:p>
    <w:p w:rsidR="00B26A59" w:rsidRDefault="00B26A59" w:rsidP="00B26A59">
      <w:pPr>
        <w:autoSpaceDE w:val="0"/>
        <w:autoSpaceDN w:val="0"/>
        <w:adjustRightInd w:val="0"/>
        <w:spacing w:line="240" w:lineRule="auto"/>
        <w:rPr>
          <w:rFonts w:cs="Times-Roman"/>
          <w:color w:val="000000"/>
        </w:rPr>
      </w:pPr>
    </w:p>
    <w:p w:rsidR="00B26A59" w:rsidRPr="00201A5E" w:rsidRDefault="00B26A59" w:rsidP="00B26A59">
      <w:pPr>
        <w:autoSpaceDE w:val="0"/>
        <w:autoSpaceDN w:val="0"/>
        <w:adjustRightInd w:val="0"/>
        <w:spacing w:line="240" w:lineRule="auto"/>
        <w:rPr>
          <w:rFonts w:cs="Times-Roman"/>
          <w:color w:val="000000"/>
        </w:rPr>
      </w:pPr>
    </w:p>
    <w:p w:rsidR="00B26A59" w:rsidRDefault="00B26A59" w:rsidP="00B26A59">
      <w:pPr>
        <w:autoSpaceDE w:val="0"/>
        <w:autoSpaceDN w:val="0"/>
        <w:adjustRightInd w:val="0"/>
        <w:spacing w:line="240" w:lineRule="auto"/>
        <w:rPr>
          <w:rFonts w:cs="Times-Roman"/>
        </w:rPr>
      </w:pPr>
      <w:r w:rsidRPr="00201A5E">
        <w:rPr>
          <w:rFonts w:cs="Times-Roman"/>
          <w:color w:val="000000"/>
        </w:rPr>
        <w:t xml:space="preserve">Priloga: </w:t>
      </w:r>
      <w:r>
        <w:rPr>
          <w:rFonts w:cs="Times-Roman"/>
          <w:color w:val="000000"/>
        </w:rPr>
        <w:t xml:space="preserve">menica  </w:t>
      </w:r>
      <w:r>
        <w:rPr>
          <w:rFonts w:cs="Times-Roman"/>
          <w:color w:val="000000"/>
        </w:rPr>
        <w:tab/>
      </w:r>
      <w:r>
        <w:rPr>
          <w:rFonts w:cs="Times-Roman"/>
          <w:color w:val="000000"/>
        </w:rPr>
        <w:tab/>
      </w:r>
      <w:r>
        <w:rPr>
          <w:rFonts w:cs="Times-Roman"/>
          <w:color w:val="000000"/>
        </w:rPr>
        <w:tab/>
      </w:r>
      <w:r>
        <w:rPr>
          <w:rFonts w:cs="Times-Roman"/>
          <w:color w:val="000000"/>
        </w:rPr>
        <w:tab/>
      </w:r>
    </w:p>
    <w:p w:rsidR="00B26A59" w:rsidRDefault="00B26A59" w:rsidP="00B26A59">
      <w:pPr>
        <w:rPr>
          <w:sz w:val="26"/>
          <w:szCs w:val="26"/>
        </w:rPr>
      </w:pPr>
    </w:p>
    <w:p w:rsidR="00B26A59" w:rsidRPr="001767DE" w:rsidRDefault="00B26A59" w:rsidP="00B26A59">
      <w:pPr>
        <w:rPr>
          <w:sz w:val="26"/>
          <w:szCs w:val="26"/>
        </w:rPr>
      </w:pPr>
    </w:p>
    <w:p w:rsidR="00B26A59" w:rsidRPr="001767DE" w:rsidRDefault="00B26A59" w:rsidP="00B26A59">
      <w:pPr>
        <w:pStyle w:val="Bodytext22"/>
        <w:shd w:val="clear" w:color="auto" w:fill="auto"/>
        <w:spacing w:before="120" w:after="120" w:line="280" w:lineRule="exact"/>
        <w:ind w:left="79" w:right="301"/>
        <w:jc w:val="both"/>
        <w:rPr>
          <w:b/>
          <w:i w:val="0"/>
          <w:sz w:val="24"/>
          <w:szCs w:val="24"/>
        </w:rPr>
      </w:pPr>
      <w:r w:rsidRPr="001767DE">
        <w:t>_____________________________                                                  ____________________</w:t>
      </w:r>
      <w:r w:rsidRPr="001767DE">
        <w:br/>
      </w:r>
      <w:r w:rsidRPr="001767DE">
        <w:rPr>
          <w:sz w:val="24"/>
          <w:szCs w:val="24"/>
        </w:rPr>
        <w:t>Kraj in datum:                                         ŽIG                             Podpis odgovorne osebe:</w:t>
      </w:r>
    </w:p>
    <w:p w:rsidR="00B26A59" w:rsidRDefault="00B26A59" w:rsidP="001D3200">
      <w:pPr>
        <w:pStyle w:val="Naslov1"/>
        <w:numPr>
          <w:ilvl w:val="0"/>
          <w:numId w:val="0"/>
        </w:numPr>
        <w:ind w:left="360"/>
        <w:rPr>
          <w:rStyle w:val="Poudarek"/>
          <w:b/>
          <w:color w:val="000000" w:themeColor="text1"/>
        </w:rPr>
      </w:pPr>
    </w:p>
    <w:p w:rsidR="00B26A59" w:rsidRDefault="00B26A59" w:rsidP="00B26A59">
      <w:pPr>
        <w:rPr>
          <w:lang w:val="en-US"/>
        </w:rPr>
      </w:pPr>
    </w:p>
    <w:p w:rsidR="00B26A59" w:rsidRDefault="00B26A59" w:rsidP="00B26A59">
      <w:pPr>
        <w:rPr>
          <w:lang w:val="en-US"/>
        </w:rPr>
      </w:pPr>
    </w:p>
    <w:p w:rsidR="00B26A59" w:rsidRDefault="00B26A59" w:rsidP="00B26A59">
      <w:pPr>
        <w:rPr>
          <w:lang w:val="en-US"/>
        </w:rPr>
      </w:pPr>
    </w:p>
    <w:p w:rsidR="00B26A59" w:rsidRDefault="00B26A59" w:rsidP="00B26A59">
      <w:pPr>
        <w:rPr>
          <w:lang w:val="en-US"/>
        </w:rPr>
      </w:pPr>
    </w:p>
    <w:p w:rsidR="00426537" w:rsidRDefault="00426537" w:rsidP="00B26A59">
      <w:pPr>
        <w:rPr>
          <w:lang w:val="en-US"/>
        </w:rPr>
      </w:pPr>
    </w:p>
    <w:p w:rsidR="00426537" w:rsidRDefault="00426537" w:rsidP="00B26A59">
      <w:pPr>
        <w:rPr>
          <w:lang w:val="en-US"/>
        </w:rPr>
      </w:pPr>
    </w:p>
    <w:p w:rsidR="00E22146" w:rsidRDefault="00E22146" w:rsidP="009A74E2">
      <w:pPr>
        <w:ind w:left="0"/>
        <w:rPr>
          <w:lang w:val="en-US"/>
        </w:rPr>
      </w:pPr>
    </w:p>
    <w:p w:rsidR="003332FF" w:rsidRPr="005D016E" w:rsidRDefault="003332FF" w:rsidP="00B60F53">
      <w:pPr>
        <w:pStyle w:val="Naslov1"/>
        <w:numPr>
          <w:ilvl w:val="0"/>
          <w:numId w:val="0"/>
        </w:numPr>
        <w:rPr>
          <w:color w:val="000000" w:themeColor="text1"/>
          <w:sz w:val="24"/>
          <w:szCs w:val="24"/>
        </w:rPr>
      </w:pPr>
      <w:bookmarkStart w:id="253" w:name="_Toc449654581"/>
      <w:r w:rsidRPr="005D016E">
        <w:rPr>
          <w:color w:val="000000" w:themeColor="text1"/>
          <w:sz w:val="24"/>
          <w:szCs w:val="24"/>
        </w:rPr>
        <w:lastRenderedPageBreak/>
        <w:t xml:space="preserve">OBR </w:t>
      </w:r>
      <w:bookmarkEnd w:id="248"/>
      <w:bookmarkEnd w:id="253"/>
      <w:r w:rsidR="00DF08D2">
        <w:rPr>
          <w:color w:val="000000" w:themeColor="text1"/>
          <w:sz w:val="24"/>
          <w:szCs w:val="24"/>
        </w:rPr>
        <w:t>15</w:t>
      </w:r>
    </w:p>
    <w:bookmarkEnd w:id="249"/>
    <w:p w:rsidR="005D016E" w:rsidRPr="005D016E" w:rsidRDefault="005D016E" w:rsidP="00CE7E63">
      <w:pPr>
        <w:ind w:left="0"/>
        <w:rPr>
          <w:rFonts w:cs="Arial"/>
        </w:rPr>
      </w:pPr>
    </w:p>
    <w:p w:rsidR="00CE7E63" w:rsidRPr="005D016E" w:rsidRDefault="00CE7E63" w:rsidP="00CE7E63">
      <w:pPr>
        <w:ind w:left="0"/>
        <w:rPr>
          <w:rFonts w:cs="ArialMT"/>
        </w:rPr>
      </w:pPr>
      <w:r w:rsidRPr="005D016E">
        <w:rPr>
          <w:rFonts w:cs="Arial"/>
        </w:rPr>
        <w:t xml:space="preserve">VZOREC sporazuma </w:t>
      </w:r>
    </w:p>
    <w:p w:rsidR="00CE7E63" w:rsidRPr="005D016E" w:rsidRDefault="00CE7E63" w:rsidP="00FD1CF6">
      <w:pPr>
        <w:ind w:left="0"/>
        <w:rPr>
          <w:rFonts w:cs="Arial"/>
          <w:b/>
        </w:rPr>
      </w:pPr>
    </w:p>
    <w:p w:rsidR="00CE7E63" w:rsidRPr="005D016E" w:rsidRDefault="00CE7E63" w:rsidP="002745D6">
      <w:pPr>
        <w:ind w:left="0"/>
        <w:rPr>
          <w:rFonts w:cs="Arial"/>
          <w:b/>
        </w:rPr>
      </w:pPr>
      <w:r w:rsidRPr="005D016E">
        <w:rPr>
          <w:rFonts w:cs="Arial"/>
          <w:b/>
        </w:rPr>
        <w:t>Naročnik</w:t>
      </w:r>
      <w:r w:rsidR="005967D4" w:rsidRPr="005967D4">
        <w:rPr>
          <w:lang w:eastAsia="sl-SI"/>
        </w:rPr>
        <w:t xml:space="preserve"> </w:t>
      </w:r>
      <w:r w:rsidR="005967D4" w:rsidRPr="005967D4">
        <w:rPr>
          <w:b/>
          <w:lang w:eastAsia="sl-SI"/>
        </w:rPr>
        <w:t>Dom starejših občanov Metlika, Mestni trg 16, 8330 Metlika</w:t>
      </w:r>
      <w:r w:rsidR="005967D4" w:rsidRPr="005967D4">
        <w:rPr>
          <w:b/>
          <w:sz w:val="23"/>
          <w:szCs w:val="23"/>
          <w:lang w:eastAsia="sl-SI"/>
        </w:rPr>
        <w:t>, matična številka</w:t>
      </w:r>
      <w:r w:rsidR="005967D4" w:rsidRPr="005967D4">
        <w:rPr>
          <w:b/>
          <w:lang w:eastAsia="sl-SI"/>
        </w:rPr>
        <w:t xml:space="preserve"> </w:t>
      </w:r>
      <w:r w:rsidR="005967D4" w:rsidRPr="005967D4">
        <w:rPr>
          <w:b/>
        </w:rPr>
        <w:t>5050464000</w:t>
      </w:r>
      <w:r w:rsidR="005967D4" w:rsidRPr="005967D4">
        <w:rPr>
          <w:b/>
          <w:lang w:eastAsia="sl-SI"/>
        </w:rPr>
        <w:t xml:space="preserve">, davčna številka </w:t>
      </w:r>
      <w:r w:rsidR="005967D4" w:rsidRPr="005967D4">
        <w:rPr>
          <w:b/>
        </w:rPr>
        <w:t>SI 32589948</w:t>
      </w:r>
      <w:r w:rsidRPr="002745D6">
        <w:rPr>
          <w:rFonts w:cs="Arial"/>
          <w:b/>
        </w:rPr>
        <w:t>,</w:t>
      </w:r>
    </w:p>
    <w:p w:rsidR="00CE7E63" w:rsidRPr="005D016E" w:rsidRDefault="00CE7E63" w:rsidP="00FD1CF6">
      <w:pPr>
        <w:ind w:left="0"/>
        <w:rPr>
          <w:rFonts w:cs="Arial"/>
          <w:b/>
        </w:rPr>
      </w:pPr>
    </w:p>
    <w:p w:rsidR="00CE7E63" w:rsidRPr="005D016E" w:rsidRDefault="00CE7E63" w:rsidP="00FD1CF6">
      <w:pPr>
        <w:ind w:left="0"/>
      </w:pPr>
      <w:r w:rsidRPr="005D016E">
        <w:t xml:space="preserve">in </w:t>
      </w:r>
    </w:p>
    <w:p w:rsidR="00CE7E63" w:rsidRPr="000C3DE1" w:rsidRDefault="00CE7E63" w:rsidP="00FD1CF6">
      <w:pPr>
        <w:ind w:left="0"/>
      </w:pPr>
    </w:p>
    <w:p w:rsidR="00CE7E63" w:rsidRPr="000C3DE1" w:rsidRDefault="00CE7E63" w:rsidP="00FD1CF6">
      <w:pPr>
        <w:ind w:left="0"/>
        <w:rPr>
          <w:b/>
          <w:bCs/>
        </w:rPr>
      </w:pPr>
      <w:r w:rsidRPr="000C3DE1">
        <w:rPr>
          <w:b/>
          <w:bCs/>
        </w:rPr>
        <w:t xml:space="preserve">Stranke okvirnega sporazuma: </w:t>
      </w:r>
    </w:p>
    <w:p w:rsidR="00CE7E63" w:rsidRPr="000C3DE1" w:rsidRDefault="00CE7E63" w:rsidP="00FD1CF6">
      <w:pPr>
        <w:ind w:left="0"/>
        <w:rPr>
          <w:b/>
          <w:bCs/>
        </w:rPr>
      </w:pPr>
    </w:p>
    <w:p w:rsidR="00CE7E63" w:rsidRPr="000C3DE1" w:rsidRDefault="00CE7E63" w:rsidP="00FD1CF6">
      <w:pPr>
        <w:ind w:left="0"/>
      </w:pPr>
      <w:r w:rsidRPr="000C3DE1">
        <w:rPr>
          <w:bCs/>
        </w:rPr>
        <w:t>1.</w:t>
      </w:r>
      <w:r w:rsidR="00E22146" w:rsidRPr="000C3DE1">
        <w:rPr>
          <w:b/>
          <w:bCs/>
        </w:rPr>
        <w:t xml:space="preserve"> </w:t>
      </w:r>
      <w:r w:rsidRPr="000C3DE1">
        <w:rPr>
          <w:b/>
          <w:bCs/>
        </w:rPr>
        <w:t xml:space="preserve">[POLNI NAZIV 1. PODPISNIKA, polni naslov] </w:t>
      </w:r>
      <w:r w:rsidRPr="000C3DE1">
        <w:t xml:space="preserve">ID številka za DDV: SI___________ </w:t>
      </w:r>
    </w:p>
    <w:p w:rsidR="00CE7E63" w:rsidRPr="000C3DE1" w:rsidRDefault="00CE7E63" w:rsidP="00FD1CF6">
      <w:pPr>
        <w:ind w:left="0"/>
      </w:pPr>
      <w:r w:rsidRPr="000C3DE1">
        <w:t xml:space="preserve">2. </w:t>
      </w:r>
      <w:r w:rsidRPr="000C3DE1">
        <w:rPr>
          <w:b/>
          <w:bCs/>
        </w:rPr>
        <w:t xml:space="preserve">[POLNI NAZIV 2. PODPISNIKA, polni naslov] </w:t>
      </w:r>
      <w:r w:rsidRPr="000C3DE1">
        <w:t xml:space="preserve">ID številka za DDV: SI___________ </w:t>
      </w:r>
    </w:p>
    <w:p w:rsidR="00CE7E63" w:rsidRPr="000C3DE1" w:rsidRDefault="00CE7E63" w:rsidP="00FD1CF6">
      <w:pPr>
        <w:ind w:left="0"/>
      </w:pPr>
      <w:r w:rsidRPr="000C3DE1">
        <w:t>3.</w:t>
      </w:r>
      <w:r w:rsidRPr="000C3DE1">
        <w:rPr>
          <w:b/>
          <w:bCs/>
        </w:rPr>
        <w:t xml:space="preserve">[POLNI NAZIV 3. PODPISNIKA, polni naslov] </w:t>
      </w:r>
      <w:r w:rsidRPr="000C3DE1">
        <w:t>ID številka za DDV: SI___________</w:t>
      </w:r>
    </w:p>
    <w:p w:rsidR="00CE7E63" w:rsidRPr="005D016E" w:rsidRDefault="00CE7E63" w:rsidP="00FD1CF6">
      <w:pPr>
        <w:ind w:left="0"/>
      </w:pPr>
    </w:p>
    <w:p w:rsidR="00CE7E63" w:rsidRPr="005D016E" w:rsidRDefault="00CE7E63" w:rsidP="00FD1CF6">
      <w:pPr>
        <w:ind w:left="0"/>
      </w:pPr>
      <w:r w:rsidRPr="005D016E">
        <w:t>Sklepajo</w:t>
      </w:r>
    </w:p>
    <w:p w:rsidR="00CE7E63" w:rsidRPr="005D016E" w:rsidRDefault="00CE7E63" w:rsidP="00CE7E63">
      <w:pPr>
        <w:ind w:left="0"/>
        <w:jc w:val="center"/>
      </w:pPr>
      <w:r w:rsidRPr="005D016E">
        <w:t>OKVIRNI SPORAZUM Z VEČ DOBAVITELJI</w:t>
      </w:r>
    </w:p>
    <w:p w:rsidR="00CE7E63" w:rsidRPr="005D016E" w:rsidRDefault="00CE7E63" w:rsidP="00CE7E63">
      <w:pPr>
        <w:ind w:left="0"/>
      </w:pPr>
    </w:p>
    <w:p w:rsidR="00CE7E63" w:rsidRPr="005D016E" w:rsidRDefault="00CE7E63" w:rsidP="002745D6">
      <w:pPr>
        <w:autoSpaceDE w:val="0"/>
        <w:autoSpaceDN w:val="0"/>
        <w:adjustRightInd w:val="0"/>
        <w:ind w:left="0"/>
        <w:jc w:val="left"/>
        <w:rPr>
          <w:rFonts w:cs="Calibri"/>
          <w:color w:val="000000"/>
        </w:rPr>
      </w:pPr>
    </w:p>
    <w:p w:rsidR="00CE7E63" w:rsidRPr="005D016E" w:rsidRDefault="00CE7E63" w:rsidP="002745D6">
      <w:pPr>
        <w:autoSpaceDE w:val="0"/>
        <w:autoSpaceDN w:val="0"/>
        <w:adjustRightInd w:val="0"/>
        <w:ind w:left="0"/>
        <w:jc w:val="center"/>
        <w:rPr>
          <w:rFonts w:cs="Calibri"/>
          <w:color w:val="000000"/>
        </w:rPr>
      </w:pPr>
      <w:r w:rsidRPr="005D016E">
        <w:rPr>
          <w:rFonts w:cs="Calibri"/>
          <w:b/>
          <w:bCs/>
          <w:color w:val="000000"/>
        </w:rPr>
        <w:t>1. člen</w:t>
      </w:r>
    </w:p>
    <w:p w:rsidR="00CE7E63" w:rsidRPr="005D016E" w:rsidRDefault="00CE7E63" w:rsidP="002745D6">
      <w:pPr>
        <w:autoSpaceDE w:val="0"/>
        <w:autoSpaceDN w:val="0"/>
        <w:adjustRightInd w:val="0"/>
        <w:ind w:left="0"/>
        <w:rPr>
          <w:rFonts w:cs="Calibri"/>
          <w:color w:val="000000"/>
        </w:rPr>
      </w:pPr>
      <w:r w:rsidRPr="005D016E">
        <w:rPr>
          <w:rFonts w:cs="Calibri"/>
          <w:color w:val="000000"/>
        </w:rPr>
        <w:t xml:space="preserve">Naročnik je izvedel postopek oddaje javnega naročila po </w:t>
      </w:r>
      <w:r w:rsidRPr="00147A1B">
        <w:rPr>
          <w:rFonts w:cs="Calibri"/>
          <w:bCs/>
          <w:color w:val="000000"/>
        </w:rPr>
        <w:t>odprtem postopku</w:t>
      </w:r>
      <w:r w:rsidRPr="005D016E">
        <w:rPr>
          <w:rFonts w:cs="Calibri"/>
          <w:b/>
          <w:bCs/>
          <w:color w:val="000000"/>
        </w:rPr>
        <w:t xml:space="preserve"> </w:t>
      </w:r>
      <w:r w:rsidRPr="005D016E">
        <w:rPr>
          <w:rFonts w:cs="Calibri"/>
          <w:color w:val="000000"/>
        </w:rPr>
        <w:t>v skladu s 25. členom Zakona o javnem naročanju (Uradni list RS, št.12/13 in 19/14- ZJN-2), objavljeno na Portalu javnih naročil z dne</w:t>
      </w:r>
      <w:r w:rsidRPr="005D016E">
        <w:rPr>
          <w:rFonts w:cs="Calibri"/>
          <w:b/>
          <w:bCs/>
          <w:color w:val="000000"/>
        </w:rPr>
        <w:t>…</w:t>
      </w:r>
      <w:r w:rsidR="00E22146">
        <w:rPr>
          <w:rFonts w:cs="Calibri"/>
          <w:b/>
          <w:bCs/>
          <w:color w:val="000000"/>
        </w:rPr>
        <w:t>…..</w:t>
      </w:r>
      <w:r w:rsidRPr="005D016E">
        <w:rPr>
          <w:rFonts w:cs="Calibri"/>
          <w:b/>
          <w:bCs/>
          <w:color w:val="000000"/>
        </w:rPr>
        <w:t>.</w:t>
      </w:r>
      <w:r w:rsidR="00E22146">
        <w:rPr>
          <w:rFonts w:cs="Calibri"/>
          <w:b/>
          <w:bCs/>
          <w:color w:val="000000"/>
        </w:rPr>
        <w:t>.</w:t>
      </w:r>
      <w:r w:rsidR="005967D4">
        <w:rPr>
          <w:rFonts w:cs="Calibri"/>
          <w:color w:val="000000"/>
        </w:rPr>
        <w:t>2016, pod številko objave JN(……/2016</w:t>
      </w:r>
      <w:r w:rsidRPr="005D016E">
        <w:rPr>
          <w:rFonts w:cs="Calibri"/>
          <w:color w:val="000000"/>
        </w:rPr>
        <w:t xml:space="preserve">, z namenom sklenitve okvirnega sporazuma za dobavo živil, za razpisane sklope: </w:t>
      </w:r>
    </w:p>
    <w:p w:rsidR="00CE7E63" w:rsidRDefault="00CE7E63" w:rsidP="00CE7E63">
      <w:pPr>
        <w:autoSpaceDE w:val="0"/>
        <w:autoSpaceDN w:val="0"/>
        <w:adjustRightInd w:val="0"/>
        <w:spacing w:line="240" w:lineRule="auto"/>
        <w:ind w:left="0"/>
        <w:jc w:val="left"/>
        <w:rPr>
          <w:rFonts w:cs="Calibri"/>
          <w:b/>
          <w:bCs/>
          <w:color w:val="000000"/>
        </w:rPr>
      </w:pPr>
    </w:p>
    <w:tbl>
      <w:tblPr>
        <w:tblStyle w:val="Tabela-mrea"/>
        <w:tblW w:w="9208" w:type="dxa"/>
        <w:tblInd w:w="142" w:type="dxa"/>
        <w:tblLayout w:type="fixed"/>
        <w:tblLook w:val="04A0"/>
      </w:tblPr>
      <w:tblGrid>
        <w:gridCol w:w="1678"/>
        <w:gridCol w:w="7530"/>
      </w:tblGrid>
      <w:tr w:rsidR="005967D4" w:rsidTr="003A4856">
        <w:trPr>
          <w:trHeight w:val="454"/>
        </w:trPr>
        <w:tc>
          <w:tcPr>
            <w:tcW w:w="1678" w:type="dxa"/>
          </w:tcPr>
          <w:p w:rsidR="005967D4" w:rsidRPr="0075487C" w:rsidRDefault="005967D4" w:rsidP="003A4856">
            <w:pPr>
              <w:pStyle w:val="Naslov"/>
              <w:numPr>
                <w:ilvl w:val="0"/>
                <w:numId w:val="0"/>
              </w:numPr>
              <w:ind w:left="720" w:hanging="360"/>
              <w:jc w:val="left"/>
              <w:rPr>
                <w:rFonts w:asciiTheme="minorHAnsi" w:hAnsiTheme="minorHAnsi"/>
                <w:sz w:val="24"/>
                <w:szCs w:val="24"/>
                <w:lang w:bidi="sl-SI"/>
              </w:rPr>
            </w:pPr>
            <w:r w:rsidRPr="0075487C">
              <w:rPr>
                <w:rFonts w:asciiTheme="minorHAnsi" w:hAnsiTheme="minorHAnsi"/>
                <w:sz w:val="24"/>
                <w:szCs w:val="24"/>
                <w:lang w:bidi="sl-SI"/>
              </w:rPr>
              <w:t>Sklop</w:t>
            </w:r>
          </w:p>
        </w:tc>
        <w:tc>
          <w:tcPr>
            <w:tcW w:w="7530" w:type="dxa"/>
          </w:tcPr>
          <w:p w:rsidR="005967D4" w:rsidRPr="0075487C" w:rsidRDefault="005967D4" w:rsidP="003A4856">
            <w:pPr>
              <w:pStyle w:val="Naslov"/>
              <w:numPr>
                <w:ilvl w:val="0"/>
                <w:numId w:val="0"/>
              </w:numPr>
              <w:ind w:left="720"/>
              <w:rPr>
                <w:rFonts w:asciiTheme="minorHAnsi" w:hAnsiTheme="minorHAnsi"/>
                <w:sz w:val="24"/>
                <w:szCs w:val="24"/>
                <w:lang w:bidi="sl-SI"/>
              </w:rPr>
            </w:pPr>
            <w:r w:rsidRPr="0075487C">
              <w:rPr>
                <w:rFonts w:asciiTheme="minorHAnsi" w:hAnsiTheme="minorHAnsi"/>
                <w:sz w:val="24"/>
                <w:szCs w:val="24"/>
                <w:lang w:bidi="sl-SI"/>
              </w:rPr>
              <w:t>Predmet</w:t>
            </w:r>
          </w:p>
        </w:tc>
      </w:tr>
      <w:tr w:rsidR="005967D4" w:rsidTr="003A4856">
        <w:trPr>
          <w:trHeight w:val="454"/>
        </w:trPr>
        <w:tc>
          <w:tcPr>
            <w:tcW w:w="1678" w:type="dxa"/>
          </w:tcPr>
          <w:p w:rsidR="005967D4" w:rsidRPr="0075487C" w:rsidRDefault="005967D4" w:rsidP="003A4856">
            <w:pPr>
              <w:pStyle w:val="Naslov"/>
              <w:numPr>
                <w:ilvl w:val="0"/>
                <w:numId w:val="0"/>
              </w:numPr>
              <w:ind w:left="720" w:hanging="360"/>
              <w:jc w:val="left"/>
              <w:rPr>
                <w:rFonts w:asciiTheme="minorHAnsi" w:hAnsiTheme="minorHAnsi"/>
                <w:color w:val="000000"/>
                <w:sz w:val="24"/>
                <w:szCs w:val="24"/>
                <w:lang w:bidi="sl-SI"/>
              </w:rPr>
            </w:pPr>
            <w:r w:rsidRPr="0075487C">
              <w:rPr>
                <w:rFonts w:asciiTheme="minorHAnsi" w:hAnsiTheme="minorHAnsi"/>
                <w:sz w:val="24"/>
                <w:szCs w:val="24"/>
              </w:rPr>
              <w:t>Sklop 1</w:t>
            </w:r>
          </w:p>
        </w:tc>
        <w:tc>
          <w:tcPr>
            <w:tcW w:w="7530" w:type="dxa"/>
          </w:tcPr>
          <w:p w:rsidR="005967D4" w:rsidRPr="00AD5CCF" w:rsidRDefault="005967D4" w:rsidP="003A4856">
            <w:pPr>
              <w:pStyle w:val="Naslov"/>
              <w:numPr>
                <w:ilvl w:val="0"/>
                <w:numId w:val="0"/>
              </w:numPr>
              <w:ind w:left="720"/>
              <w:rPr>
                <w:b w:val="0"/>
              </w:rPr>
            </w:pPr>
            <w:r w:rsidRPr="006031CC">
              <w:rPr>
                <w:b w:val="0"/>
                <w:lang w:bidi="sl-SI"/>
              </w:rPr>
              <w:t>SVEŽE MESO IN MESNI IZDELKI</w:t>
            </w:r>
          </w:p>
        </w:tc>
      </w:tr>
      <w:tr w:rsidR="005967D4" w:rsidTr="003A4856">
        <w:trPr>
          <w:trHeight w:val="454"/>
        </w:trPr>
        <w:tc>
          <w:tcPr>
            <w:tcW w:w="1678" w:type="dxa"/>
          </w:tcPr>
          <w:p w:rsidR="005967D4" w:rsidRPr="0075487C" w:rsidRDefault="005967D4" w:rsidP="003A4856">
            <w:pPr>
              <w:pStyle w:val="Naslov"/>
              <w:numPr>
                <w:ilvl w:val="0"/>
                <w:numId w:val="0"/>
              </w:numPr>
              <w:ind w:left="720" w:hanging="360"/>
              <w:rPr>
                <w:rFonts w:asciiTheme="minorHAnsi" w:hAnsiTheme="minorHAnsi"/>
                <w:color w:val="000000"/>
                <w:sz w:val="24"/>
                <w:szCs w:val="24"/>
                <w:lang w:bidi="sl-SI"/>
              </w:rPr>
            </w:pPr>
            <w:r w:rsidRPr="0075487C">
              <w:rPr>
                <w:rFonts w:asciiTheme="minorHAnsi" w:hAnsiTheme="minorHAnsi"/>
                <w:sz w:val="24"/>
                <w:szCs w:val="24"/>
              </w:rPr>
              <w:t>Sklop 2</w:t>
            </w:r>
          </w:p>
        </w:tc>
        <w:tc>
          <w:tcPr>
            <w:tcW w:w="7530" w:type="dxa"/>
          </w:tcPr>
          <w:p w:rsidR="005967D4" w:rsidRPr="00AD5CCF" w:rsidRDefault="005967D4" w:rsidP="003A4856">
            <w:pPr>
              <w:pStyle w:val="Naslov"/>
              <w:numPr>
                <w:ilvl w:val="0"/>
                <w:numId w:val="0"/>
              </w:numPr>
              <w:ind w:left="720"/>
              <w:rPr>
                <w:b w:val="0"/>
                <w:lang w:bidi="sl-SI"/>
              </w:rPr>
            </w:pPr>
            <w:r w:rsidRPr="006031CC">
              <w:rPr>
                <w:b w:val="0"/>
                <w:lang w:bidi="sl-SI"/>
              </w:rPr>
              <w:t>PERUTNINA IN PERUTNINSKI IZDELKI</w:t>
            </w:r>
          </w:p>
        </w:tc>
      </w:tr>
      <w:tr w:rsidR="005967D4" w:rsidTr="003A4856">
        <w:trPr>
          <w:trHeight w:val="454"/>
        </w:trPr>
        <w:tc>
          <w:tcPr>
            <w:tcW w:w="1678" w:type="dxa"/>
          </w:tcPr>
          <w:p w:rsidR="005967D4" w:rsidRPr="0075487C" w:rsidRDefault="005967D4" w:rsidP="003A4856">
            <w:pPr>
              <w:pStyle w:val="Naslov"/>
              <w:numPr>
                <w:ilvl w:val="0"/>
                <w:numId w:val="0"/>
              </w:numPr>
              <w:ind w:left="720" w:hanging="360"/>
              <w:rPr>
                <w:rFonts w:asciiTheme="minorHAnsi" w:hAnsiTheme="minorHAnsi"/>
                <w:color w:val="000000"/>
                <w:sz w:val="24"/>
                <w:szCs w:val="24"/>
                <w:lang w:bidi="sl-SI"/>
              </w:rPr>
            </w:pPr>
            <w:r w:rsidRPr="0075487C">
              <w:rPr>
                <w:rFonts w:asciiTheme="minorHAnsi" w:hAnsiTheme="minorHAnsi"/>
                <w:sz w:val="24"/>
                <w:szCs w:val="24"/>
              </w:rPr>
              <w:t>Sklop 3</w:t>
            </w:r>
          </w:p>
        </w:tc>
        <w:tc>
          <w:tcPr>
            <w:tcW w:w="7530" w:type="dxa"/>
          </w:tcPr>
          <w:p w:rsidR="005967D4" w:rsidRPr="00AD5CCF" w:rsidRDefault="005967D4" w:rsidP="003A4856">
            <w:pPr>
              <w:pStyle w:val="Naslov"/>
              <w:numPr>
                <w:ilvl w:val="0"/>
                <w:numId w:val="0"/>
              </w:numPr>
              <w:ind w:left="720"/>
              <w:rPr>
                <w:b w:val="0"/>
                <w:lang w:bidi="sl-SI"/>
              </w:rPr>
            </w:pPr>
            <w:r w:rsidRPr="006031CC">
              <w:rPr>
                <w:b w:val="0"/>
                <w:lang w:bidi="sl-SI"/>
              </w:rPr>
              <w:t>RIBE</w:t>
            </w:r>
          </w:p>
        </w:tc>
      </w:tr>
      <w:tr w:rsidR="005967D4" w:rsidTr="003A4856">
        <w:trPr>
          <w:trHeight w:val="454"/>
        </w:trPr>
        <w:tc>
          <w:tcPr>
            <w:tcW w:w="1678" w:type="dxa"/>
          </w:tcPr>
          <w:p w:rsidR="005967D4" w:rsidRDefault="005967D4" w:rsidP="003A4856">
            <w:pPr>
              <w:pStyle w:val="Naslov"/>
              <w:numPr>
                <w:ilvl w:val="0"/>
                <w:numId w:val="0"/>
              </w:numPr>
              <w:ind w:left="720" w:hanging="360"/>
              <w:rPr>
                <w:color w:val="000000"/>
                <w:lang w:bidi="sl-SI"/>
              </w:rPr>
            </w:pPr>
            <w:r w:rsidRPr="00613382">
              <w:t xml:space="preserve">Sklop </w:t>
            </w:r>
            <w:r>
              <w:t>4</w:t>
            </w:r>
          </w:p>
        </w:tc>
        <w:tc>
          <w:tcPr>
            <w:tcW w:w="7530" w:type="dxa"/>
          </w:tcPr>
          <w:p w:rsidR="005967D4" w:rsidRPr="00AD5CCF" w:rsidRDefault="005967D4" w:rsidP="003A4856">
            <w:pPr>
              <w:pStyle w:val="Naslov"/>
              <w:numPr>
                <w:ilvl w:val="0"/>
                <w:numId w:val="0"/>
              </w:numPr>
              <w:ind w:left="720"/>
              <w:rPr>
                <w:b w:val="0"/>
                <w:lang w:bidi="sl-SI"/>
              </w:rPr>
            </w:pPr>
            <w:r w:rsidRPr="006031CC">
              <w:rPr>
                <w:b w:val="0"/>
                <w:lang w:bidi="sl-SI"/>
              </w:rPr>
              <w:t>ZAMRZNJENI MLEVSKI IZDELKI</w:t>
            </w:r>
          </w:p>
        </w:tc>
      </w:tr>
      <w:tr w:rsidR="005967D4" w:rsidTr="003A4856">
        <w:trPr>
          <w:trHeight w:val="454"/>
        </w:trPr>
        <w:tc>
          <w:tcPr>
            <w:tcW w:w="1678" w:type="dxa"/>
          </w:tcPr>
          <w:p w:rsidR="005967D4" w:rsidRDefault="005967D4" w:rsidP="003A4856">
            <w:pPr>
              <w:pStyle w:val="Naslov"/>
              <w:numPr>
                <w:ilvl w:val="0"/>
                <w:numId w:val="0"/>
              </w:numPr>
              <w:ind w:left="720" w:hanging="360"/>
              <w:rPr>
                <w:color w:val="000000"/>
                <w:lang w:bidi="sl-SI"/>
              </w:rPr>
            </w:pPr>
            <w:r w:rsidRPr="00613382">
              <w:t xml:space="preserve">Sklop </w:t>
            </w:r>
            <w:r>
              <w:t>5</w:t>
            </w:r>
          </w:p>
        </w:tc>
        <w:tc>
          <w:tcPr>
            <w:tcW w:w="7530" w:type="dxa"/>
          </w:tcPr>
          <w:p w:rsidR="005967D4" w:rsidRPr="00AD5CCF" w:rsidRDefault="005967D4" w:rsidP="003A4856">
            <w:pPr>
              <w:pStyle w:val="Naslov"/>
              <w:numPr>
                <w:ilvl w:val="0"/>
                <w:numId w:val="0"/>
              </w:numPr>
              <w:ind w:left="720"/>
              <w:rPr>
                <w:b w:val="0"/>
                <w:lang w:bidi="sl-SI"/>
              </w:rPr>
            </w:pPr>
            <w:r w:rsidRPr="006031CC">
              <w:rPr>
                <w:b w:val="0"/>
                <w:lang w:bidi="sl-SI"/>
              </w:rPr>
              <w:t>KRUH IN PEKOVSKO PECIVO</w:t>
            </w:r>
          </w:p>
        </w:tc>
      </w:tr>
      <w:tr w:rsidR="005967D4" w:rsidTr="003A4856">
        <w:trPr>
          <w:trHeight w:val="454"/>
        </w:trPr>
        <w:tc>
          <w:tcPr>
            <w:tcW w:w="1678" w:type="dxa"/>
          </w:tcPr>
          <w:p w:rsidR="005967D4" w:rsidRDefault="005967D4" w:rsidP="003A4856">
            <w:pPr>
              <w:pStyle w:val="Naslov"/>
              <w:numPr>
                <w:ilvl w:val="0"/>
                <w:numId w:val="0"/>
              </w:numPr>
              <w:ind w:left="720" w:hanging="360"/>
              <w:rPr>
                <w:color w:val="000000"/>
                <w:lang w:bidi="sl-SI"/>
              </w:rPr>
            </w:pPr>
            <w:r w:rsidRPr="00613382">
              <w:t xml:space="preserve">Sklop </w:t>
            </w:r>
            <w:r>
              <w:t>6</w:t>
            </w:r>
          </w:p>
        </w:tc>
        <w:tc>
          <w:tcPr>
            <w:tcW w:w="7530" w:type="dxa"/>
          </w:tcPr>
          <w:p w:rsidR="005967D4" w:rsidRPr="00AD5CCF" w:rsidRDefault="005967D4" w:rsidP="003A4856">
            <w:pPr>
              <w:pStyle w:val="Naslov"/>
              <w:numPr>
                <w:ilvl w:val="0"/>
                <w:numId w:val="0"/>
              </w:numPr>
              <w:ind w:left="720"/>
              <w:rPr>
                <w:b w:val="0"/>
                <w:lang w:bidi="sl-SI"/>
              </w:rPr>
            </w:pPr>
            <w:r w:rsidRPr="006031CC">
              <w:rPr>
                <w:b w:val="0"/>
                <w:lang w:bidi="sl-SI"/>
              </w:rPr>
              <w:t>SOKOVI, SIRUPI IN OSTALA PIJAČA</w:t>
            </w:r>
          </w:p>
        </w:tc>
      </w:tr>
      <w:tr w:rsidR="005967D4" w:rsidTr="003A4856">
        <w:trPr>
          <w:trHeight w:val="454"/>
        </w:trPr>
        <w:tc>
          <w:tcPr>
            <w:tcW w:w="1678" w:type="dxa"/>
          </w:tcPr>
          <w:p w:rsidR="005967D4" w:rsidRDefault="005967D4" w:rsidP="003A4856">
            <w:pPr>
              <w:pStyle w:val="Naslov"/>
              <w:numPr>
                <w:ilvl w:val="0"/>
                <w:numId w:val="0"/>
              </w:numPr>
              <w:ind w:left="720" w:hanging="360"/>
              <w:rPr>
                <w:color w:val="000000"/>
                <w:lang w:bidi="sl-SI"/>
              </w:rPr>
            </w:pPr>
            <w:r w:rsidRPr="00613382">
              <w:t xml:space="preserve">Sklop </w:t>
            </w:r>
            <w:r>
              <w:t>7</w:t>
            </w:r>
          </w:p>
        </w:tc>
        <w:tc>
          <w:tcPr>
            <w:tcW w:w="7530" w:type="dxa"/>
          </w:tcPr>
          <w:p w:rsidR="005967D4" w:rsidRPr="00AD5CCF" w:rsidRDefault="005967D4" w:rsidP="003A4856">
            <w:pPr>
              <w:pStyle w:val="Naslov"/>
              <w:numPr>
                <w:ilvl w:val="0"/>
                <w:numId w:val="0"/>
              </w:numPr>
              <w:ind w:left="720"/>
              <w:rPr>
                <w:b w:val="0"/>
                <w:lang w:bidi="sl-SI"/>
              </w:rPr>
            </w:pPr>
            <w:r w:rsidRPr="006031CC">
              <w:rPr>
                <w:b w:val="0"/>
                <w:lang w:bidi="sl-SI"/>
              </w:rPr>
              <w:t>EKO SVEŽE SADJE IN ZELENJAVA</w:t>
            </w:r>
          </w:p>
        </w:tc>
      </w:tr>
      <w:tr w:rsidR="005967D4" w:rsidTr="003A4856">
        <w:trPr>
          <w:trHeight w:val="454"/>
        </w:trPr>
        <w:tc>
          <w:tcPr>
            <w:tcW w:w="1678" w:type="dxa"/>
          </w:tcPr>
          <w:p w:rsidR="005967D4" w:rsidRPr="00613382" w:rsidRDefault="005967D4" w:rsidP="003A4856">
            <w:pPr>
              <w:pStyle w:val="Naslov"/>
              <w:numPr>
                <w:ilvl w:val="0"/>
                <w:numId w:val="0"/>
              </w:numPr>
              <w:ind w:left="720" w:hanging="360"/>
            </w:pPr>
            <w:r>
              <w:t>Sklop 8</w:t>
            </w:r>
          </w:p>
        </w:tc>
        <w:tc>
          <w:tcPr>
            <w:tcW w:w="7530" w:type="dxa"/>
          </w:tcPr>
          <w:p w:rsidR="005967D4" w:rsidRPr="00AD5CCF" w:rsidRDefault="005967D4" w:rsidP="003A4856">
            <w:pPr>
              <w:pStyle w:val="Naslov"/>
              <w:numPr>
                <w:ilvl w:val="0"/>
                <w:numId w:val="0"/>
              </w:numPr>
              <w:ind w:left="720"/>
              <w:rPr>
                <w:b w:val="0"/>
                <w:lang w:bidi="sl-SI"/>
              </w:rPr>
            </w:pPr>
            <w:r w:rsidRPr="006031CC">
              <w:rPr>
                <w:b w:val="0"/>
                <w:lang w:bidi="sl-SI"/>
              </w:rPr>
              <w:t>SVEŽA, KONZERVIRANA, SUŠENA IN ZAMRZNJENA ZELENJAVA IN  SADJE</w:t>
            </w:r>
          </w:p>
        </w:tc>
      </w:tr>
      <w:tr w:rsidR="005967D4" w:rsidTr="003A4856">
        <w:trPr>
          <w:trHeight w:val="454"/>
        </w:trPr>
        <w:tc>
          <w:tcPr>
            <w:tcW w:w="1678" w:type="dxa"/>
          </w:tcPr>
          <w:p w:rsidR="005967D4" w:rsidRDefault="005967D4" w:rsidP="003A4856">
            <w:pPr>
              <w:pStyle w:val="Naslov"/>
              <w:numPr>
                <w:ilvl w:val="0"/>
                <w:numId w:val="0"/>
              </w:numPr>
              <w:ind w:left="720" w:hanging="360"/>
              <w:rPr>
                <w:color w:val="000000"/>
                <w:lang w:bidi="sl-SI"/>
              </w:rPr>
            </w:pPr>
            <w:r w:rsidRPr="00613382">
              <w:t xml:space="preserve">Sklop </w:t>
            </w:r>
            <w:r>
              <w:t>9</w:t>
            </w:r>
          </w:p>
        </w:tc>
        <w:tc>
          <w:tcPr>
            <w:tcW w:w="7530" w:type="dxa"/>
          </w:tcPr>
          <w:p w:rsidR="005967D4" w:rsidRPr="00AD5CCF" w:rsidRDefault="005967D4" w:rsidP="003A4856">
            <w:pPr>
              <w:pStyle w:val="Naslov"/>
              <w:numPr>
                <w:ilvl w:val="0"/>
                <w:numId w:val="0"/>
              </w:numPr>
              <w:ind w:left="720"/>
              <w:rPr>
                <w:b w:val="0"/>
                <w:lang w:bidi="sl-SI"/>
              </w:rPr>
            </w:pPr>
            <w:r w:rsidRPr="006031CC">
              <w:rPr>
                <w:b w:val="0"/>
                <w:color w:val="000000"/>
                <w:lang w:bidi="sl-SI"/>
              </w:rPr>
              <w:t>MLEKO IN MLEČNI IZDELKI</w:t>
            </w:r>
          </w:p>
        </w:tc>
      </w:tr>
      <w:tr w:rsidR="005967D4" w:rsidTr="003A4856">
        <w:trPr>
          <w:trHeight w:val="454"/>
        </w:trPr>
        <w:tc>
          <w:tcPr>
            <w:tcW w:w="1678" w:type="dxa"/>
          </w:tcPr>
          <w:p w:rsidR="005967D4" w:rsidRDefault="005967D4" w:rsidP="003A4856">
            <w:pPr>
              <w:pStyle w:val="Naslov"/>
              <w:numPr>
                <w:ilvl w:val="0"/>
                <w:numId w:val="0"/>
              </w:numPr>
              <w:ind w:left="720" w:hanging="360"/>
              <w:rPr>
                <w:color w:val="000000"/>
                <w:lang w:bidi="sl-SI"/>
              </w:rPr>
            </w:pPr>
            <w:r w:rsidRPr="00613382">
              <w:lastRenderedPageBreak/>
              <w:t xml:space="preserve">Sklop </w:t>
            </w:r>
            <w:r>
              <w:t>10</w:t>
            </w:r>
          </w:p>
        </w:tc>
        <w:tc>
          <w:tcPr>
            <w:tcW w:w="7530" w:type="dxa"/>
          </w:tcPr>
          <w:p w:rsidR="005967D4" w:rsidRPr="00AD5CCF" w:rsidRDefault="005967D4" w:rsidP="003A4856">
            <w:pPr>
              <w:pStyle w:val="Naslov"/>
              <w:numPr>
                <w:ilvl w:val="0"/>
                <w:numId w:val="0"/>
              </w:numPr>
              <w:ind w:left="720"/>
              <w:rPr>
                <w:b w:val="0"/>
                <w:lang w:bidi="sl-SI"/>
              </w:rPr>
            </w:pPr>
            <w:r w:rsidRPr="006031CC">
              <w:rPr>
                <w:b w:val="0"/>
                <w:color w:val="000000"/>
                <w:lang w:bidi="sl-SI"/>
              </w:rPr>
              <w:t>JAJCA</w:t>
            </w:r>
          </w:p>
        </w:tc>
      </w:tr>
      <w:tr w:rsidR="005967D4" w:rsidTr="003A4856">
        <w:trPr>
          <w:trHeight w:val="454"/>
        </w:trPr>
        <w:tc>
          <w:tcPr>
            <w:tcW w:w="1678" w:type="dxa"/>
          </w:tcPr>
          <w:p w:rsidR="005967D4" w:rsidRDefault="005967D4" w:rsidP="003A4856">
            <w:pPr>
              <w:pStyle w:val="Naslov"/>
              <w:numPr>
                <w:ilvl w:val="0"/>
                <w:numId w:val="0"/>
              </w:numPr>
              <w:ind w:left="720" w:hanging="360"/>
              <w:rPr>
                <w:color w:val="000000"/>
                <w:lang w:bidi="sl-SI"/>
              </w:rPr>
            </w:pPr>
            <w:r w:rsidRPr="00613382">
              <w:t xml:space="preserve">Sklop </w:t>
            </w:r>
            <w:r>
              <w:t>11</w:t>
            </w:r>
          </w:p>
        </w:tc>
        <w:tc>
          <w:tcPr>
            <w:tcW w:w="7530" w:type="dxa"/>
          </w:tcPr>
          <w:p w:rsidR="005967D4" w:rsidRPr="00AD5CCF" w:rsidRDefault="005967D4" w:rsidP="003A4856">
            <w:pPr>
              <w:pStyle w:val="Naslov"/>
              <w:numPr>
                <w:ilvl w:val="0"/>
                <w:numId w:val="0"/>
              </w:numPr>
              <w:ind w:left="720"/>
              <w:rPr>
                <w:b w:val="0"/>
                <w:lang w:bidi="sl-SI"/>
              </w:rPr>
            </w:pPr>
            <w:r w:rsidRPr="006031CC">
              <w:rPr>
                <w:b w:val="0"/>
                <w:color w:val="000000"/>
                <w:lang w:bidi="sl-SI"/>
              </w:rPr>
              <w:t>SPLOŠNO PREHRAMBENO BLAGO</w:t>
            </w:r>
          </w:p>
        </w:tc>
      </w:tr>
      <w:tr w:rsidR="005967D4" w:rsidTr="003A4856">
        <w:trPr>
          <w:trHeight w:val="454"/>
        </w:trPr>
        <w:tc>
          <w:tcPr>
            <w:tcW w:w="1678" w:type="dxa"/>
          </w:tcPr>
          <w:p w:rsidR="005967D4" w:rsidRPr="00613382" w:rsidRDefault="005967D4" w:rsidP="003A4856">
            <w:pPr>
              <w:pStyle w:val="Naslov"/>
              <w:numPr>
                <w:ilvl w:val="0"/>
                <w:numId w:val="0"/>
              </w:numPr>
              <w:ind w:left="720" w:hanging="360"/>
            </w:pPr>
            <w:r w:rsidRPr="00613382">
              <w:t xml:space="preserve">Sklop </w:t>
            </w:r>
            <w:r>
              <w:t>12</w:t>
            </w:r>
          </w:p>
        </w:tc>
        <w:tc>
          <w:tcPr>
            <w:tcW w:w="7530" w:type="dxa"/>
          </w:tcPr>
          <w:p w:rsidR="005967D4" w:rsidRPr="00AD5CCF" w:rsidRDefault="005967D4" w:rsidP="003A4856">
            <w:pPr>
              <w:pStyle w:val="Naslov"/>
              <w:numPr>
                <w:ilvl w:val="0"/>
                <w:numId w:val="0"/>
              </w:numPr>
              <w:ind w:left="720"/>
              <w:rPr>
                <w:b w:val="0"/>
                <w:color w:val="000000"/>
                <w:lang w:bidi="sl-SI"/>
              </w:rPr>
            </w:pPr>
            <w:r w:rsidRPr="006031CC">
              <w:rPr>
                <w:b w:val="0"/>
                <w:color w:val="000000"/>
                <w:lang w:bidi="sl-SI"/>
              </w:rPr>
              <w:t>PAŠTETE, NAREZKI</w:t>
            </w:r>
          </w:p>
        </w:tc>
      </w:tr>
    </w:tbl>
    <w:p w:rsidR="004139CC" w:rsidRPr="005D016E" w:rsidRDefault="004139CC" w:rsidP="00CE7E63">
      <w:pPr>
        <w:autoSpaceDE w:val="0"/>
        <w:autoSpaceDN w:val="0"/>
        <w:adjustRightInd w:val="0"/>
        <w:spacing w:line="240" w:lineRule="auto"/>
        <w:ind w:left="0"/>
        <w:jc w:val="left"/>
        <w:rPr>
          <w:rFonts w:cs="Calibri"/>
          <w:b/>
          <w:bCs/>
          <w:color w:val="000000"/>
        </w:rPr>
      </w:pPr>
    </w:p>
    <w:p w:rsidR="00CE7E63" w:rsidRPr="005D016E" w:rsidRDefault="00CE7E63" w:rsidP="00B60F53">
      <w:pPr>
        <w:autoSpaceDE w:val="0"/>
        <w:autoSpaceDN w:val="0"/>
        <w:adjustRightInd w:val="0"/>
        <w:spacing w:line="240" w:lineRule="auto"/>
        <w:ind w:left="0"/>
        <w:jc w:val="center"/>
        <w:rPr>
          <w:rFonts w:cs="Calibri"/>
          <w:color w:val="000000"/>
        </w:rPr>
      </w:pPr>
      <w:r w:rsidRPr="005D016E">
        <w:rPr>
          <w:rFonts w:cs="Calibri"/>
          <w:b/>
          <w:bCs/>
          <w:color w:val="000000"/>
        </w:rPr>
        <w:t>2. člen</w:t>
      </w:r>
    </w:p>
    <w:p w:rsidR="00CE7E63" w:rsidRPr="005D016E" w:rsidRDefault="00CE7E63" w:rsidP="00CE7E63">
      <w:pPr>
        <w:autoSpaceDE w:val="0"/>
        <w:autoSpaceDN w:val="0"/>
        <w:adjustRightInd w:val="0"/>
        <w:spacing w:line="240" w:lineRule="auto"/>
        <w:ind w:left="0"/>
        <w:jc w:val="left"/>
        <w:rPr>
          <w:rFonts w:cs="Calibri"/>
          <w:color w:val="000000"/>
        </w:rPr>
      </w:pPr>
    </w:p>
    <w:p w:rsidR="00CE7E63" w:rsidRDefault="00CE7E63" w:rsidP="002745D6">
      <w:pPr>
        <w:autoSpaceDE w:val="0"/>
        <w:autoSpaceDN w:val="0"/>
        <w:adjustRightInd w:val="0"/>
        <w:ind w:left="0"/>
        <w:rPr>
          <w:rFonts w:cs="Calibri"/>
          <w:color w:val="000000"/>
        </w:rPr>
      </w:pPr>
      <w:r w:rsidRPr="005D016E">
        <w:rPr>
          <w:rFonts w:cs="Calibri"/>
          <w:color w:val="000000"/>
        </w:rPr>
        <w:t xml:space="preserve">S tem sporazumom se naročnik in stranke okvirnega sporazuma dogovorijo o splošnih pogojih izvajanja javnega naročila. Sestavni del tega sporazuma so pogoji, določeni z razpisno dokumentacijo in ponudbeno dokumentacijo dobaviteljev, ki je sestani del tega </w:t>
      </w:r>
      <w:r w:rsidR="00147A1B" w:rsidRPr="005D016E">
        <w:rPr>
          <w:rFonts w:cs="Calibri"/>
          <w:color w:val="000000"/>
        </w:rPr>
        <w:t>sporazuma</w:t>
      </w:r>
      <w:r w:rsidRPr="005D016E">
        <w:rPr>
          <w:rFonts w:cs="Calibri"/>
          <w:color w:val="000000"/>
        </w:rPr>
        <w:t xml:space="preserve">. </w:t>
      </w:r>
    </w:p>
    <w:p w:rsidR="00293E54" w:rsidRDefault="00293E54" w:rsidP="002745D6">
      <w:pPr>
        <w:autoSpaceDE w:val="0"/>
        <w:autoSpaceDN w:val="0"/>
        <w:adjustRightInd w:val="0"/>
        <w:ind w:left="0"/>
        <w:rPr>
          <w:rFonts w:cs="Calibri"/>
          <w:color w:val="000000"/>
        </w:rPr>
      </w:pPr>
    </w:p>
    <w:p w:rsidR="00293E54" w:rsidRPr="005D016E" w:rsidRDefault="00293E54" w:rsidP="002745D6">
      <w:pPr>
        <w:autoSpaceDE w:val="0"/>
        <w:autoSpaceDN w:val="0"/>
        <w:adjustRightInd w:val="0"/>
        <w:ind w:left="0"/>
        <w:rPr>
          <w:rFonts w:cs="Calibri"/>
          <w:color w:val="000000"/>
        </w:rPr>
      </w:pPr>
      <w:r>
        <w:t>Pogodbenika sta sporazumna, da bo pogodba preneha veljati, če bo naročnik seznanjen, da je pristojni državni organ ali sodišče s pravnomočno odločitvijo ugotovilo kršitev delovne, okoljske ali socialne zakonodaje s strani izvajalca pogodbe o izvedbi javnega naročila ali njegovega podizvajalca.</w:t>
      </w:r>
    </w:p>
    <w:p w:rsidR="00CE7E63" w:rsidRPr="005D016E" w:rsidRDefault="00CE7E63" w:rsidP="002745D6">
      <w:pPr>
        <w:autoSpaceDE w:val="0"/>
        <w:autoSpaceDN w:val="0"/>
        <w:adjustRightInd w:val="0"/>
        <w:ind w:left="0"/>
        <w:jc w:val="center"/>
        <w:rPr>
          <w:rFonts w:cs="Calibri"/>
          <w:b/>
          <w:bCs/>
          <w:color w:val="000000"/>
        </w:rPr>
      </w:pPr>
    </w:p>
    <w:p w:rsidR="00CE7E63" w:rsidRPr="005D016E" w:rsidRDefault="00CE7E63" w:rsidP="002745D6">
      <w:pPr>
        <w:autoSpaceDE w:val="0"/>
        <w:autoSpaceDN w:val="0"/>
        <w:adjustRightInd w:val="0"/>
        <w:ind w:left="0"/>
        <w:jc w:val="center"/>
        <w:rPr>
          <w:rFonts w:cs="Calibri"/>
          <w:color w:val="000000"/>
        </w:rPr>
      </w:pPr>
      <w:r w:rsidRPr="005D016E">
        <w:rPr>
          <w:rFonts w:cs="Calibri"/>
          <w:b/>
          <w:bCs/>
          <w:color w:val="000000"/>
        </w:rPr>
        <w:t>3. člen</w:t>
      </w:r>
    </w:p>
    <w:p w:rsidR="00CE7E63" w:rsidRPr="005D016E" w:rsidRDefault="00CE7E63" w:rsidP="002745D6">
      <w:pPr>
        <w:autoSpaceDE w:val="0"/>
        <w:autoSpaceDN w:val="0"/>
        <w:adjustRightInd w:val="0"/>
        <w:ind w:left="0"/>
        <w:jc w:val="left"/>
        <w:rPr>
          <w:rFonts w:cs="Calibri"/>
          <w:color w:val="000000"/>
        </w:rPr>
      </w:pPr>
    </w:p>
    <w:p w:rsidR="00CE7E63" w:rsidRDefault="00CE7E63" w:rsidP="002745D6">
      <w:pPr>
        <w:ind w:left="0"/>
        <w:jc w:val="left"/>
        <w:rPr>
          <w:rFonts w:cs="Calibri"/>
          <w:color w:val="000000"/>
        </w:rPr>
      </w:pPr>
      <w:r w:rsidRPr="005D016E">
        <w:rPr>
          <w:rFonts w:cs="Calibri"/>
          <w:color w:val="000000"/>
        </w:rPr>
        <w:t>Sporazum se sklene za obdobje</w:t>
      </w:r>
      <w:r w:rsidR="00C23FE7">
        <w:rPr>
          <w:rFonts w:cs="Calibri"/>
          <w:color w:val="000000"/>
        </w:rPr>
        <w:t xml:space="preserve"> od 30.  julij 2016 do 30. julij 2019 </w:t>
      </w:r>
      <w:r w:rsidRPr="005D016E">
        <w:rPr>
          <w:rFonts w:cs="Calibri"/>
          <w:color w:val="000000"/>
        </w:rPr>
        <w:t xml:space="preserve"> in s potekom tega obdobja preneha veljati.</w:t>
      </w:r>
    </w:p>
    <w:p w:rsidR="00B60F53" w:rsidRPr="005D016E" w:rsidRDefault="00B60F53" w:rsidP="002745D6">
      <w:pPr>
        <w:ind w:left="0"/>
        <w:jc w:val="left"/>
        <w:rPr>
          <w:rFonts w:cs="Calibri"/>
          <w:color w:val="000000"/>
        </w:rPr>
      </w:pPr>
    </w:p>
    <w:p w:rsidR="00F07AA0" w:rsidRPr="005D016E" w:rsidRDefault="00B60F53" w:rsidP="002745D6">
      <w:pPr>
        <w:ind w:left="0"/>
      </w:pPr>
      <w:r>
        <w:t>P</w:t>
      </w:r>
      <w:r w:rsidR="00F07AA0" w:rsidRPr="005D016E">
        <w:t>redmet pogodbe je sukcesivna dobava prehrambnega blaga. Dobavitelj se zavezuje, da bo naročniku iz svojega proizvodnega oziroma prodajnega programa dobavljal prehrambno blago iz sklopa:</w:t>
      </w:r>
      <w:r w:rsidR="009E207F">
        <w:t xml:space="preserve"> </w:t>
      </w:r>
      <w:r w:rsidR="00F07AA0" w:rsidRPr="005D016E">
        <w:t xml:space="preserve">(v nadaljnjem besedilu blago). </w:t>
      </w:r>
    </w:p>
    <w:p w:rsidR="00B60F53" w:rsidRDefault="00B60F53" w:rsidP="002745D6">
      <w:pPr>
        <w:ind w:left="0"/>
      </w:pPr>
    </w:p>
    <w:p w:rsidR="00F07AA0" w:rsidRPr="005D016E" w:rsidRDefault="00F07AA0" w:rsidP="002745D6">
      <w:pPr>
        <w:ind w:left="0"/>
        <w:rPr>
          <w:rFonts w:cs="Arial"/>
        </w:rPr>
      </w:pPr>
      <w:r w:rsidRPr="005D016E">
        <w:rPr>
          <w:rFonts w:cs="Arial"/>
        </w:rPr>
        <w:t>Stranki soglašata, da je predmet tega okvirnega sporazuma dobava živil iz sklopov:</w:t>
      </w:r>
    </w:p>
    <w:p w:rsidR="00F07AA0" w:rsidRPr="005D016E" w:rsidRDefault="00F07AA0" w:rsidP="00321514">
      <w:pPr>
        <w:pStyle w:val="Odstavekseznama"/>
        <w:numPr>
          <w:ilvl w:val="0"/>
          <w:numId w:val="22"/>
        </w:numPr>
        <w:rPr>
          <w:rFonts w:cs="Arial"/>
        </w:rPr>
      </w:pPr>
      <w:r w:rsidRPr="005D016E">
        <w:rPr>
          <w:rFonts w:cs="Arial"/>
        </w:rPr>
        <w:t>sklop;__________________________________________</w:t>
      </w:r>
    </w:p>
    <w:p w:rsidR="00F07AA0" w:rsidRPr="005D016E" w:rsidRDefault="00F07AA0" w:rsidP="00321514">
      <w:pPr>
        <w:pStyle w:val="Odstavekseznama"/>
        <w:numPr>
          <w:ilvl w:val="0"/>
          <w:numId w:val="22"/>
        </w:numPr>
        <w:rPr>
          <w:rFonts w:cs="Arial"/>
        </w:rPr>
      </w:pPr>
      <w:r w:rsidRPr="005D016E">
        <w:rPr>
          <w:rFonts w:cs="Arial"/>
        </w:rPr>
        <w:t>skop;___________________________________________</w:t>
      </w:r>
    </w:p>
    <w:p w:rsidR="00F07AA0" w:rsidRPr="005D016E" w:rsidRDefault="00F07AA0" w:rsidP="00F07AA0">
      <w:pPr>
        <w:ind w:left="0"/>
        <w:rPr>
          <w:rFonts w:cs="Arial"/>
        </w:rPr>
      </w:pPr>
    </w:p>
    <w:p w:rsidR="00CE7E63" w:rsidRPr="005D016E" w:rsidRDefault="00CE7E63" w:rsidP="00CE7E63">
      <w:pPr>
        <w:autoSpaceDE w:val="0"/>
        <w:autoSpaceDN w:val="0"/>
        <w:adjustRightInd w:val="0"/>
        <w:spacing w:line="240" w:lineRule="auto"/>
        <w:ind w:left="0"/>
        <w:jc w:val="left"/>
        <w:rPr>
          <w:rFonts w:cs="Calibri"/>
          <w:color w:val="000000"/>
        </w:rPr>
      </w:pPr>
    </w:p>
    <w:p w:rsidR="00CE7E63" w:rsidRPr="005D016E" w:rsidRDefault="00CE7E63" w:rsidP="00B60F53">
      <w:pPr>
        <w:autoSpaceDE w:val="0"/>
        <w:autoSpaceDN w:val="0"/>
        <w:adjustRightInd w:val="0"/>
        <w:spacing w:line="240" w:lineRule="auto"/>
        <w:ind w:left="0"/>
        <w:jc w:val="center"/>
        <w:rPr>
          <w:rFonts w:cs="Calibri"/>
          <w:color w:val="000000"/>
        </w:rPr>
      </w:pPr>
      <w:r w:rsidRPr="005D016E">
        <w:rPr>
          <w:rFonts w:cs="Calibri"/>
          <w:b/>
          <w:bCs/>
          <w:color w:val="000000"/>
        </w:rPr>
        <w:t>4. člen</w:t>
      </w:r>
    </w:p>
    <w:p w:rsidR="00CE7E63" w:rsidRDefault="00CE7E63" w:rsidP="00B60F53">
      <w:pPr>
        <w:ind w:left="0"/>
        <w:jc w:val="center"/>
        <w:rPr>
          <w:rFonts w:cs="Calibri"/>
          <w:b/>
          <w:bCs/>
          <w:color w:val="000000"/>
        </w:rPr>
      </w:pPr>
      <w:r w:rsidRPr="005D016E">
        <w:rPr>
          <w:rFonts w:cs="Calibri"/>
          <w:b/>
          <w:bCs/>
          <w:color w:val="000000"/>
        </w:rPr>
        <w:t>Predmet naročila</w:t>
      </w:r>
    </w:p>
    <w:p w:rsidR="00B60F53" w:rsidRPr="005D016E" w:rsidRDefault="00B60F53" w:rsidP="00B60F53">
      <w:pPr>
        <w:ind w:left="0"/>
        <w:jc w:val="center"/>
        <w:rPr>
          <w:rFonts w:cs="Calibri"/>
          <w:b/>
          <w:bCs/>
          <w:color w:val="000000"/>
        </w:rPr>
      </w:pPr>
    </w:p>
    <w:p w:rsidR="00F07AA0" w:rsidRPr="005D016E" w:rsidRDefault="00CE7E63" w:rsidP="002745D6">
      <w:pPr>
        <w:ind w:left="0"/>
        <w:rPr>
          <w:rFonts w:cs="Calibri"/>
          <w:color w:val="000000"/>
        </w:rPr>
      </w:pPr>
      <w:r w:rsidRPr="005D016E">
        <w:rPr>
          <w:rFonts w:cs="Calibri"/>
          <w:color w:val="000000"/>
        </w:rPr>
        <w:t>Predmet javnega naročila so stalne nabave blaga, ki jih naročnik po obsegu in času ne more vnaprej določiti. Količine in vrste blaga po predračunu so okvirne. Naročnik in stranke tega okvirnega sporazuma se izrecno dogovorijo da bo naročnik v obdobju trajanja tega sporazuma kupoval le tiste vrste in količine blaga iz predračuna, ki jih bo dejansko tudi potreboval glede na potrebe jedilnikov in zagotavljanja pestrosti prehrane za svoje porabnike.</w:t>
      </w:r>
    </w:p>
    <w:p w:rsidR="00F07AA0" w:rsidRPr="005D016E" w:rsidRDefault="00F07AA0" w:rsidP="002745D6">
      <w:pPr>
        <w:ind w:left="0"/>
        <w:rPr>
          <w:rFonts w:cs="Calibri"/>
          <w:color w:val="000000"/>
        </w:rPr>
      </w:pPr>
    </w:p>
    <w:p w:rsidR="00CE7E63" w:rsidRPr="005D016E" w:rsidRDefault="00CE7E63" w:rsidP="002745D6">
      <w:pPr>
        <w:ind w:left="0"/>
        <w:rPr>
          <w:rFonts w:cs="Calibri"/>
          <w:color w:val="000000"/>
        </w:rPr>
      </w:pPr>
      <w:r w:rsidRPr="005D016E">
        <w:rPr>
          <w:rFonts w:cs="Calibri"/>
          <w:color w:val="000000"/>
        </w:rPr>
        <w:t xml:space="preserve">Naročnik bo naročal blago pri dobavitelju sukcesivno v skladu s svojimi dejanskimi potrebami in sestavljenimi tedenskimi jedilniki. Količine iz javnega razpisa so okvirne tako, da naročnik ne </w:t>
      </w:r>
      <w:r w:rsidRPr="005D016E">
        <w:rPr>
          <w:rFonts w:cs="Calibri"/>
          <w:color w:val="000000"/>
        </w:rPr>
        <w:lastRenderedPageBreak/>
        <w:t>odgovarja dobavitelju za nedoseganje količin iz javnega razpisa v primeru, da se količine ne dosegajo zaradi zmanjšanja potreb pri naročniku. Naročnik in stranke tega okvirnega sporazuma se nadalje dogovorijo, da bo naročnik pri dobaviteljih kupoval tudi druge vrste blaga oz. artikle, ki niso na predračunu, če jih bo potreboval in jih bodo le ti imeli na razpolago.</w:t>
      </w:r>
    </w:p>
    <w:p w:rsidR="00CE7E63" w:rsidRPr="005D016E" w:rsidRDefault="00CE7E63" w:rsidP="002745D6">
      <w:pPr>
        <w:autoSpaceDE w:val="0"/>
        <w:autoSpaceDN w:val="0"/>
        <w:adjustRightInd w:val="0"/>
        <w:ind w:left="0"/>
        <w:rPr>
          <w:rFonts w:cs="Calibri"/>
          <w:color w:val="000000"/>
        </w:rPr>
      </w:pPr>
    </w:p>
    <w:p w:rsidR="00CE7E63" w:rsidRPr="005D016E" w:rsidRDefault="00CE7E63" w:rsidP="002745D6">
      <w:pPr>
        <w:autoSpaceDE w:val="0"/>
        <w:autoSpaceDN w:val="0"/>
        <w:adjustRightInd w:val="0"/>
        <w:ind w:left="0"/>
        <w:rPr>
          <w:rFonts w:cs="Calibri"/>
          <w:color w:val="000000"/>
        </w:rPr>
      </w:pPr>
      <w:r w:rsidRPr="005D016E">
        <w:rPr>
          <w:rFonts w:cs="Calibri"/>
          <w:color w:val="000000"/>
        </w:rPr>
        <w:t xml:space="preserve">Naročnik bo naročal blago na osnovi tega sporazuma pri dobaviteljih, </w:t>
      </w:r>
      <w:r w:rsidR="00147A1B">
        <w:rPr>
          <w:rFonts w:cs="Calibri"/>
          <w:color w:val="000000"/>
        </w:rPr>
        <w:t xml:space="preserve">s katerimi bo sklenil okvirni sporazum. </w:t>
      </w:r>
      <w:r w:rsidRPr="005D016E">
        <w:rPr>
          <w:rFonts w:cs="Calibri"/>
          <w:color w:val="000000"/>
        </w:rPr>
        <w:t xml:space="preserve">V primeru, da bodo za posamezni sklop </w:t>
      </w:r>
      <w:r w:rsidRPr="005D016E">
        <w:rPr>
          <w:rFonts w:cs="Calibri"/>
          <w:b/>
          <w:bCs/>
          <w:color w:val="000000"/>
        </w:rPr>
        <w:t>izbrani trije ponudniki</w:t>
      </w:r>
      <w:r w:rsidRPr="005D016E">
        <w:rPr>
          <w:rFonts w:cs="Calibri"/>
          <w:color w:val="000000"/>
        </w:rPr>
        <w:t xml:space="preserve">, bo naročnik sklenil okvirni sporazum z vsemi tremi ponudniki, pri tem pa bo naročal blago v višini: </w:t>
      </w:r>
    </w:p>
    <w:p w:rsidR="00CE7E63" w:rsidRPr="005D016E" w:rsidRDefault="00CE7E63" w:rsidP="002745D6">
      <w:pPr>
        <w:autoSpaceDE w:val="0"/>
        <w:autoSpaceDN w:val="0"/>
        <w:adjustRightInd w:val="0"/>
        <w:ind w:left="0"/>
        <w:rPr>
          <w:rFonts w:cs="Calibri"/>
          <w:color w:val="000000"/>
        </w:rPr>
      </w:pPr>
    </w:p>
    <w:p w:rsidR="00CE7E63" w:rsidRPr="005D016E" w:rsidRDefault="00CE7E63" w:rsidP="002745D6">
      <w:pPr>
        <w:autoSpaceDE w:val="0"/>
        <w:autoSpaceDN w:val="0"/>
        <w:adjustRightInd w:val="0"/>
        <w:spacing w:after="32"/>
        <w:ind w:left="0"/>
        <w:rPr>
          <w:rFonts w:cs="Calibri"/>
          <w:color w:val="000000"/>
        </w:rPr>
      </w:pPr>
      <w:r w:rsidRPr="005D016E">
        <w:rPr>
          <w:rFonts w:cs="Calibri"/>
          <w:color w:val="000000"/>
        </w:rPr>
        <w:t xml:space="preserve">40 - 50% od ponudnika z najvišjim številom točk v posameznem sklopu, </w:t>
      </w:r>
    </w:p>
    <w:p w:rsidR="00CE7E63" w:rsidRPr="005D016E" w:rsidRDefault="00CE7E63" w:rsidP="002745D6">
      <w:pPr>
        <w:autoSpaceDE w:val="0"/>
        <w:autoSpaceDN w:val="0"/>
        <w:adjustRightInd w:val="0"/>
        <w:spacing w:after="32"/>
        <w:ind w:left="0"/>
        <w:rPr>
          <w:rFonts w:cs="Calibri"/>
          <w:color w:val="000000"/>
        </w:rPr>
      </w:pPr>
      <w:r w:rsidRPr="005D016E">
        <w:rPr>
          <w:rFonts w:cs="Calibri"/>
          <w:color w:val="000000"/>
        </w:rPr>
        <w:t xml:space="preserve">20 - 30% od ponudnika z drugim najvišjim številom točk v posameznem sklopu, </w:t>
      </w:r>
    </w:p>
    <w:p w:rsidR="00CE7E63" w:rsidRPr="005D016E" w:rsidRDefault="00CE7E63" w:rsidP="002745D6">
      <w:pPr>
        <w:autoSpaceDE w:val="0"/>
        <w:autoSpaceDN w:val="0"/>
        <w:adjustRightInd w:val="0"/>
        <w:ind w:left="0"/>
        <w:rPr>
          <w:rFonts w:cs="Calibri"/>
          <w:color w:val="000000"/>
        </w:rPr>
      </w:pPr>
      <w:r w:rsidRPr="005D016E">
        <w:rPr>
          <w:rFonts w:cs="Calibri"/>
          <w:color w:val="000000"/>
        </w:rPr>
        <w:t xml:space="preserve">10 - 20% od ponudnika s tretjim najvišjim številom točk v posameznem sklopu. </w:t>
      </w:r>
    </w:p>
    <w:p w:rsidR="00CE7E63" w:rsidRPr="005D016E" w:rsidRDefault="00CE7E63" w:rsidP="002745D6">
      <w:pPr>
        <w:autoSpaceDE w:val="0"/>
        <w:autoSpaceDN w:val="0"/>
        <w:adjustRightInd w:val="0"/>
        <w:ind w:left="0"/>
        <w:rPr>
          <w:rFonts w:cs="Calibri"/>
          <w:color w:val="000000"/>
        </w:rPr>
      </w:pPr>
    </w:p>
    <w:p w:rsidR="00CE7E63" w:rsidRPr="005D016E" w:rsidRDefault="00CE7E63" w:rsidP="002745D6">
      <w:pPr>
        <w:autoSpaceDE w:val="0"/>
        <w:autoSpaceDN w:val="0"/>
        <w:adjustRightInd w:val="0"/>
        <w:ind w:left="0"/>
        <w:rPr>
          <w:rFonts w:cs="Calibri"/>
          <w:color w:val="000000"/>
        </w:rPr>
      </w:pPr>
      <w:r w:rsidRPr="005D016E">
        <w:rPr>
          <w:rFonts w:cs="Calibri"/>
          <w:color w:val="000000"/>
        </w:rPr>
        <w:t xml:space="preserve">V primeru, da sta v sklopu ponudbo oddala le </w:t>
      </w:r>
      <w:r w:rsidRPr="005D016E">
        <w:rPr>
          <w:rFonts w:cs="Calibri"/>
          <w:b/>
          <w:bCs/>
          <w:color w:val="000000"/>
        </w:rPr>
        <w:t>dva ponudnika</w:t>
      </w:r>
      <w:r w:rsidRPr="005D016E">
        <w:rPr>
          <w:rFonts w:cs="Calibri"/>
          <w:color w:val="000000"/>
        </w:rPr>
        <w:t xml:space="preserve">, bo naročnik sklenil okvirni sporazum z obema ponudnikoma, pri tem pa bo naročal blago v višini: </w:t>
      </w:r>
    </w:p>
    <w:p w:rsidR="00CE7E63" w:rsidRPr="005D016E" w:rsidRDefault="00CE7E63" w:rsidP="002745D6">
      <w:pPr>
        <w:autoSpaceDE w:val="0"/>
        <w:autoSpaceDN w:val="0"/>
        <w:adjustRightInd w:val="0"/>
        <w:spacing w:after="32"/>
        <w:ind w:left="0"/>
        <w:rPr>
          <w:rFonts w:cs="Calibri"/>
          <w:color w:val="000000"/>
        </w:rPr>
      </w:pPr>
      <w:r w:rsidRPr="005D016E">
        <w:rPr>
          <w:rFonts w:cs="Calibri"/>
          <w:color w:val="000000"/>
        </w:rPr>
        <w:t xml:space="preserve">60 - 70% od ponudnika z najvišjim številom točk v posameznem sklopu, </w:t>
      </w:r>
    </w:p>
    <w:p w:rsidR="00CE7E63" w:rsidRPr="005D016E" w:rsidRDefault="00CE7E63" w:rsidP="002745D6">
      <w:pPr>
        <w:autoSpaceDE w:val="0"/>
        <w:autoSpaceDN w:val="0"/>
        <w:adjustRightInd w:val="0"/>
        <w:ind w:left="0"/>
        <w:rPr>
          <w:rFonts w:cs="Calibri"/>
          <w:color w:val="000000"/>
        </w:rPr>
      </w:pPr>
      <w:r w:rsidRPr="005D016E">
        <w:rPr>
          <w:rFonts w:cs="Calibri"/>
          <w:color w:val="000000"/>
        </w:rPr>
        <w:t xml:space="preserve">20 - 30% od ponudnika z drugim najvišjim številom točk v posameznem sklopu. </w:t>
      </w:r>
    </w:p>
    <w:p w:rsidR="00CE7E63" w:rsidRPr="005D016E" w:rsidRDefault="00CE7E63" w:rsidP="002745D6">
      <w:pPr>
        <w:autoSpaceDE w:val="0"/>
        <w:autoSpaceDN w:val="0"/>
        <w:adjustRightInd w:val="0"/>
        <w:ind w:left="0"/>
        <w:rPr>
          <w:rFonts w:cs="Calibri"/>
          <w:color w:val="000000"/>
        </w:rPr>
      </w:pPr>
    </w:p>
    <w:p w:rsidR="00CE7E63" w:rsidRPr="005D016E" w:rsidRDefault="00CE7E63" w:rsidP="002745D6">
      <w:pPr>
        <w:autoSpaceDE w:val="0"/>
        <w:autoSpaceDN w:val="0"/>
        <w:adjustRightInd w:val="0"/>
        <w:ind w:left="0"/>
        <w:rPr>
          <w:rFonts w:cs="Calibri"/>
          <w:color w:val="000000"/>
        </w:rPr>
      </w:pPr>
      <w:r w:rsidRPr="005D016E">
        <w:rPr>
          <w:rFonts w:cs="Calibri"/>
          <w:color w:val="000000"/>
        </w:rPr>
        <w:t xml:space="preserve">V primeru, da bo v sklopu ponudbo oddal le </w:t>
      </w:r>
      <w:r w:rsidRPr="005D016E">
        <w:rPr>
          <w:rFonts w:cs="Calibri"/>
          <w:b/>
          <w:bCs/>
          <w:color w:val="000000"/>
        </w:rPr>
        <w:t>en ponudnik</w:t>
      </w:r>
      <w:r w:rsidRPr="005D016E">
        <w:rPr>
          <w:rFonts w:cs="Calibri"/>
          <w:color w:val="000000"/>
        </w:rPr>
        <w:t xml:space="preserve">, bo naročnik sklenil okvirni sporazum s tem ponudnikom, pri tem pa bo dobavljal blago: </w:t>
      </w:r>
    </w:p>
    <w:p w:rsidR="00CE7E63" w:rsidRPr="005D016E" w:rsidRDefault="00CE7E63" w:rsidP="002745D6">
      <w:pPr>
        <w:autoSpaceDE w:val="0"/>
        <w:autoSpaceDN w:val="0"/>
        <w:adjustRightInd w:val="0"/>
        <w:ind w:left="0"/>
        <w:rPr>
          <w:rFonts w:cs="Calibri"/>
          <w:color w:val="000000"/>
        </w:rPr>
      </w:pPr>
      <w:r w:rsidRPr="005D016E">
        <w:rPr>
          <w:rFonts w:cs="Calibri"/>
          <w:color w:val="000000"/>
        </w:rPr>
        <w:t>100% od edine</w:t>
      </w:r>
      <w:r w:rsidR="00B60F53">
        <w:rPr>
          <w:rFonts w:cs="Calibri"/>
          <w:color w:val="000000"/>
        </w:rPr>
        <w:t>ga izbranega ponudnika</w:t>
      </w:r>
      <w:r w:rsidRPr="005D016E">
        <w:rPr>
          <w:rFonts w:cs="Calibri"/>
          <w:color w:val="000000"/>
        </w:rPr>
        <w:t xml:space="preserve">. </w:t>
      </w:r>
    </w:p>
    <w:p w:rsidR="00CE7E63" w:rsidRPr="005D016E" w:rsidRDefault="00CE7E63" w:rsidP="002745D6">
      <w:pPr>
        <w:autoSpaceDE w:val="0"/>
        <w:autoSpaceDN w:val="0"/>
        <w:adjustRightInd w:val="0"/>
        <w:ind w:left="0"/>
        <w:rPr>
          <w:rFonts w:cs="Calibri"/>
          <w:color w:val="000000"/>
        </w:rPr>
      </w:pPr>
    </w:p>
    <w:p w:rsidR="00CE7E63" w:rsidRPr="005D016E" w:rsidRDefault="00CE7E63" w:rsidP="002745D6">
      <w:pPr>
        <w:autoSpaceDE w:val="0"/>
        <w:autoSpaceDN w:val="0"/>
        <w:adjustRightInd w:val="0"/>
        <w:ind w:left="0"/>
        <w:rPr>
          <w:rFonts w:cs="Calibri"/>
          <w:color w:val="000000"/>
        </w:rPr>
      </w:pPr>
      <w:r w:rsidRPr="005D016E">
        <w:rPr>
          <w:rFonts w:cs="Calibri"/>
          <w:color w:val="000000"/>
        </w:rPr>
        <w:t xml:space="preserve">V primeru, da bosta znotraj istega sklopa dva ponudnika dosegla isto število točk (izračun na dve decimalki), bo naročnik sklenil okvirni sporazum z obema naročnikoma, pri čemer bo vsak od ponudnikov dobavljal najmanj v polovični višini tistega, kar bi dobavljal, če bi v sklopu sam dosegel tisto število točk. Dobavitelj se obvezuje, da bo blago dobavljal naročniku po predhodnem telefonskem, telefaks ali elektronskem naročilu v odzivnem času en delavni dan, to je maksimalno štiriindvajset(24) ur. </w:t>
      </w:r>
    </w:p>
    <w:p w:rsidR="00BA77BE" w:rsidRPr="005D016E" w:rsidRDefault="00BA77BE" w:rsidP="002745D6">
      <w:pPr>
        <w:autoSpaceDE w:val="0"/>
        <w:autoSpaceDN w:val="0"/>
        <w:adjustRightInd w:val="0"/>
        <w:ind w:left="0"/>
        <w:rPr>
          <w:rFonts w:cs="Calibri"/>
          <w:color w:val="000000"/>
        </w:rPr>
      </w:pPr>
    </w:p>
    <w:p w:rsidR="00CE7E63" w:rsidRPr="005D016E" w:rsidRDefault="00CE7E63" w:rsidP="002745D6">
      <w:pPr>
        <w:autoSpaceDE w:val="0"/>
        <w:autoSpaceDN w:val="0"/>
        <w:adjustRightInd w:val="0"/>
        <w:ind w:left="0"/>
        <w:rPr>
          <w:rFonts w:cs="Calibri"/>
          <w:color w:val="000000"/>
        </w:rPr>
      </w:pPr>
      <w:r w:rsidRPr="005D016E">
        <w:rPr>
          <w:rFonts w:cs="Calibri"/>
          <w:color w:val="000000"/>
        </w:rPr>
        <w:t>Če posamezni dobavitelj nima na razpolago določenih artiklov ali artiklov želene kvalitete, ki jih naročnik potrebuje, mora o tem obvestiti naročnika ob naročilu oz. najkasneje 3 dni pred dogovorjeno dobavo. V tem primeru lahko naročnik te artikle kupuje pri drugi stranki tega sporazuma.</w:t>
      </w:r>
    </w:p>
    <w:p w:rsidR="00BA77BE" w:rsidRPr="005D016E" w:rsidRDefault="00BA77BE" w:rsidP="00CE7E63">
      <w:pPr>
        <w:autoSpaceDE w:val="0"/>
        <w:autoSpaceDN w:val="0"/>
        <w:adjustRightInd w:val="0"/>
        <w:spacing w:line="240" w:lineRule="auto"/>
        <w:ind w:left="0"/>
        <w:jc w:val="left"/>
        <w:rPr>
          <w:rFonts w:cs="Calibri"/>
          <w:color w:val="000000"/>
        </w:rPr>
      </w:pPr>
    </w:p>
    <w:p w:rsidR="00BA77BE" w:rsidRPr="00A50AA5" w:rsidRDefault="009A74E2" w:rsidP="009A74E2">
      <w:pPr>
        <w:tabs>
          <w:tab w:val="left" w:pos="3855"/>
          <w:tab w:val="center" w:pos="4876"/>
        </w:tabs>
        <w:autoSpaceDE w:val="0"/>
        <w:autoSpaceDN w:val="0"/>
        <w:adjustRightInd w:val="0"/>
        <w:ind w:left="540"/>
        <w:rPr>
          <w:rFonts w:cs="Calibri"/>
          <w:color w:val="000000"/>
        </w:rPr>
      </w:pPr>
      <w:r>
        <w:rPr>
          <w:b/>
          <w:bCs/>
        </w:rPr>
        <w:tab/>
        <w:t xml:space="preserve">      </w:t>
      </w:r>
      <w:r w:rsidR="00A50AA5" w:rsidRPr="002745D6">
        <w:rPr>
          <w:b/>
          <w:bCs/>
        </w:rPr>
        <w:t>5. č</w:t>
      </w:r>
      <w:r w:rsidR="00BA77BE" w:rsidRPr="002745D6">
        <w:rPr>
          <w:b/>
          <w:bCs/>
        </w:rPr>
        <w:t>len</w:t>
      </w:r>
    </w:p>
    <w:p w:rsidR="00BA77BE" w:rsidRPr="005D016E" w:rsidRDefault="00BA77BE" w:rsidP="009A74E2">
      <w:pPr>
        <w:autoSpaceDE w:val="0"/>
        <w:autoSpaceDN w:val="0"/>
        <w:adjustRightInd w:val="0"/>
        <w:ind w:left="0"/>
        <w:jc w:val="center"/>
        <w:rPr>
          <w:rFonts w:cs="Calibri"/>
          <w:color w:val="000000"/>
        </w:rPr>
      </w:pPr>
      <w:r w:rsidRPr="005D016E">
        <w:rPr>
          <w:b/>
          <w:bCs/>
        </w:rPr>
        <w:t>Cene živil</w:t>
      </w:r>
      <w:r w:rsidR="00175E5F" w:rsidRPr="005D016E">
        <w:rPr>
          <w:b/>
          <w:bCs/>
        </w:rPr>
        <w:t xml:space="preserve"> in podizvajalec</w:t>
      </w:r>
    </w:p>
    <w:p w:rsidR="00BA77BE" w:rsidRPr="005D016E" w:rsidRDefault="00BA77BE" w:rsidP="002745D6">
      <w:pPr>
        <w:pStyle w:val="Odstavekseznama"/>
        <w:autoSpaceDE w:val="0"/>
        <w:autoSpaceDN w:val="0"/>
        <w:adjustRightInd w:val="0"/>
        <w:ind w:left="900"/>
        <w:jc w:val="left"/>
        <w:rPr>
          <w:rFonts w:cs="Calibri"/>
          <w:color w:val="000000"/>
        </w:rPr>
      </w:pPr>
    </w:p>
    <w:p w:rsidR="00456468" w:rsidRPr="00BC1471" w:rsidRDefault="00456468" w:rsidP="00456468">
      <w:pPr>
        <w:pStyle w:val="Kazalovsebine1"/>
        <w:rPr>
          <w:rFonts w:cs="Arial"/>
        </w:rPr>
      </w:pPr>
      <w:r w:rsidRPr="00BC1471">
        <w:t xml:space="preserve">Cene morajo biti fiksne za obdobje najmanj 12 mesecev od začetka izvajanja javnega naročila, v skladu s Pravilnikom o načinih valorizacije denarnih obveznosti, ki jih v večletnih pogodbah dogovarjajo osebe javnega sektorja (Uradni list RS, št. 01/04). </w:t>
      </w:r>
      <w:r w:rsidRPr="00BC1471">
        <w:rPr>
          <w:rFonts w:cs="Arial"/>
        </w:rPr>
        <w:t>Denarne obveznosti se v prvem letu ne bodo valorizirale, nato pa se lahko spremenijo upoštevaje Pravilnik</w:t>
      </w:r>
      <w:r>
        <w:rPr>
          <w:rFonts w:cs="Arial"/>
        </w:rPr>
        <w:t xml:space="preserve"> </w:t>
      </w:r>
      <w:r w:rsidRPr="00BC1471">
        <w:t xml:space="preserve">o </w:t>
      </w:r>
      <w:r w:rsidRPr="00BC1471">
        <w:lastRenderedPageBreak/>
        <w:t>načinih valorizacije denarnih obveznosti, ki jih v večletnih pogodbah dogovarjajo osebe javnega sektorja (Uradni list RS, št. 01/04)</w:t>
      </w:r>
      <w:r w:rsidRPr="00BC1471">
        <w:rPr>
          <w:rFonts w:cs="Arial"/>
        </w:rPr>
        <w:t xml:space="preserve"> in ponudnikovo zagotovljeno fiksnost cen.</w:t>
      </w:r>
      <w:r>
        <w:rPr>
          <w:rFonts w:cs="Arial"/>
        </w:rPr>
        <w:t xml:space="preserve"> </w:t>
      </w:r>
    </w:p>
    <w:p w:rsidR="00456468" w:rsidRPr="00BC1471" w:rsidRDefault="00456468" w:rsidP="00456468">
      <w:pPr>
        <w:rPr>
          <w:lang w:eastAsia="sl-SI"/>
        </w:rPr>
      </w:pPr>
    </w:p>
    <w:p w:rsidR="00456468" w:rsidRPr="00BC1471" w:rsidRDefault="00456468" w:rsidP="00456468">
      <w:pPr>
        <w:pStyle w:val="Kazalovsebine1"/>
      </w:pPr>
      <w:r w:rsidRPr="00BC1471">
        <w:t xml:space="preserve">Valorizacija denarnih obveznosti, ki temelji na povišanju indeksa cen, ki ga za posamezno živilo ali sklop živil uradno objavlja Statistični urad Republike Slovenije, se lahko prvič izvede: po preteku enega leta od sklenitve pogodbe in ko kumulativno povečanje dogovorjenega indeksa cen preseže 4% vrednosti, šteto od preteka enega leta od sklenitve pogodbe. </w:t>
      </w:r>
    </w:p>
    <w:p w:rsidR="00456468" w:rsidRDefault="00456468" w:rsidP="002745D6">
      <w:pPr>
        <w:autoSpaceDE w:val="0"/>
        <w:autoSpaceDN w:val="0"/>
        <w:adjustRightInd w:val="0"/>
        <w:ind w:left="0"/>
        <w:rPr>
          <w:b/>
          <w:bCs/>
          <w:color w:val="FF0000"/>
        </w:rPr>
      </w:pPr>
    </w:p>
    <w:p w:rsidR="00BA77BE" w:rsidRPr="00456468" w:rsidRDefault="00BA77BE" w:rsidP="009A74E2">
      <w:pPr>
        <w:autoSpaceDE w:val="0"/>
        <w:autoSpaceDN w:val="0"/>
        <w:adjustRightInd w:val="0"/>
        <w:ind w:left="142"/>
      </w:pPr>
      <w:r w:rsidRPr="00456468">
        <w:t xml:space="preserve">Sprememba cene je mogoča samo po predhodnem pisnem in obrazloženem obvestilu dobavitelja, </w:t>
      </w:r>
      <w:r w:rsidRPr="00456468">
        <w:rPr>
          <w:bCs/>
        </w:rPr>
        <w:t xml:space="preserve">8 dni pred </w:t>
      </w:r>
      <w:r w:rsidRPr="00456468">
        <w:t xml:space="preserve">potekom veljavnosti cenika - ponudbe. Cene s cenika </w:t>
      </w:r>
      <w:r w:rsidRPr="00456468">
        <w:rPr>
          <w:bCs/>
        </w:rPr>
        <w:t xml:space="preserve">ne smejo presegati primerljive tržne cene. </w:t>
      </w:r>
      <w:r w:rsidRPr="00456468">
        <w:t>Sprememba cen brez soglasja naročnika je razlog za prekinitev okvirnega sporazuma.</w:t>
      </w:r>
    </w:p>
    <w:p w:rsidR="00BA77BE" w:rsidRDefault="00BA77BE" w:rsidP="009A74E2">
      <w:pPr>
        <w:pStyle w:val="Odstavekseznama"/>
        <w:autoSpaceDE w:val="0"/>
        <w:autoSpaceDN w:val="0"/>
        <w:adjustRightInd w:val="0"/>
        <w:ind w:left="142"/>
        <w:jc w:val="left"/>
        <w:rPr>
          <w:rFonts w:cs="Calibri"/>
          <w:color w:val="000000"/>
        </w:rPr>
      </w:pPr>
    </w:p>
    <w:p w:rsidR="00403010" w:rsidRPr="005D016E" w:rsidRDefault="00403010" w:rsidP="009A74E2">
      <w:pPr>
        <w:pStyle w:val="Odstavekseznama"/>
        <w:autoSpaceDE w:val="0"/>
        <w:autoSpaceDN w:val="0"/>
        <w:adjustRightInd w:val="0"/>
        <w:ind w:left="142"/>
        <w:jc w:val="left"/>
        <w:rPr>
          <w:rFonts w:cs="Calibri"/>
          <w:color w:val="000000"/>
        </w:rPr>
      </w:pPr>
    </w:p>
    <w:p w:rsidR="00BA77BE" w:rsidRPr="005D016E" w:rsidRDefault="00BA77BE" w:rsidP="009A74E2">
      <w:pPr>
        <w:autoSpaceDE w:val="0"/>
        <w:autoSpaceDN w:val="0"/>
        <w:adjustRightInd w:val="0"/>
        <w:ind w:left="142"/>
      </w:pPr>
      <w:r w:rsidRPr="005D016E">
        <w:t>Za artikle, ki niso navedeni na predračunu, veljajo cene po ceniku, ki ga mora dobavitelj predložiti naročniku ob sklenitvi sporazuma in vsaki spremembi cene. Na ceniku mora biti naveden tudi čas veljavnosti cenika. Če dobavitelj prodaja blago po akcijskih cenah v določenih obdobjih oziroma znižanih cenah, ki so ugodnejše od cen iz ponudbenega predračuna, mora naročnika o tem pisno seznaniti in mu ponuditi blago po teh cenah. Če dobavitelj naročnika o tem ne obvesti, lahko naročnik zahteva znižanje cen na nivo akcijskih cen.</w:t>
      </w:r>
    </w:p>
    <w:p w:rsidR="00BA77BE" w:rsidRPr="005D016E" w:rsidRDefault="00BA77BE" w:rsidP="009A74E2">
      <w:pPr>
        <w:pStyle w:val="Odstavekseznama"/>
        <w:autoSpaceDE w:val="0"/>
        <w:autoSpaceDN w:val="0"/>
        <w:adjustRightInd w:val="0"/>
        <w:ind w:left="142"/>
        <w:jc w:val="left"/>
      </w:pPr>
    </w:p>
    <w:p w:rsidR="00BA77BE" w:rsidRPr="005D016E" w:rsidRDefault="00BA77BE" w:rsidP="009A74E2">
      <w:pPr>
        <w:autoSpaceDE w:val="0"/>
        <w:autoSpaceDN w:val="0"/>
        <w:adjustRightInd w:val="0"/>
        <w:ind w:left="142"/>
      </w:pPr>
      <w:r w:rsidRPr="005D016E">
        <w:t xml:space="preserve">Ponudbena cena mora vključevati vse elemente, iz katerih je sestavljena (razpisano blago, morebitne trošarine, takse, uvozne dajatve, stroški embalaže, prevoza, zavarovanja,…) davek na dodano vrednost, popuste in morebitne rabate; - naknadno naročnik ne bo priznaval nobenih stroškov, ki niso zajeti v ponudbeno ceno in nikakršnega dodatnega povečevanja ponudbenih cen. </w:t>
      </w:r>
    </w:p>
    <w:p w:rsidR="00BA77BE" w:rsidRPr="005D016E" w:rsidRDefault="00BA77BE" w:rsidP="009A74E2">
      <w:pPr>
        <w:pStyle w:val="Odstavekseznama"/>
        <w:autoSpaceDE w:val="0"/>
        <w:autoSpaceDN w:val="0"/>
        <w:adjustRightInd w:val="0"/>
        <w:ind w:left="142"/>
        <w:jc w:val="left"/>
      </w:pPr>
    </w:p>
    <w:p w:rsidR="00BA77BE" w:rsidRPr="005D016E" w:rsidRDefault="00BA77BE" w:rsidP="009A74E2">
      <w:pPr>
        <w:autoSpaceDE w:val="0"/>
        <w:autoSpaceDN w:val="0"/>
        <w:adjustRightInd w:val="0"/>
        <w:ind w:left="142"/>
      </w:pPr>
      <w:r w:rsidRPr="005D016E">
        <w:t>Dobavitelj se zavezuje, da bo blago, ki je predmet tega sporazuma, naročniku dobavljal po cenah in blagovnih znamkah, ki so navedene v priloženi razpisnih obrazcih, ki je sestavni del tega sporazuma. Vrednost blaga po sporazumu je orientacijska v skladu z razpisnimi pogoji</w:t>
      </w:r>
    </w:p>
    <w:p w:rsidR="00175E5F" w:rsidRPr="005D016E" w:rsidRDefault="00175E5F" w:rsidP="009A74E2">
      <w:pPr>
        <w:pStyle w:val="Odstavekseznama"/>
        <w:autoSpaceDE w:val="0"/>
        <w:autoSpaceDN w:val="0"/>
        <w:adjustRightInd w:val="0"/>
        <w:spacing w:line="240" w:lineRule="auto"/>
        <w:ind w:left="142"/>
        <w:jc w:val="left"/>
      </w:pPr>
    </w:p>
    <w:p w:rsidR="00175E5F" w:rsidRPr="005D016E" w:rsidRDefault="00175E5F" w:rsidP="009A74E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142"/>
        <w:rPr>
          <w:rFonts w:asciiTheme="minorHAnsi" w:hAnsiTheme="minorHAnsi" w:cs="Arial"/>
          <w:color w:val="00B0F0"/>
          <w:szCs w:val="24"/>
        </w:rPr>
      </w:pPr>
    </w:p>
    <w:p w:rsidR="00175E5F" w:rsidRPr="005D016E" w:rsidRDefault="00175E5F" w:rsidP="009A74E2">
      <w:pPr>
        <w:ind w:left="142"/>
        <w:rPr>
          <w:rFonts w:cs="Arial"/>
        </w:rPr>
      </w:pPr>
      <w:r w:rsidRPr="005D016E">
        <w:rPr>
          <w:rFonts w:cs="Arial"/>
        </w:rPr>
        <w:t xml:space="preserve">Dobavitelj bo tekom izvajanja naročila sodeloval z naslednjimi podizvajalci: </w:t>
      </w:r>
    </w:p>
    <w:p w:rsidR="00175E5F" w:rsidRPr="005D016E" w:rsidRDefault="00175E5F" w:rsidP="009A74E2">
      <w:pPr>
        <w:ind w:left="142"/>
        <w:rPr>
          <w:rFonts w:cs="Arial"/>
        </w:rPr>
      </w:pPr>
    </w:p>
    <w:tbl>
      <w:tblPr>
        <w:tblW w:w="0" w:type="auto"/>
        <w:tblLayout w:type="fixed"/>
        <w:tblCellMar>
          <w:left w:w="10" w:type="dxa"/>
          <w:right w:w="10" w:type="dxa"/>
        </w:tblCellMar>
        <w:tblLook w:val="04A0"/>
      </w:tblPr>
      <w:tblGrid>
        <w:gridCol w:w="2371"/>
        <w:gridCol w:w="1286"/>
        <w:gridCol w:w="3706"/>
        <w:gridCol w:w="1968"/>
      </w:tblGrid>
      <w:tr w:rsidR="00175E5F" w:rsidRPr="005D016E" w:rsidTr="00F01D58">
        <w:trPr>
          <w:trHeight w:hRule="exact" w:val="302"/>
        </w:trPr>
        <w:tc>
          <w:tcPr>
            <w:tcW w:w="2371" w:type="dxa"/>
            <w:tcBorders>
              <w:top w:val="single" w:sz="4" w:space="0" w:color="auto"/>
              <w:left w:val="single" w:sz="4" w:space="0" w:color="auto"/>
            </w:tcBorders>
            <w:shd w:val="clear" w:color="auto" w:fill="FFFFFF"/>
          </w:tcPr>
          <w:p w:rsidR="00175E5F" w:rsidRPr="005D016E" w:rsidRDefault="00175E5F" w:rsidP="00F01D58">
            <w:pPr>
              <w:pStyle w:val="Telobesedila30"/>
              <w:shd w:val="clear" w:color="auto" w:fill="auto"/>
              <w:spacing w:before="0" w:after="0" w:line="230" w:lineRule="exact"/>
              <w:ind w:left="100" w:firstLine="0"/>
              <w:jc w:val="left"/>
              <w:rPr>
                <w:rFonts w:asciiTheme="minorHAnsi" w:hAnsiTheme="minorHAnsi"/>
                <w:sz w:val="24"/>
                <w:szCs w:val="24"/>
              </w:rPr>
            </w:pPr>
            <w:r w:rsidRPr="005D016E">
              <w:rPr>
                <w:rStyle w:val="BodytextBold"/>
                <w:rFonts w:asciiTheme="minorHAnsi" w:hAnsiTheme="minorHAnsi"/>
                <w:color w:val="auto"/>
                <w:sz w:val="24"/>
                <w:szCs w:val="24"/>
              </w:rPr>
              <w:t>Podizvajalec:</w:t>
            </w:r>
          </w:p>
        </w:tc>
        <w:tc>
          <w:tcPr>
            <w:tcW w:w="6960" w:type="dxa"/>
            <w:gridSpan w:val="3"/>
            <w:tcBorders>
              <w:top w:val="single" w:sz="4" w:space="0" w:color="auto"/>
              <w:left w:val="single" w:sz="4" w:space="0" w:color="auto"/>
              <w:right w:val="single" w:sz="4" w:space="0" w:color="auto"/>
            </w:tcBorders>
            <w:shd w:val="clear" w:color="auto" w:fill="FFFFFF"/>
          </w:tcPr>
          <w:p w:rsidR="00175E5F" w:rsidRPr="005D016E" w:rsidRDefault="00175E5F" w:rsidP="00F01D58">
            <w:pPr>
              <w:pStyle w:val="Telobesedila30"/>
              <w:shd w:val="clear" w:color="auto" w:fill="auto"/>
              <w:spacing w:before="0" w:after="0" w:line="260" w:lineRule="exact"/>
              <w:ind w:left="79" w:firstLine="0"/>
              <w:jc w:val="left"/>
              <w:rPr>
                <w:rFonts w:asciiTheme="minorHAnsi" w:hAnsiTheme="minorHAnsi"/>
                <w:sz w:val="24"/>
                <w:szCs w:val="24"/>
              </w:rPr>
            </w:pPr>
            <w:r w:rsidRPr="005D016E">
              <w:rPr>
                <w:rStyle w:val="Telobesedila1"/>
                <w:rFonts w:asciiTheme="minorHAnsi" w:hAnsiTheme="minorHAnsi"/>
                <w:color w:val="auto"/>
                <w:sz w:val="24"/>
                <w:szCs w:val="24"/>
              </w:rPr>
              <w:t>Naziv:</w:t>
            </w:r>
          </w:p>
        </w:tc>
      </w:tr>
      <w:tr w:rsidR="00175E5F" w:rsidRPr="005D016E" w:rsidTr="00F01D58">
        <w:trPr>
          <w:trHeight w:hRule="exact" w:val="288"/>
        </w:trPr>
        <w:tc>
          <w:tcPr>
            <w:tcW w:w="2371" w:type="dxa"/>
            <w:tcBorders>
              <w:top w:val="single" w:sz="4" w:space="0" w:color="auto"/>
              <w:left w:val="single" w:sz="4" w:space="0" w:color="auto"/>
            </w:tcBorders>
            <w:shd w:val="clear" w:color="auto" w:fill="FFFFFF"/>
          </w:tcPr>
          <w:p w:rsidR="00175E5F" w:rsidRPr="005D016E" w:rsidRDefault="00175E5F" w:rsidP="00F01D58"/>
        </w:tc>
        <w:tc>
          <w:tcPr>
            <w:tcW w:w="6960" w:type="dxa"/>
            <w:gridSpan w:val="3"/>
            <w:tcBorders>
              <w:top w:val="single" w:sz="4" w:space="0" w:color="auto"/>
              <w:left w:val="single" w:sz="4" w:space="0" w:color="auto"/>
              <w:right w:val="single" w:sz="4" w:space="0" w:color="auto"/>
            </w:tcBorders>
            <w:shd w:val="clear" w:color="auto" w:fill="FFFFFF"/>
          </w:tcPr>
          <w:p w:rsidR="00175E5F" w:rsidRPr="005D016E" w:rsidRDefault="00175E5F" w:rsidP="00F01D58">
            <w:pPr>
              <w:pStyle w:val="Telobesedila30"/>
              <w:shd w:val="clear" w:color="auto" w:fill="auto"/>
              <w:spacing w:before="0" w:after="0" w:line="260" w:lineRule="exact"/>
              <w:ind w:left="79" w:firstLine="0"/>
              <w:jc w:val="left"/>
              <w:rPr>
                <w:rFonts w:asciiTheme="minorHAnsi" w:hAnsiTheme="minorHAnsi"/>
                <w:sz w:val="24"/>
                <w:szCs w:val="24"/>
              </w:rPr>
            </w:pPr>
            <w:r w:rsidRPr="005D016E">
              <w:rPr>
                <w:rStyle w:val="Telobesedila1"/>
                <w:rFonts w:asciiTheme="minorHAnsi" w:hAnsiTheme="minorHAnsi"/>
                <w:color w:val="auto"/>
                <w:sz w:val="24"/>
                <w:szCs w:val="24"/>
              </w:rPr>
              <w:t>Naslov:</w:t>
            </w:r>
          </w:p>
        </w:tc>
      </w:tr>
      <w:tr w:rsidR="00175E5F" w:rsidRPr="005D016E" w:rsidTr="00F01D58">
        <w:trPr>
          <w:trHeight w:hRule="exact" w:val="278"/>
        </w:trPr>
        <w:tc>
          <w:tcPr>
            <w:tcW w:w="2371" w:type="dxa"/>
            <w:tcBorders>
              <w:top w:val="single" w:sz="4" w:space="0" w:color="auto"/>
              <w:left w:val="single" w:sz="4" w:space="0" w:color="auto"/>
            </w:tcBorders>
            <w:shd w:val="clear" w:color="auto" w:fill="FFFFFF"/>
          </w:tcPr>
          <w:p w:rsidR="00175E5F" w:rsidRPr="005D016E" w:rsidRDefault="00175E5F" w:rsidP="00F01D58"/>
        </w:tc>
        <w:tc>
          <w:tcPr>
            <w:tcW w:w="6960" w:type="dxa"/>
            <w:gridSpan w:val="3"/>
            <w:tcBorders>
              <w:top w:val="single" w:sz="4" w:space="0" w:color="auto"/>
              <w:left w:val="single" w:sz="4" w:space="0" w:color="auto"/>
              <w:right w:val="single" w:sz="4" w:space="0" w:color="auto"/>
            </w:tcBorders>
            <w:shd w:val="clear" w:color="auto" w:fill="FFFFFF"/>
          </w:tcPr>
          <w:p w:rsidR="00175E5F" w:rsidRPr="005D016E" w:rsidRDefault="00175E5F" w:rsidP="00F01D58">
            <w:pPr>
              <w:pStyle w:val="Telobesedila30"/>
              <w:shd w:val="clear" w:color="auto" w:fill="auto"/>
              <w:spacing w:before="0" w:after="0" w:line="260" w:lineRule="exact"/>
              <w:ind w:left="79" w:firstLine="0"/>
              <w:jc w:val="left"/>
              <w:rPr>
                <w:rFonts w:asciiTheme="minorHAnsi" w:hAnsiTheme="minorHAnsi"/>
                <w:sz w:val="24"/>
                <w:szCs w:val="24"/>
              </w:rPr>
            </w:pPr>
            <w:r w:rsidRPr="005D016E">
              <w:rPr>
                <w:rStyle w:val="Telobesedila1"/>
                <w:rFonts w:asciiTheme="minorHAnsi" w:hAnsiTheme="minorHAnsi"/>
                <w:color w:val="auto"/>
                <w:sz w:val="24"/>
                <w:szCs w:val="24"/>
              </w:rPr>
              <w:t>ki ga zastopa direktor</w:t>
            </w:r>
          </w:p>
        </w:tc>
      </w:tr>
      <w:tr w:rsidR="00175E5F" w:rsidRPr="005D016E" w:rsidTr="00F01D58">
        <w:trPr>
          <w:trHeight w:hRule="exact" w:val="288"/>
        </w:trPr>
        <w:tc>
          <w:tcPr>
            <w:tcW w:w="2371" w:type="dxa"/>
            <w:tcBorders>
              <w:top w:val="single" w:sz="4" w:space="0" w:color="auto"/>
              <w:left w:val="single" w:sz="4" w:space="0" w:color="auto"/>
            </w:tcBorders>
            <w:shd w:val="clear" w:color="auto" w:fill="FFFFFF"/>
          </w:tcPr>
          <w:p w:rsidR="00175E5F" w:rsidRPr="005D016E" w:rsidRDefault="00175E5F" w:rsidP="00F01D58"/>
        </w:tc>
        <w:tc>
          <w:tcPr>
            <w:tcW w:w="1286" w:type="dxa"/>
            <w:tcBorders>
              <w:top w:val="single" w:sz="4" w:space="0" w:color="auto"/>
              <w:left w:val="single" w:sz="4" w:space="0" w:color="auto"/>
            </w:tcBorders>
            <w:shd w:val="clear" w:color="auto" w:fill="FFFFFF"/>
          </w:tcPr>
          <w:p w:rsidR="00175E5F" w:rsidRPr="005D016E" w:rsidRDefault="00175E5F" w:rsidP="00F01D58">
            <w:pPr>
              <w:pStyle w:val="Telobesedila30"/>
              <w:shd w:val="clear" w:color="auto" w:fill="auto"/>
              <w:spacing w:before="0" w:after="0" w:line="260" w:lineRule="exact"/>
              <w:ind w:left="79" w:firstLine="0"/>
              <w:jc w:val="left"/>
              <w:rPr>
                <w:rFonts w:asciiTheme="minorHAnsi" w:hAnsiTheme="minorHAnsi"/>
                <w:sz w:val="24"/>
                <w:szCs w:val="24"/>
              </w:rPr>
            </w:pPr>
            <w:r w:rsidRPr="005D016E">
              <w:rPr>
                <w:rStyle w:val="Telobesedila1"/>
                <w:rFonts w:asciiTheme="minorHAnsi" w:hAnsiTheme="minorHAnsi"/>
                <w:color w:val="auto"/>
                <w:sz w:val="24"/>
                <w:szCs w:val="24"/>
              </w:rPr>
              <w:t>matična št.:</w:t>
            </w:r>
          </w:p>
        </w:tc>
        <w:tc>
          <w:tcPr>
            <w:tcW w:w="5674" w:type="dxa"/>
            <w:gridSpan w:val="2"/>
            <w:tcBorders>
              <w:top w:val="single" w:sz="4" w:space="0" w:color="auto"/>
              <w:left w:val="single" w:sz="4" w:space="0" w:color="auto"/>
              <w:right w:val="single" w:sz="4" w:space="0" w:color="auto"/>
            </w:tcBorders>
            <w:shd w:val="clear" w:color="auto" w:fill="FFFFFF"/>
          </w:tcPr>
          <w:p w:rsidR="00175E5F" w:rsidRPr="005D016E" w:rsidRDefault="00175E5F" w:rsidP="00F01D58">
            <w:pPr>
              <w:spacing w:line="260" w:lineRule="exact"/>
              <w:ind w:left="79"/>
            </w:pPr>
          </w:p>
        </w:tc>
      </w:tr>
      <w:tr w:rsidR="00175E5F" w:rsidRPr="005D016E" w:rsidTr="00F01D58">
        <w:trPr>
          <w:trHeight w:hRule="exact" w:val="288"/>
        </w:trPr>
        <w:tc>
          <w:tcPr>
            <w:tcW w:w="2371" w:type="dxa"/>
            <w:tcBorders>
              <w:top w:val="single" w:sz="4" w:space="0" w:color="auto"/>
              <w:left w:val="single" w:sz="4" w:space="0" w:color="auto"/>
            </w:tcBorders>
            <w:shd w:val="clear" w:color="auto" w:fill="FFFFFF"/>
          </w:tcPr>
          <w:p w:rsidR="00175E5F" w:rsidRPr="005D016E" w:rsidRDefault="00175E5F" w:rsidP="00F01D58"/>
        </w:tc>
        <w:tc>
          <w:tcPr>
            <w:tcW w:w="1286" w:type="dxa"/>
            <w:tcBorders>
              <w:top w:val="single" w:sz="4" w:space="0" w:color="auto"/>
              <w:left w:val="single" w:sz="4" w:space="0" w:color="auto"/>
            </w:tcBorders>
            <w:shd w:val="clear" w:color="auto" w:fill="FFFFFF"/>
          </w:tcPr>
          <w:p w:rsidR="00175E5F" w:rsidRPr="005D016E" w:rsidRDefault="00175E5F" w:rsidP="00F01D58">
            <w:pPr>
              <w:pStyle w:val="Telobesedila30"/>
              <w:shd w:val="clear" w:color="auto" w:fill="auto"/>
              <w:spacing w:before="0" w:after="0" w:line="260" w:lineRule="exact"/>
              <w:ind w:left="79" w:firstLine="0"/>
              <w:jc w:val="left"/>
              <w:rPr>
                <w:rFonts w:asciiTheme="minorHAnsi" w:hAnsiTheme="minorHAnsi"/>
                <w:sz w:val="24"/>
                <w:szCs w:val="24"/>
              </w:rPr>
            </w:pPr>
            <w:r w:rsidRPr="005D016E">
              <w:rPr>
                <w:rStyle w:val="Telobesedila1"/>
                <w:rFonts w:asciiTheme="minorHAnsi" w:hAnsiTheme="minorHAnsi"/>
                <w:color w:val="auto"/>
                <w:sz w:val="24"/>
                <w:szCs w:val="24"/>
              </w:rPr>
              <w:t>davčna št.:</w:t>
            </w:r>
          </w:p>
        </w:tc>
        <w:tc>
          <w:tcPr>
            <w:tcW w:w="5674" w:type="dxa"/>
            <w:gridSpan w:val="2"/>
            <w:tcBorders>
              <w:top w:val="single" w:sz="4" w:space="0" w:color="auto"/>
              <w:left w:val="single" w:sz="4" w:space="0" w:color="auto"/>
              <w:right w:val="single" w:sz="4" w:space="0" w:color="auto"/>
            </w:tcBorders>
            <w:shd w:val="clear" w:color="auto" w:fill="FFFFFF"/>
          </w:tcPr>
          <w:p w:rsidR="00175E5F" w:rsidRPr="005D016E" w:rsidRDefault="00175E5F" w:rsidP="00F01D58">
            <w:pPr>
              <w:spacing w:line="260" w:lineRule="exact"/>
              <w:ind w:left="79"/>
            </w:pPr>
          </w:p>
        </w:tc>
      </w:tr>
      <w:tr w:rsidR="00175E5F" w:rsidRPr="005D016E" w:rsidTr="00F01D58">
        <w:trPr>
          <w:trHeight w:hRule="exact" w:val="293"/>
        </w:trPr>
        <w:tc>
          <w:tcPr>
            <w:tcW w:w="2371" w:type="dxa"/>
            <w:tcBorders>
              <w:top w:val="single" w:sz="4" w:space="0" w:color="auto"/>
              <w:left w:val="single" w:sz="4" w:space="0" w:color="auto"/>
            </w:tcBorders>
            <w:shd w:val="clear" w:color="auto" w:fill="FFFFFF"/>
          </w:tcPr>
          <w:p w:rsidR="00175E5F" w:rsidRPr="005D016E" w:rsidRDefault="00175E5F" w:rsidP="00F01D58"/>
        </w:tc>
        <w:tc>
          <w:tcPr>
            <w:tcW w:w="6960" w:type="dxa"/>
            <w:gridSpan w:val="3"/>
            <w:tcBorders>
              <w:top w:val="single" w:sz="4" w:space="0" w:color="auto"/>
              <w:left w:val="single" w:sz="4" w:space="0" w:color="auto"/>
              <w:right w:val="single" w:sz="4" w:space="0" w:color="auto"/>
            </w:tcBorders>
            <w:shd w:val="clear" w:color="auto" w:fill="FFFFFF"/>
          </w:tcPr>
          <w:p w:rsidR="00175E5F" w:rsidRPr="005D016E" w:rsidRDefault="00175E5F" w:rsidP="00F01D58">
            <w:pPr>
              <w:pStyle w:val="Telobesedila30"/>
              <w:shd w:val="clear" w:color="auto" w:fill="auto"/>
              <w:spacing w:before="0" w:after="0" w:line="260" w:lineRule="exact"/>
              <w:ind w:left="79" w:firstLine="0"/>
              <w:jc w:val="left"/>
              <w:rPr>
                <w:rFonts w:asciiTheme="minorHAnsi" w:hAnsiTheme="minorHAnsi"/>
                <w:sz w:val="24"/>
                <w:szCs w:val="24"/>
              </w:rPr>
            </w:pPr>
            <w:r w:rsidRPr="005D016E">
              <w:rPr>
                <w:rStyle w:val="Telobesedila1"/>
                <w:rFonts w:asciiTheme="minorHAnsi" w:hAnsiTheme="minorHAnsi"/>
                <w:color w:val="auto"/>
                <w:sz w:val="24"/>
                <w:szCs w:val="24"/>
              </w:rPr>
              <w:t>št. transakcijskega računa:</w:t>
            </w:r>
          </w:p>
        </w:tc>
      </w:tr>
      <w:tr w:rsidR="00175E5F" w:rsidRPr="005D016E" w:rsidTr="00F01D58">
        <w:trPr>
          <w:trHeight w:hRule="exact" w:val="283"/>
        </w:trPr>
        <w:tc>
          <w:tcPr>
            <w:tcW w:w="2371" w:type="dxa"/>
            <w:tcBorders>
              <w:top w:val="single" w:sz="4" w:space="0" w:color="auto"/>
              <w:left w:val="single" w:sz="4" w:space="0" w:color="auto"/>
            </w:tcBorders>
            <w:shd w:val="clear" w:color="auto" w:fill="FFFFFF"/>
          </w:tcPr>
          <w:p w:rsidR="00175E5F" w:rsidRPr="005D016E" w:rsidRDefault="00175E5F" w:rsidP="00F01D58"/>
        </w:tc>
        <w:tc>
          <w:tcPr>
            <w:tcW w:w="4992" w:type="dxa"/>
            <w:gridSpan w:val="2"/>
            <w:tcBorders>
              <w:top w:val="single" w:sz="4" w:space="0" w:color="auto"/>
              <w:left w:val="single" w:sz="4" w:space="0" w:color="auto"/>
            </w:tcBorders>
            <w:shd w:val="clear" w:color="auto" w:fill="FFFFFF"/>
          </w:tcPr>
          <w:p w:rsidR="00175E5F" w:rsidRPr="005D016E" w:rsidRDefault="00175E5F" w:rsidP="00F01D58">
            <w:pPr>
              <w:pStyle w:val="Telobesedila30"/>
              <w:shd w:val="clear" w:color="auto" w:fill="auto"/>
              <w:spacing w:before="0" w:after="0" w:line="260" w:lineRule="exact"/>
              <w:ind w:left="79" w:firstLine="0"/>
              <w:jc w:val="left"/>
              <w:rPr>
                <w:rFonts w:asciiTheme="minorHAnsi" w:hAnsiTheme="minorHAnsi"/>
                <w:sz w:val="24"/>
                <w:szCs w:val="24"/>
              </w:rPr>
            </w:pPr>
            <w:r w:rsidRPr="005D016E">
              <w:rPr>
                <w:rStyle w:val="Telobesedila1"/>
                <w:rFonts w:asciiTheme="minorHAnsi" w:hAnsiTheme="minorHAnsi"/>
                <w:color w:val="auto"/>
                <w:sz w:val="24"/>
                <w:szCs w:val="24"/>
              </w:rPr>
              <w:t>Predmet oz. vrsta del oz. dobav, ki jih bo izvedel:</w:t>
            </w:r>
          </w:p>
        </w:tc>
        <w:tc>
          <w:tcPr>
            <w:tcW w:w="1968" w:type="dxa"/>
            <w:tcBorders>
              <w:top w:val="single" w:sz="4" w:space="0" w:color="auto"/>
              <w:left w:val="single" w:sz="4" w:space="0" w:color="auto"/>
              <w:right w:val="single" w:sz="4" w:space="0" w:color="auto"/>
            </w:tcBorders>
            <w:shd w:val="clear" w:color="auto" w:fill="FFFFFF"/>
          </w:tcPr>
          <w:p w:rsidR="00175E5F" w:rsidRPr="005D016E" w:rsidRDefault="00175E5F" w:rsidP="00F01D58">
            <w:pPr>
              <w:spacing w:line="260" w:lineRule="exact"/>
              <w:ind w:left="79"/>
            </w:pPr>
          </w:p>
        </w:tc>
      </w:tr>
      <w:tr w:rsidR="00175E5F" w:rsidRPr="005D016E" w:rsidTr="00F01D58">
        <w:trPr>
          <w:trHeight w:hRule="exact" w:val="288"/>
        </w:trPr>
        <w:tc>
          <w:tcPr>
            <w:tcW w:w="2371" w:type="dxa"/>
            <w:tcBorders>
              <w:top w:val="single" w:sz="4" w:space="0" w:color="auto"/>
              <w:left w:val="single" w:sz="4" w:space="0" w:color="auto"/>
            </w:tcBorders>
            <w:shd w:val="clear" w:color="auto" w:fill="FFFFFF"/>
          </w:tcPr>
          <w:p w:rsidR="00175E5F" w:rsidRPr="005D016E" w:rsidRDefault="00175E5F" w:rsidP="00F01D58"/>
        </w:tc>
        <w:tc>
          <w:tcPr>
            <w:tcW w:w="4992" w:type="dxa"/>
            <w:gridSpan w:val="2"/>
            <w:tcBorders>
              <w:top w:val="single" w:sz="4" w:space="0" w:color="auto"/>
              <w:left w:val="single" w:sz="4" w:space="0" w:color="auto"/>
            </w:tcBorders>
            <w:shd w:val="clear" w:color="auto" w:fill="FFFFFF"/>
          </w:tcPr>
          <w:p w:rsidR="00175E5F" w:rsidRPr="005D016E" w:rsidRDefault="00175E5F" w:rsidP="00F01D58">
            <w:pPr>
              <w:pStyle w:val="Telobesedila30"/>
              <w:shd w:val="clear" w:color="auto" w:fill="auto"/>
              <w:spacing w:before="0" w:after="0" w:line="260" w:lineRule="exact"/>
              <w:ind w:left="79" w:firstLine="0"/>
              <w:jc w:val="left"/>
              <w:rPr>
                <w:rFonts w:asciiTheme="minorHAnsi" w:hAnsiTheme="minorHAnsi"/>
                <w:sz w:val="24"/>
                <w:szCs w:val="24"/>
              </w:rPr>
            </w:pPr>
            <w:r w:rsidRPr="005D016E">
              <w:rPr>
                <w:rStyle w:val="Telobesedila1"/>
                <w:rFonts w:asciiTheme="minorHAnsi" w:hAnsiTheme="minorHAnsi"/>
                <w:color w:val="auto"/>
                <w:sz w:val="24"/>
                <w:szCs w:val="24"/>
              </w:rPr>
              <w:t>Količina blaga:</w:t>
            </w:r>
          </w:p>
        </w:tc>
        <w:tc>
          <w:tcPr>
            <w:tcW w:w="1968" w:type="dxa"/>
            <w:tcBorders>
              <w:top w:val="single" w:sz="4" w:space="0" w:color="auto"/>
              <w:left w:val="single" w:sz="4" w:space="0" w:color="auto"/>
              <w:right w:val="single" w:sz="4" w:space="0" w:color="auto"/>
            </w:tcBorders>
            <w:shd w:val="clear" w:color="auto" w:fill="FFFFFF"/>
          </w:tcPr>
          <w:p w:rsidR="00175E5F" w:rsidRPr="005D016E" w:rsidRDefault="00175E5F" w:rsidP="00F01D58">
            <w:pPr>
              <w:spacing w:line="260" w:lineRule="exact"/>
              <w:ind w:left="79"/>
            </w:pPr>
          </w:p>
        </w:tc>
      </w:tr>
      <w:tr w:rsidR="00175E5F" w:rsidRPr="005D016E" w:rsidTr="00F01D58">
        <w:trPr>
          <w:trHeight w:hRule="exact" w:val="283"/>
        </w:trPr>
        <w:tc>
          <w:tcPr>
            <w:tcW w:w="2371" w:type="dxa"/>
            <w:tcBorders>
              <w:top w:val="single" w:sz="4" w:space="0" w:color="auto"/>
              <w:left w:val="single" w:sz="4" w:space="0" w:color="auto"/>
            </w:tcBorders>
            <w:shd w:val="clear" w:color="auto" w:fill="FFFFFF"/>
          </w:tcPr>
          <w:p w:rsidR="00175E5F" w:rsidRPr="005D016E" w:rsidRDefault="00175E5F" w:rsidP="00F01D58"/>
        </w:tc>
        <w:tc>
          <w:tcPr>
            <w:tcW w:w="4992" w:type="dxa"/>
            <w:gridSpan w:val="2"/>
            <w:tcBorders>
              <w:top w:val="single" w:sz="4" w:space="0" w:color="auto"/>
              <w:left w:val="single" w:sz="4" w:space="0" w:color="auto"/>
            </w:tcBorders>
            <w:shd w:val="clear" w:color="auto" w:fill="FFFFFF"/>
          </w:tcPr>
          <w:p w:rsidR="00175E5F" w:rsidRPr="005D016E" w:rsidRDefault="00175E5F" w:rsidP="00F01D58">
            <w:pPr>
              <w:pStyle w:val="Telobesedila30"/>
              <w:shd w:val="clear" w:color="auto" w:fill="auto"/>
              <w:spacing w:before="0" w:after="0" w:line="260" w:lineRule="exact"/>
              <w:ind w:left="79" w:firstLine="0"/>
              <w:jc w:val="left"/>
              <w:rPr>
                <w:rFonts w:asciiTheme="minorHAnsi" w:hAnsiTheme="minorHAnsi"/>
                <w:sz w:val="24"/>
                <w:szCs w:val="24"/>
              </w:rPr>
            </w:pPr>
            <w:r w:rsidRPr="005D016E">
              <w:rPr>
                <w:rStyle w:val="Telobesedila1"/>
                <w:rFonts w:asciiTheme="minorHAnsi" w:hAnsiTheme="minorHAnsi"/>
                <w:color w:val="auto"/>
                <w:sz w:val="24"/>
                <w:szCs w:val="24"/>
              </w:rPr>
              <w:t>Kraj dobave oz. izvedbe:</w:t>
            </w:r>
          </w:p>
        </w:tc>
        <w:tc>
          <w:tcPr>
            <w:tcW w:w="1968" w:type="dxa"/>
            <w:tcBorders>
              <w:top w:val="single" w:sz="4" w:space="0" w:color="auto"/>
              <w:left w:val="single" w:sz="4" w:space="0" w:color="auto"/>
              <w:right w:val="single" w:sz="4" w:space="0" w:color="auto"/>
            </w:tcBorders>
            <w:shd w:val="clear" w:color="auto" w:fill="FFFFFF"/>
          </w:tcPr>
          <w:p w:rsidR="00175E5F" w:rsidRPr="005D016E" w:rsidRDefault="00175E5F" w:rsidP="00F01D58">
            <w:pPr>
              <w:spacing w:line="260" w:lineRule="exact"/>
              <w:ind w:left="79"/>
            </w:pPr>
          </w:p>
        </w:tc>
      </w:tr>
      <w:tr w:rsidR="00175E5F" w:rsidRPr="005D016E" w:rsidTr="00F01D58">
        <w:trPr>
          <w:trHeight w:hRule="exact" w:val="307"/>
        </w:trPr>
        <w:tc>
          <w:tcPr>
            <w:tcW w:w="2371" w:type="dxa"/>
            <w:tcBorders>
              <w:top w:val="single" w:sz="4" w:space="0" w:color="auto"/>
              <w:left w:val="single" w:sz="4" w:space="0" w:color="auto"/>
              <w:bottom w:val="single" w:sz="4" w:space="0" w:color="auto"/>
            </w:tcBorders>
            <w:shd w:val="clear" w:color="auto" w:fill="FFFFFF"/>
          </w:tcPr>
          <w:p w:rsidR="00175E5F" w:rsidRPr="005D016E" w:rsidRDefault="00175E5F" w:rsidP="00F01D58"/>
        </w:tc>
        <w:tc>
          <w:tcPr>
            <w:tcW w:w="4992" w:type="dxa"/>
            <w:gridSpan w:val="2"/>
            <w:tcBorders>
              <w:top w:val="single" w:sz="4" w:space="0" w:color="auto"/>
              <w:left w:val="single" w:sz="4" w:space="0" w:color="auto"/>
              <w:bottom w:val="single" w:sz="4" w:space="0" w:color="auto"/>
            </w:tcBorders>
            <w:shd w:val="clear" w:color="auto" w:fill="FFFFFF"/>
          </w:tcPr>
          <w:p w:rsidR="00175E5F" w:rsidRPr="005D016E" w:rsidRDefault="00175E5F" w:rsidP="00F01D58">
            <w:pPr>
              <w:pStyle w:val="Telobesedila30"/>
              <w:shd w:val="clear" w:color="auto" w:fill="auto"/>
              <w:spacing w:before="0" w:after="0" w:line="260" w:lineRule="exact"/>
              <w:ind w:left="79" w:firstLine="0"/>
              <w:jc w:val="left"/>
              <w:rPr>
                <w:rFonts w:asciiTheme="minorHAnsi" w:hAnsiTheme="minorHAnsi"/>
                <w:sz w:val="24"/>
                <w:szCs w:val="24"/>
              </w:rPr>
            </w:pPr>
            <w:r w:rsidRPr="005D016E">
              <w:rPr>
                <w:rStyle w:val="Telobesedila1"/>
                <w:rFonts w:asciiTheme="minorHAnsi" w:hAnsiTheme="minorHAnsi"/>
                <w:color w:val="auto"/>
                <w:sz w:val="24"/>
                <w:szCs w:val="24"/>
              </w:rPr>
              <w:t>Rok dobave oz. izvršitve:</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175E5F" w:rsidRPr="005D016E" w:rsidRDefault="00175E5F" w:rsidP="00F01D58">
            <w:pPr>
              <w:spacing w:line="260" w:lineRule="exact"/>
              <w:ind w:left="79"/>
            </w:pPr>
          </w:p>
        </w:tc>
      </w:tr>
    </w:tbl>
    <w:p w:rsidR="00BA77BE" w:rsidRPr="005D016E" w:rsidRDefault="00BA77BE" w:rsidP="00BA77BE">
      <w:pPr>
        <w:autoSpaceDE w:val="0"/>
        <w:autoSpaceDN w:val="0"/>
        <w:adjustRightInd w:val="0"/>
        <w:spacing w:line="240" w:lineRule="auto"/>
        <w:ind w:left="0"/>
        <w:jc w:val="left"/>
        <w:rPr>
          <w:rFonts w:cs="Calibri"/>
          <w:color w:val="000000"/>
        </w:rPr>
      </w:pPr>
    </w:p>
    <w:p w:rsidR="00BA77BE" w:rsidRPr="005D016E" w:rsidRDefault="00BA77BE" w:rsidP="00B60F53">
      <w:pPr>
        <w:autoSpaceDE w:val="0"/>
        <w:autoSpaceDN w:val="0"/>
        <w:adjustRightInd w:val="0"/>
        <w:spacing w:line="240" w:lineRule="auto"/>
        <w:ind w:left="0"/>
        <w:jc w:val="center"/>
        <w:rPr>
          <w:rFonts w:cs="Calibri"/>
          <w:color w:val="000000"/>
        </w:rPr>
      </w:pPr>
      <w:r w:rsidRPr="005D016E">
        <w:rPr>
          <w:rFonts w:cs="Calibri"/>
          <w:b/>
          <w:bCs/>
          <w:color w:val="000000"/>
        </w:rPr>
        <w:t>6. člen</w:t>
      </w:r>
    </w:p>
    <w:p w:rsidR="00BA77BE" w:rsidRPr="005D016E" w:rsidRDefault="00BA77BE" w:rsidP="00B60F53">
      <w:pPr>
        <w:ind w:left="0"/>
        <w:jc w:val="center"/>
        <w:rPr>
          <w:rFonts w:cs="Calibri"/>
          <w:b/>
          <w:bCs/>
          <w:color w:val="000000"/>
        </w:rPr>
      </w:pPr>
      <w:r w:rsidRPr="005D016E">
        <w:rPr>
          <w:rFonts w:cs="Calibri"/>
          <w:b/>
          <w:bCs/>
          <w:color w:val="000000"/>
        </w:rPr>
        <w:t>Pogodbena kazen</w:t>
      </w:r>
    </w:p>
    <w:p w:rsidR="00BA77BE" w:rsidRPr="005D016E" w:rsidRDefault="00BA77BE" w:rsidP="009A74E2">
      <w:pPr>
        <w:ind w:left="142"/>
        <w:rPr>
          <w:rFonts w:cs="Calibri"/>
          <w:b/>
          <w:bCs/>
          <w:color w:val="000000"/>
        </w:rPr>
      </w:pPr>
    </w:p>
    <w:p w:rsidR="00CE7E63" w:rsidRDefault="00BA77BE" w:rsidP="009A74E2">
      <w:pPr>
        <w:ind w:left="142"/>
        <w:rPr>
          <w:rFonts w:cs="Calibri"/>
          <w:color w:val="000000"/>
        </w:rPr>
      </w:pPr>
      <w:r w:rsidRPr="005D016E">
        <w:rPr>
          <w:rFonts w:cs="Calibri"/>
          <w:color w:val="000000"/>
        </w:rPr>
        <w:t>Naročnik lahko dobavitelju zaračuna pogodbeno kazen v višini stroška nadomestnega nakupa in v višini stroška vračila blaga, v primerih, ko dobavitelj ne izvrši dobave in reklamacije ne reši niti na podlagi poziva k interventni dobavi ali ne prevzame embalaže, če se je k temu zavezal. V primeru kršitev določil razpisne dokumentacije ter okvirnega sporazuma, si naročnik pridružuje pravico prekiniti okvirni sporazum.</w:t>
      </w:r>
    </w:p>
    <w:p w:rsidR="00B60F53" w:rsidRPr="005D016E" w:rsidRDefault="00B60F53" w:rsidP="009A74E2">
      <w:pPr>
        <w:ind w:left="142"/>
        <w:rPr>
          <w:rFonts w:cs="Calibri"/>
          <w:color w:val="000000"/>
        </w:rPr>
      </w:pPr>
    </w:p>
    <w:p w:rsidR="00BA77BE" w:rsidRPr="005D016E" w:rsidRDefault="00BA77BE" w:rsidP="009A74E2">
      <w:pPr>
        <w:ind w:left="142"/>
      </w:pPr>
      <w:r w:rsidRPr="005D016E">
        <w:t>V primeru, da bi dobavitelj prenehal izvajati določila tega sporazuma, bo naročnik kot pogodbeno kazen zaračunal 10% vrednosti brez DDV tekočega naročila oz. zadnjega naročila pred prenehanjem izvajanja pogodbenih določil.</w:t>
      </w:r>
    </w:p>
    <w:p w:rsidR="00BA77BE" w:rsidRPr="005D016E" w:rsidRDefault="00BA77BE" w:rsidP="009A74E2">
      <w:pPr>
        <w:ind w:left="142"/>
      </w:pPr>
    </w:p>
    <w:p w:rsidR="00BA77BE" w:rsidRPr="005D016E" w:rsidRDefault="00BA77BE" w:rsidP="00B60F53">
      <w:pPr>
        <w:autoSpaceDE w:val="0"/>
        <w:autoSpaceDN w:val="0"/>
        <w:adjustRightInd w:val="0"/>
        <w:spacing w:line="240" w:lineRule="auto"/>
        <w:ind w:left="0"/>
        <w:jc w:val="center"/>
        <w:rPr>
          <w:rFonts w:cs="Calibri"/>
          <w:color w:val="000000"/>
        </w:rPr>
      </w:pPr>
    </w:p>
    <w:p w:rsidR="00BA77BE" w:rsidRPr="005D016E" w:rsidRDefault="00BA77BE" w:rsidP="00B60F53">
      <w:pPr>
        <w:autoSpaceDE w:val="0"/>
        <w:autoSpaceDN w:val="0"/>
        <w:adjustRightInd w:val="0"/>
        <w:spacing w:line="240" w:lineRule="auto"/>
        <w:ind w:left="0"/>
        <w:jc w:val="center"/>
        <w:rPr>
          <w:rFonts w:cs="Calibri"/>
          <w:color w:val="000000"/>
        </w:rPr>
      </w:pPr>
      <w:r w:rsidRPr="005D016E">
        <w:rPr>
          <w:rFonts w:cs="Calibri"/>
          <w:b/>
          <w:bCs/>
          <w:color w:val="000000"/>
        </w:rPr>
        <w:t>7. člen</w:t>
      </w:r>
    </w:p>
    <w:p w:rsidR="00BA77BE" w:rsidRDefault="00BA77BE" w:rsidP="00B60F53">
      <w:pPr>
        <w:ind w:left="0"/>
        <w:jc w:val="center"/>
        <w:rPr>
          <w:rFonts w:cs="Calibri"/>
          <w:b/>
          <w:bCs/>
          <w:color w:val="000000"/>
        </w:rPr>
      </w:pPr>
      <w:r w:rsidRPr="005D016E">
        <w:rPr>
          <w:rFonts w:cs="Calibri"/>
          <w:b/>
          <w:bCs/>
          <w:color w:val="000000"/>
        </w:rPr>
        <w:t>Plačilni pogoji</w:t>
      </w:r>
    </w:p>
    <w:p w:rsidR="00B60F53" w:rsidRPr="005D016E" w:rsidRDefault="00B60F53" w:rsidP="00B60F53">
      <w:pPr>
        <w:ind w:left="0"/>
        <w:jc w:val="center"/>
        <w:rPr>
          <w:rFonts w:cs="Calibri"/>
          <w:b/>
          <w:bCs/>
          <w:color w:val="000000"/>
        </w:rPr>
      </w:pPr>
    </w:p>
    <w:p w:rsidR="00BA77BE" w:rsidRPr="005D016E" w:rsidRDefault="00BA77BE" w:rsidP="009A74E2">
      <w:pPr>
        <w:ind w:left="142"/>
        <w:rPr>
          <w:rFonts w:cs="Calibri"/>
          <w:color w:val="000000"/>
        </w:rPr>
      </w:pPr>
      <w:r w:rsidRPr="005D016E">
        <w:rPr>
          <w:rFonts w:cs="Calibri"/>
          <w:color w:val="000000"/>
        </w:rPr>
        <w:t xml:space="preserve">Stranki sporazumno soglašata, da bo </w:t>
      </w:r>
      <w:r w:rsidRPr="005D016E">
        <w:rPr>
          <w:rFonts w:cs="Calibri"/>
          <w:b/>
          <w:bCs/>
          <w:color w:val="000000"/>
        </w:rPr>
        <w:t xml:space="preserve">dobavitelj </w:t>
      </w:r>
      <w:r w:rsidRPr="005D016E">
        <w:rPr>
          <w:rFonts w:cs="Calibri"/>
          <w:color w:val="000000"/>
        </w:rPr>
        <w:t xml:space="preserve">naročniku </w:t>
      </w:r>
      <w:r w:rsidRPr="005D016E">
        <w:rPr>
          <w:rFonts w:cs="Calibri"/>
          <w:b/>
          <w:bCs/>
          <w:color w:val="000000"/>
        </w:rPr>
        <w:t xml:space="preserve">izstavljal en zbirni račun </w:t>
      </w:r>
      <w:r w:rsidRPr="005D016E">
        <w:rPr>
          <w:rFonts w:cs="Calibri"/>
          <w:color w:val="000000"/>
        </w:rPr>
        <w:t>za dobavljeno blago enkrat mesečno za pretekli mesec. Naročnik bo račun plačal v roku 30 dni po prejemu pravilno izstavljenega računa. V primeru zamude pri plačilu lahko dobavitelj zaračuna zakonite zamudne obresti. V primeru reklamacije živil se plačilo delno ali v celoti zadrži do odprave vzrokov reklamacije.</w:t>
      </w:r>
    </w:p>
    <w:p w:rsidR="00BA77BE" w:rsidRPr="005D016E" w:rsidRDefault="00BA77BE" w:rsidP="00BA77BE">
      <w:pPr>
        <w:ind w:left="0"/>
        <w:rPr>
          <w:rFonts w:cs="Calibri"/>
          <w:color w:val="000000"/>
        </w:rPr>
      </w:pPr>
    </w:p>
    <w:p w:rsidR="00BA77BE" w:rsidRPr="005D016E" w:rsidRDefault="00BA77BE" w:rsidP="00BA77BE">
      <w:pPr>
        <w:autoSpaceDE w:val="0"/>
        <w:autoSpaceDN w:val="0"/>
        <w:adjustRightInd w:val="0"/>
        <w:spacing w:line="240" w:lineRule="auto"/>
        <w:ind w:left="0"/>
        <w:jc w:val="left"/>
        <w:rPr>
          <w:rFonts w:cs="Calibri"/>
          <w:color w:val="000000"/>
        </w:rPr>
      </w:pPr>
    </w:p>
    <w:p w:rsidR="00BA77BE" w:rsidRPr="005D016E" w:rsidRDefault="00BA77BE" w:rsidP="00B60F53">
      <w:pPr>
        <w:autoSpaceDE w:val="0"/>
        <w:autoSpaceDN w:val="0"/>
        <w:adjustRightInd w:val="0"/>
        <w:spacing w:line="240" w:lineRule="auto"/>
        <w:ind w:left="0"/>
        <w:jc w:val="center"/>
        <w:rPr>
          <w:rFonts w:cs="Calibri"/>
          <w:color w:val="000000"/>
        </w:rPr>
      </w:pPr>
      <w:r w:rsidRPr="005D016E">
        <w:rPr>
          <w:rFonts w:cs="Calibri"/>
          <w:b/>
          <w:bCs/>
          <w:color w:val="000000"/>
        </w:rPr>
        <w:t>8. člen</w:t>
      </w:r>
    </w:p>
    <w:p w:rsidR="00BA77BE" w:rsidRDefault="00BA77BE" w:rsidP="00B60F53">
      <w:pPr>
        <w:ind w:left="0"/>
        <w:jc w:val="center"/>
        <w:rPr>
          <w:rFonts w:cs="Calibri"/>
          <w:b/>
          <w:bCs/>
          <w:color w:val="000000"/>
        </w:rPr>
      </w:pPr>
      <w:r w:rsidRPr="005D016E">
        <w:rPr>
          <w:rFonts w:cs="Calibri"/>
          <w:b/>
          <w:bCs/>
          <w:color w:val="000000"/>
        </w:rPr>
        <w:t>Kakovost in neoporečnost blaga (živil)</w:t>
      </w:r>
    </w:p>
    <w:p w:rsidR="00B60F53" w:rsidRPr="005D016E" w:rsidRDefault="00B60F53" w:rsidP="009A74E2">
      <w:pPr>
        <w:ind w:left="142"/>
        <w:jc w:val="center"/>
        <w:rPr>
          <w:rFonts w:cs="Calibri"/>
          <w:b/>
          <w:bCs/>
          <w:color w:val="000000"/>
        </w:rPr>
      </w:pPr>
    </w:p>
    <w:p w:rsidR="00CE7E63" w:rsidRPr="005D016E" w:rsidRDefault="00BA77BE" w:rsidP="009A74E2">
      <w:pPr>
        <w:ind w:left="142"/>
        <w:rPr>
          <w:rFonts w:cs="Calibri"/>
          <w:color w:val="000000"/>
        </w:rPr>
      </w:pPr>
      <w:r w:rsidRPr="005D016E">
        <w:rPr>
          <w:rFonts w:cs="Calibri"/>
          <w:color w:val="000000"/>
        </w:rPr>
        <w:t>Dobavitelj se zavezuje, da bo naročniku dobavljal kvalitetna in neoporečna živila, ki bodo odgovarjala vsem veljavnim predpisom v Republiki Sloveniji, standardom in deklarirani kvaliteti na embalaži živila ter splošnim in dodatnim zahtevam naročnika, ki so bile določene v razpisni dokumentaciji po javnem naročilu iz 1. člena tega okvirnega sporazuma in skladno s svojo ponudbo na podlagi katere je bil izbran.</w:t>
      </w:r>
    </w:p>
    <w:p w:rsidR="00BA77BE" w:rsidRPr="005D016E" w:rsidRDefault="00BA77BE" w:rsidP="009A74E2">
      <w:pPr>
        <w:ind w:left="142"/>
      </w:pPr>
      <w:r w:rsidRPr="005D016E">
        <w:t>Dobavitelj</w:t>
      </w:r>
      <w:r w:rsidR="00736898">
        <w:t xml:space="preserve"> </w:t>
      </w:r>
      <w:r w:rsidRPr="005D016E">
        <w:t xml:space="preserve">bo naročniku zagotavljal izključno </w:t>
      </w:r>
      <w:r w:rsidRPr="005D016E">
        <w:rPr>
          <w:b/>
          <w:bCs/>
        </w:rPr>
        <w:t>blago I. kakovostnega razreda</w:t>
      </w:r>
      <w:r w:rsidRPr="005D016E">
        <w:t xml:space="preserve">. Naročnik si pridružuje pravico, da od ekonomsko najugodnejših ponudnikov izdelkov (blaga) ne kupi oziroma jih zavrne, četudi le-ti ustrezajo pogojem iz razpisne dokumentacije, če po okusu, videzu, vonju ali drugih okoliščinah (nedovoljena vsebnost konzervansov, aditivov, umetnih barvil in sladil, prevelika vsebnost maščob, …) naročniku ne ustrezajo oziroma jih uporabniki, katerim so namenjeni, zavračajo. Kot zavračanje dobavljenega prehrambenega blaga s strani </w:t>
      </w:r>
      <w:r w:rsidRPr="005D016E">
        <w:lastRenderedPageBreak/>
        <w:t xml:space="preserve">uporabnikov se smatrajo količinsko nenormalni ostanki hrane ob pogoju, da je krivda pripravljalca obrokov izključena. V teh primerih lahko naročnik take izdelke oziroma blago iz razpisanih skupin brez kakršnekoli odgovornosti do ekonomsko najugodnejšega dobavitelja naroča (kupuje) pri drugem oziroma tretjem sklenitelju okvirnega sporazuma. </w:t>
      </w:r>
    </w:p>
    <w:p w:rsidR="00BA77BE" w:rsidRPr="005D016E" w:rsidRDefault="00BA77BE" w:rsidP="009A74E2">
      <w:pPr>
        <w:ind w:left="142"/>
      </w:pPr>
      <w:r w:rsidRPr="005D016E">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BA77BE" w:rsidRPr="005D016E" w:rsidRDefault="00BA77BE" w:rsidP="009A74E2">
      <w:pPr>
        <w:ind w:left="142"/>
      </w:pPr>
    </w:p>
    <w:p w:rsidR="00BA77BE" w:rsidRPr="005D016E" w:rsidRDefault="00BA77BE" w:rsidP="009A74E2">
      <w:pPr>
        <w:ind w:left="142"/>
      </w:pPr>
      <w:r w:rsidRPr="005D016E">
        <w:t>Naročnik lahko zahteva, da mu dobavitelj predloži vzorce blaga, da jih lahko naročnik preizkusi in se na osnovi tega odloči o naročilu. Naročnik lahko od dobavitelja kadarkoli zahteva dokazila o kakovosti blaga (potrdila, poročila oz. izvide o zdravstveno-higienski neoporečnosti ter energetski in biološki vrednosti), ki ga izda za to pooblaščena strokovna institucija.</w:t>
      </w:r>
    </w:p>
    <w:p w:rsidR="00BA77BE" w:rsidRPr="005D016E" w:rsidRDefault="00BA77BE" w:rsidP="009A74E2">
      <w:pPr>
        <w:ind w:left="142"/>
      </w:pPr>
    </w:p>
    <w:p w:rsidR="00BA77BE" w:rsidRPr="005D016E" w:rsidRDefault="00BA77BE" w:rsidP="00BA77BE">
      <w:pPr>
        <w:autoSpaceDE w:val="0"/>
        <w:autoSpaceDN w:val="0"/>
        <w:adjustRightInd w:val="0"/>
        <w:spacing w:line="240" w:lineRule="auto"/>
        <w:ind w:left="0"/>
        <w:jc w:val="left"/>
        <w:rPr>
          <w:rFonts w:cs="Calibri"/>
          <w:color w:val="000000"/>
        </w:rPr>
      </w:pPr>
    </w:p>
    <w:p w:rsidR="00BA77BE" w:rsidRPr="005D016E" w:rsidRDefault="00BA77BE" w:rsidP="00736898">
      <w:pPr>
        <w:autoSpaceDE w:val="0"/>
        <w:autoSpaceDN w:val="0"/>
        <w:adjustRightInd w:val="0"/>
        <w:spacing w:line="240" w:lineRule="auto"/>
        <w:ind w:left="0"/>
        <w:jc w:val="center"/>
        <w:rPr>
          <w:rFonts w:cs="Calibri"/>
          <w:color w:val="000000"/>
        </w:rPr>
      </w:pPr>
      <w:r w:rsidRPr="005D016E">
        <w:rPr>
          <w:rFonts w:cs="Calibri"/>
          <w:b/>
          <w:bCs/>
          <w:color w:val="000000"/>
        </w:rPr>
        <w:t>9. člen</w:t>
      </w:r>
    </w:p>
    <w:p w:rsidR="004E748B" w:rsidRDefault="00BA77BE" w:rsidP="00736898">
      <w:pPr>
        <w:ind w:left="0"/>
        <w:jc w:val="center"/>
        <w:rPr>
          <w:rFonts w:cs="Calibri"/>
          <w:b/>
          <w:bCs/>
          <w:color w:val="000000"/>
        </w:rPr>
      </w:pPr>
      <w:r w:rsidRPr="005D016E">
        <w:rPr>
          <w:rFonts w:cs="Calibri"/>
          <w:b/>
          <w:bCs/>
          <w:color w:val="000000"/>
        </w:rPr>
        <w:t>Naročanje in dobava živil</w:t>
      </w:r>
    </w:p>
    <w:p w:rsidR="00736898" w:rsidRPr="005D016E" w:rsidRDefault="00736898" w:rsidP="00736898">
      <w:pPr>
        <w:ind w:left="0"/>
        <w:jc w:val="center"/>
        <w:rPr>
          <w:rFonts w:cs="Calibri"/>
          <w:b/>
          <w:bCs/>
          <w:color w:val="000000"/>
        </w:rPr>
      </w:pPr>
    </w:p>
    <w:p w:rsidR="00BA77BE" w:rsidRPr="001F423E" w:rsidRDefault="00BA77BE" w:rsidP="009A74E2">
      <w:pPr>
        <w:ind w:left="142"/>
        <w:rPr>
          <w:rFonts w:cs="Calibri"/>
        </w:rPr>
      </w:pPr>
      <w:r w:rsidRPr="005D016E">
        <w:rPr>
          <w:rFonts w:cs="Calibri"/>
          <w:color w:val="000000"/>
        </w:rPr>
        <w:t xml:space="preserve">Dobavitelj bo naročniku dobavljal živila, ki so predmet tega okvirnega sporazuma, na podlagi njegovega naročila dnevno, tedensko ali mesečno, in sicer do ure, ali v roku in ob času, ki ga sporazumno dogovorita stranki sporazuma. Vsa naročena živila bo dobavitelj naročniku dobavljal najpozneje v </w:t>
      </w:r>
      <w:r w:rsidR="0038465E">
        <w:rPr>
          <w:rFonts w:cs="Calibri"/>
          <w:color w:val="000000"/>
        </w:rPr>
        <w:t xml:space="preserve"> 24 ur </w:t>
      </w:r>
      <w:r w:rsidRPr="005D016E">
        <w:rPr>
          <w:rFonts w:cs="Calibri"/>
          <w:color w:val="000000"/>
        </w:rPr>
        <w:t>od dneva prejema naročila, razen v primeru, da se naročnik in dobavitelj ne dogovorita drugače. V primeru nujnih dobav bo dobavitelj dobavil naročniku živila v roku 3 ur od prejema</w:t>
      </w:r>
      <w:r w:rsidR="0038465E">
        <w:rPr>
          <w:rFonts w:cs="Calibri"/>
          <w:color w:val="000000"/>
        </w:rPr>
        <w:t xml:space="preserve"> naročila. (opomba: ne več kot 4</w:t>
      </w:r>
      <w:r w:rsidRPr="005D016E">
        <w:rPr>
          <w:rFonts w:cs="Calibri"/>
          <w:color w:val="000000"/>
        </w:rPr>
        <w:t xml:space="preserve">  ur od prejema naročila) Dobavitelj bo dostavljal blago, ki je predmet tega sporazuma na naslednjo lokacijo: </w:t>
      </w:r>
      <w:r w:rsidR="005967D4" w:rsidRPr="005967D4">
        <w:rPr>
          <w:lang w:eastAsia="sl-SI"/>
        </w:rPr>
        <w:t>Dom starejših občanov Metlika, Mestni trg 16, 8330 Metlika</w:t>
      </w:r>
      <w:r w:rsidRPr="005D016E">
        <w:rPr>
          <w:rFonts w:cs="Calibri"/>
          <w:color w:val="000000"/>
        </w:rPr>
        <w:t xml:space="preserve"> in sicer od </w:t>
      </w:r>
      <w:r w:rsidRPr="001F423E">
        <w:rPr>
          <w:rFonts w:cs="Calibri"/>
          <w:b/>
          <w:bCs/>
        </w:rPr>
        <w:t xml:space="preserve">6.30 do 7.30 </w:t>
      </w:r>
      <w:r w:rsidRPr="001F423E">
        <w:rPr>
          <w:rFonts w:cs="Calibri"/>
        </w:rPr>
        <w:t xml:space="preserve">za prehrambno blago, ki je rizično in ki se dobavlja za potrebe tekočega dneva oz. po dogovoru ter </w:t>
      </w:r>
      <w:r w:rsidRPr="001F423E">
        <w:rPr>
          <w:rFonts w:cs="Calibri"/>
          <w:b/>
          <w:bCs/>
        </w:rPr>
        <w:t xml:space="preserve">9.30 in 13.30 </w:t>
      </w:r>
      <w:r w:rsidRPr="001F423E">
        <w:rPr>
          <w:rFonts w:cs="Calibri"/>
        </w:rPr>
        <w:t>za prehrambno blago, ki se dobavlja po dogovoru.</w:t>
      </w:r>
    </w:p>
    <w:p w:rsidR="00BA77BE" w:rsidRPr="005D016E" w:rsidRDefault="00BA77BE" w:rsidP="009A74E2">
      <w:pPr>
        <w:ind w:left="142"/>
        <w:rPr>
          <w:rFonts w:cs="Calibri"/>
          <w:color w:val="000000"/>
        </w:rPr>
      </w:pPr>
    </w:p>
    <w:p w:rsidR="00BA77BE" w:rsidRPr="005D016E" w:rsidRDefault="00BA77BE" w:rsidP="009A74E2">
      <w:pPr>
        <w:ind w:left="142"/>
      </w:pPr>
      <w:r w:rsidRPr="005D016E">
        <w:t xml:space="preserve">Vsa dobava živil je na lokaciji navedeni v prejšnjem odstavku tega člena in sicer </w:t>
      </w:r>
      <w:r w:rsidRPr="005D016E">
        <w:rPr>
          <w:b/>
          <w:bCs/>
        </w:rPr>
        <w:t>dostavljeno</w:t>
      </w:r>
      <w:r w:rsidR="00736898">
        <w:rPr>
          <w:b/>
          <w:bCs/>
        </w:rPr>
        <w:t xml:space="preserve"> </w:t>
      </w:r>
      <w:r w:rsidRPr="005D016E">
        <w:rPr>
          <w:b/>
          <w:bCs/>
        </w:rPr>
        <w:t xml:space="preserve">v prostore - v kuhinjo ali skladišče – razloženo </w:t>
      </w:r>
      <w:r w:rsidRPr="005D016E">
        <w:t>in nima pravice dodatno zahtevati stroškov dostave. Dobavitelj se obvezuje, da bo ob prevzemu blaga naročniku predložil prevzemnico-dobavnico, v kateri je navedena cena z davkom na dodano vrednost in količina blaga.</w:t>
      </w:r>
    </w:p>
    <w:p w:rsidR="00BA77BE" w:rsidRPr="005D016E" w:rsidRDefault="00BA77BE" w:rsidP="009A74E2">
      <w:pPr>
        <w:ind w:left="142"/>
      </w:pPr>
    </w:p>
    <w:p w:rsidR="00BA77BE" w:rsidRPr="005D016E" w:rsidRDefault="00BA77BE" w:rsidP="009A74E2">
      <w:pPr>
        <w:ind w:left="142"/>
      </w:pPr>
      <w:r w:rsidRPr="005D016E">
        <w:t>Oseba naročnik mora takoj ob prevzemu blaga in embalaže opraviti količinski in kakovostni prevzem. V nobenem primeru ni dovoljeno blaga puščati na prostem, pred objektom naročnika. Dejanske količine se morajo ujemati s količinami navedenimi na dobavnici. Ob prevzemu blaga, pooblaščeni osebi pogodbenih strank dokument (prevzemnico-dobavnico) podpišeta in vanj vpišeta morebitne reklamacije.</w:t>
      </w:r>
    </w:p>
    <w:p w:rsidR="00BA77BE" w:rsidRPr="005D016E" w:rsidRDefault="00BA77BE" w:rsidP="009A74E2">
      <w:pPr>
        <w:ind w:left="142"/>
      </w:pPr>
    </w:p>
    <w:p w:rsidR="00BA77BE" w:rsidRPr="005D016E" w:rsidRDefault="00BA77BE" w:rsidP="009A74E2">
      <w:pPr>
        <w:ind w:left="142"/>
      </w:pPr>
      <w:r w:rsidRPr="005D016E">
        <w:lastRenderedPageBreak/>
        <w:t xml:space="preserve">Dobavitelj je dolžan tudi </w:t>
      </w:r>
      <w:r w:rsidRPr="005D016E">
        <w:rPr>
          <w:b/>
          <w:bCs/>
        </w:rPr>
        <w:t>redno brezplačno odvažati vso povratno in nepovratno embalažo</w:t>
      </w:r>
      <w:r w:rsidRPr="005D016E">
        <w:t>. Stranki sporazuma se dogovorita, da dobavitelj dostavlja blago v svoji embalaži, ki jo mora dobavitelj še isti nad oz. najkasneje naslednjega dne po dobavi prevzeti nazaj in odpeljati s prostora naročnika. V primeru, da dobavitelj ne odpelje embalaže, lahko naročnik na stroške dobavitelja organizira prevoz embalaže.</w:t>
      </w:r>
    </w:p>
    <w:p w:rsidR="00BA77BE" w:rsidRPr="005D016E" w:rsidRDefault="00BA77BE" w:rsidP="009A74E2">
      <w:pPr>
        <w:ind w:left="142"/>
      </w:pPr>
    </w:p>
    <w:p w:rsidR="00BA77BE" w:rsidRPr="005D016E" w:rsidRDefault="00BA77BE" w:rsidP="009A74E2">
      <w:pPr>
        <w:ind w:left="142"/>
      </w:pPr>
      <w:r w:rsidRPr="005D016E">
        <w:t xml:space="preserve">Dobavitelj jamči in se obvezuje, da dostavljenih živil ne bo puščal na prostem, pred prostori, v katere mora biti opravljena dostava ali na kakršen koli drug način, ki ni v skladu s HACCP sistemom in sanitarno zdravstvenimi predpisi. </w:t>
      </w:r>
    </w:p>
    <w:p w:rsidR="00BA77BE" w:rsidRPr="005D016E" w:rsidRDefault="00BA77BE" w:rsidP="009A74E2">
      <w:pPr>
        <w:ind w:left="142"/>
      </w:pPr>
    </w:p>
    <w:p w:rsidR="00BA77BE" w:rsidRPr="005D016E" w:rsidRDefault="00BA77BE" w:rsidP="009A74E2">
      <w:pPr>
        <w:ind w:left="142"/>
      </w:pPr>
      <w:r w:rsidRPr="005D016E">
        <w:t>Naročila za dobavo blaga bo naročnik posredoval dobavitelju na način, ki je običajen v blagovnem prometu med strankami (po telefonu, po potniku, faksu in drugo). Prevoz blaga mora biti izvršen v skladu z veljavnimi zdravstveno – sanitarnimi predpisi, ki zagotavljajo ohranitev kakovosti in zdravstveno neoporečnost blaga v skladu z zahtevami sistema HACCP.</w:t>
      </w:r>
      <w:r w:rsidR="00FA35BC">
        <w:t xml:space="preserve"> Naročnik si pridržuje pravico, da si ogleda proizvodne prostore ponudnika. </w:t>
      </w:r>
    </w:p>
    <w:p w:rsidR="00BA77BE" w:rsidRPr="005D016E" w:rsidRDefault="00BA77BE" w:rsidP="009A74E2">
      <w:pPr>
        <w:ind w:left="142"/>
      </w:pPr>
    </w:p>
    <w:p w:rsidR="00BA77BE" w:rsidRDefault="00BA77BE" w:rsidP="009A74E2">
      <w:pPr>
        <w:ind w:left="142"/>
      </w:pPr>
      <w:r w:rsidRPr="005D016E">
        <w:t xml:space="preserve">Storitev prevoza blaga opravi dobavitelj sam, ali pa za to v svojem imenu in za svoj račun pooblasti drugega prevoznika. </w:t>
      </w:r>
    </w:p>
    <w:p w:rsidR="00736898" w:rsidRPr="00766BE2" w:rsidRDefault="00736898" w:rsidP="009A74E2">
      <w:pPr>
        <w:ind w:left="142"/>
        <w:rPr>
          <w:color w:val="FF0000"/>
        </w:rPr>
      </w:pPr>
    </w:p>
    <w:p w:rsidR="00BA77BE" w:rsidRPr="001F423E" w:rsidRDefault="00BA77BE" w:rsidP="009A74E2">
      <w:pPr>
        <w:ind w:left="142"/>
      </w:pPr>
      <w:r w:rsidRPr="001F423E">
        <w:t xml:space="preserve">Odgovorna oseba za naročanje pri naročniku je </w:t>
      </w:r>
      <w:r w:rsidR="00766BE2" w:rsidRPr="001F423E">
        <w:t xml:space="preserve">vodja službe prehrane in dobave, </w:t>
      </w:r>
      <w:r w:rsidRPr="001F423E">
        <w:t xml:space="preserve">obavitelj naknadno ob podpisu sporazuma (ime in priimek, tel. oz. mob. št.). </w:t>
      </w:r>
    </w:p>
    <w:p w:rsidR="00736898" w:rsidRPr="001F423E" w:rsidRDefault="00736898" w:rsidP="009A74E2">
      <w:pPr>
        <w:ind w:left="142"/>
      </w:pPr>
    </w:p>
    <w:p w:rsidR="00BA77BE" w:rsidRPr="005D016E" w:rsidRDefault="00BA77BE" w:rsidP="009A74E2">
      <w:pPr>
        <w:ind w:left="142"/>
      </w:pPr>
      <w:r w:rsidRPr="005D016E">
        <w:t>Ob vsakem posameznem naročilu bo dobavitelj dobavil celotno količino naročenega blaga. Za posamezno dobavo prehrambnih izdelkov v določenih časovnih razdobjih se bosta naročnik in dobavitelj dogovarjala sproti. Zamenjava naročenega živila oz. izdelka z drugim brez soglasja naročnika ni dovoljena.</w:t>
      </w:r>
    </w:p>
    <w:p w:rsidR="00BA77BE" w:rsidRPr="005D016E" w:rsidRDefault="00BA77BE" w:rsidP="009A74E2">
      <w:pPr>
        <w:ind w:left="142"/>
      </w:pPr>
    </w:p>
    <w:p w:rsidR="00BA77BE" w:rsidRPr="005D016E" w:rsidRDefault="00BA77BE" w:rsidP="00BA77BE">
      <w:pPr>
        <w:autoSpaceDE w:val="0"/>
        <w:autoSpaceDN w:val="0"/>
        <w:adjustRightInd w:val="0"/>
        <w:spacing w:line="240" w:lineRule="auto"/>
        <w:ind w:left="0"/>
        <w:jc w:val="left"/>
        <w:rPr>
          <w:rFonts w:cs="Calibri"/>
          <w:color w:val="000000"/>
        </w:rPr>
      </w:pPr>
    </w:p>
    <w:p w:rsidR="00BA77BE" w:rsidRPr="005D016E" w:rsidRDefault="00BA77BE" w:rsidP="00736898">
      <w:pPr>
        <w:autoSpaceDE w:val="0"/>
        <w:autoSpaceDN w:val="0"/>
        <w:adjustRightInd w:val="0"/>
        <w:spacing w:line="240" w:lineRule="auto"/>
        <w:ind w:left="0"/>
        <w:jc w:val="center"/>
        <w:rPr>
          <w:rFonts w:cs="Calibri"/>
          <w:color w:val="000000"/>
        </w:rPr>
      </w:pPr>
      <w:r w:rsidRPr="005D016E">
        <w:rPr>
          <w:rFonts w:cs="Calibri"/>
          <w:b/>
          <w:bCs/>
          <w:color w:val="000000"/>
        </w:rPr>
        <w:t>10. člen</w:t>
      </w:r>
    </w:p>
    <w:p w:rsidR="00BA77BE" w:rsidRPr="005D016E" w:rsidRDefault="00BA77BE" w:rsidP="00736898">
      <w:pPr>
        <w:ind w:left="0"/>
        <w:jc w:val="center"/>
        <w:rPr>
          <w:rFonts w:cs="Calibri"/>
          <w:b/>
          <w:bCs/>
          <w:color w:val="000000"/>
        </w:rPr>
      </w:pPr>
      <w:r w:rsidRPr="005D016E">
        <w:rPr>
          <w:rFonts w:cs="Calibri"/>
          <w:b/>
          <w:bCs/>
          <w:color w:val="000000"/>
        </w:rPr>
        <w:t>Odstopanja v primeru naročila živil</w:t>
      </w:r>
    </w:p>
    <w:p w:rsidR="00BA77BE" w:rsidRPr="005D016E" w:rsidRDefault="00BA77BE" w:rsidP="009A74E2">
      <w:pPr>
        <w:ind w:left="142"/>
        <w:rPr>
          <w:rFonts w:cs="Calibri"/>
          <w:b/>
          <w:bCs/>
          <w:color w:val="000000"/>
        </w:rPr>
      </w:pPr>
    </w:p>
    <w:p w:rsidR="00BA77BE" w:rsidRPr="005D016E" w:rsidRDefault="00BA77BE" w:rsidP="009A74E2">
      <w:pPr>
        <w:ind w:left="142"/>
        <w:rPr>
          <w:rFonts w:cs="Calibri"/>
          <w:color w:val="000000"/>
        </w:rPr>
      </w:pPr>
      <w:r w:rsidRPr="005D016E">
        <w:rPr>
          <w:rFonts w:cs="Calibri"/>
          <w:color w:val="000000"/>
        </w:rPr>
        <w:t xml:space="preserve">Dobavitelj mora v primeru, da po prejemu naročila ugotovi, da naročenega živila iz objektivnih razlogov ne more dobaviti, o tem obvestiti naročnika, in sicer isti dan, ko je prejel naročilo. Če dobavitelj ne obvesti naročnika, da mu naročenega živila ne more dobaviti, naročnik pa ga nujno potrebuje, mu ga je dobavitelj dolžan dobaviti na dan dogovorjene dobave. V kolikor dobavitelj naročniku ne bo dobavil naročenih živil v dogovorjenem roku, ima naročnik pravico, da brez kakršnihkoli odgovornosti do dobavitelja, naroči živila pri drugem dobavitelju. </w:t>
      </w:r>
    </w:p>
    <w:p w:rsidR="0024017A" w:rsidRDefault="0024017A" w:rsidP="009A74E2">
      <w:pPr>
        <w:ind w:left="142"/>
      </w:pPr>
    </w:p>
    <w:p w:rsidR="00BA77BE" w:rsidRPr="005D016E" w:rsidRDefault="00BA77BE" w:rsidP="009A74E2">
      <w:pPr>
        <w:ind w:left="142"/>
      </w:pPr>
      <w:r w:rsidRPr="005D016E">
        <w:t xml:space="preserve">Zamenjava naročenih živil z drugimi živili ni dovoljena, razen po predhodnem dogovoru z naročnikom in če s tem soglaša naročnik. Dobavitelj je dolžan naročniku dobavljati živila, ki </w:t>
      </w:r>
      <w:r w:rsidRPr="005D016E">
        <w:lastRenderedPageBreak/>
        <w:t>glede pakiranja in količin ustrezajo njegovemu naročilu. V primeru, da dobavitelj dobavi naročniku živila, ki odstopajo od naročenega pakiranja in količin, ima naročnik pravico tako dobavo zavrniti, brez obveznosti do dobavitelja.</w:t>
      </w:r>
    </w:p>
    <w:p w:rsidR="00BA77BE" w:rsidRDefault="00BA77BE" w:rsidP="00BA77BE">
      <w:pPr>
        <w:autoSpaceDE w:val="0"/>
        <w:autoSpaceDN w:val="0"/>
        <w:adjustRightInd w:val="0"/>
        <w:spacing w:line="240" w:lineRule="auto"/>
        <w:ind w:left="0"/>
        <w:jc w:val="left"/>
      </w:pPr>
    </w:p>
    <w:p w:rsidR="00EA0854" w:rsidRPr="005D016E" w:rsidRDefault="00EA0854" w:rsidP="00BA77BE">
      <w:pPr>
        <w:autoSpaceDE w:val="0"/>
        <w:autoSpaceDN w:val="0"/>
        <w:adjustRightInd w:val="0"/>
        <w:spacing w:line="240" w:lineRule="auto"/>
        <w:ind w:left="0"/>
        <w:jc w:val="left"/>
        <w:rPr>
          <w:rFonts w:cs="Calibri"/>
          <w:color w:val="000000"/>
        </w:rPr>
      </w:pPr>
    </w:p>
    <w:p w:rsidR="00BA77BE" w:rsidRDefault="00BA77BE" w:rsidP="00736898">
      <w:pPr>
        <w:autoSpaceDE w:val="0"/>
        <w:autoSpaceDN w:val="0"/>
        <w:adjustRightInd w:val="0"/>
        <w:spacing w:line="240" w:lineRule="auto"/>
        <w:ind w:left="0"/>
        <w:jc w:val="center"/>
        <w:rPr>
          <w:rFonts w:cs="Calibri"/>
          <w:b/>
          <w:bCs/>
          <w:color w:val="000000"/>
        </w:rPr>
      </w:pPr>
      <w:r w:rsidRPr="005D016E">
        <w:rPr>
          <w:rFonts w:cs="Calibri"/>
          <w:b/>
          <w:bCs/>
          <w:color w:val="000000"/>
        </w:rPr>
        <w:t>11. člen</w:t>
      </w:r>
    </w:p>
    <w:p w:rsidR="00736898" w:rsidRPr="005D016E" w:rsidRDefault="00736898" w:rsidP="00736898">
      <w:pPr>
        <w:autoSpaceDE w:val="0"/>
        <w:autoSpaceDN w:val="0"/>
        <w:adjustRightInd w:val="0"/>
        <w:spacing w:line="240" w:lineRule="auto"/>
        <w:ind w:left="0"/>
        <w:jc w:val="center"/>
        <w:rPr>
          <w:rFonts w:cs="Calibri"/>
          <w:color w:val="000000"/>
        </w:rPr>
      </w:pPr>
    </w:p>
    <w:p w:rsidR="00BA77BE" w:rsidRPr="005D016E" w:rsidRDefault="00BA77BE" w:rsidP="009A74E2">
      <w:pPr>
        <w:ind w:left="142"/>
        <w:rPr>
          <w:rFonts w:cs="Calibri"/>
          <w:color w:val="000000"/>
        </w:rPr>
      </w:pPr>
      <w:r w:rsidRPr="005D016E">
        <w:rPr>
          <w:rFonts w:cs="Calibri"/>
          <w:color w:val="000000"/>
        </w:rPr>
        <w:t xml:space="preserve">Dobavitelj bo naročniku, v kolikor bo to potrebno, enkrat letno izročil analize živil, ki so predmet tega okvirnega sporazuma oziroma druga dokazila, če bo tako določal katerikoli veljavni predpis, ki ureja predmet tega okvirnega sporazuma in v primeru, če jih bo naročnik zahteval. </w:t>
      </w:r>
    </w:p>
    <w:p w:rsidR="00BA77BE" w:rsidRPr="005D016E" w:rsidRDefault="00BA77BE" w:rsidP="009A74E2">
      <w:pPr>
        <w:ind w:left="142"/>
        <w:rPr>
          <w:rFonts w:cs="Calibri"/>
          <w:color w:val="000000"/>
        </w:rPr>
      </w:pPr>
    </w:p>
    <w:p w:rsidR="00BA77BE" w:rsidRPr="005D016E" w:rsidRDefault="00BA77BE" w:rsidP="009A74E2">
      <w:pPr>
        <w:ind w:left="142"/>
        <w:rPr>
          <w:rFonts w:cs="Calibri"/>
          <w:color w:val="000000"/>
        </w:rPr>
      </w:pPr>
      <w:r w:rsidRPr="005D016E">
        <w:rPr>
          <w:rFonts w:cs="Calibri"/>
          <w:color w:val="000000"/>
        </w:rPr>
        <w:t xml:space="preserve">Dobavitelj je dolžan nekvalitetno blago oz. pokvarjeno blago nadomestiti z novim do roka, ki ga dobavitelju za konkretno dobavo določi naročnik. Če je predmet sporazuma </w:t>
      </w:r>
      <w:r w:rsidR="00766BE2">
        <w:rPr>
          <w:rFonts w:cs="Calibri"/>
          <w:color w:val="000000"/>
        </w:rPr>
        <w:t>hitro pokvarljivo blago, j</w:t>
      </w:r>
      <w:r w:rsidRPr="005D016E">
        <w:rPr>
          <w:rFonts w:cs="Calibri"/>
          <w:color w:val="000000"/>
        </w:rPr>
        <w:t>e dolžan dobavitelj nadomestiti nekvalitetno blago z novim najkasneje v roku 1 ure od prejema reklamacije.</w:t>
      </w:r>
    </w:p>
    <w:p w:rsidR="00BA77BE" w:rsidRPr="005D016E" w:rsidRDefault="00BA77BE" w:rsidP="009A74E2">
      <w:pPr>
        <w:ind w:left="142"/>
        <w:rPr>
          <w:rFonts w:cs="Calibri"/>
          <w:color w:val="000000"/>
        </w:rPr>
      </w:pPr>
    </w:p>
    <w:p w:rsidR="00BA77BE" w:rsidRPr="005D016E" w:rsidRDefault="00BA77BE" w:rsidP="009A74E2">
      <w:pPr>
        <w:ind w:left="142"/>
        <w:rPr>
          <w:rFonts w:cs="Calibri"/>
          <w:color w:val="000000"/>
        </w:rPr>
      </w:pPr>
      <w:r w:rsidRPr="005D016E">
        <w:rPr>
          <w:rFonts w:cs="Calibri"/>
          <w:color w:val="000000"/>
        </w:rPr>
        <w:t>Stroške, nastale z zamenjavo nekvalitetnega oz. pokvarjenega blaga, vključno s prevoznimi, nosi dobavitelj.</w:t>
      </w:r>
    </w:p>
    <w:p w:rsidR="00BA77BE" w:rsidRPr="005D016E" w:rsidRDefault="00BA77BE" w:rsidP="009A74E2">
      <w:pPr>
        <w:ind w:left="142"/>
        <w:rPr>
          <w:rFonts w:cs="Calibri"/>
          <w:color w:val="000000"/>
        </w:rPr>
      </w:pPr>
    </w:p>
    <w:p w:rsidR="00CA46D3" w:rsidRPr="005D016E" w:rsidRDefault="00BA77BE" w:rsidP="009A74E2">
      <w:pPr>
        <w:ind w:left="142"/>
      </w:pPr>
      <w:r w:rsidRPr="005D016E">
        <w:t xml:space="preserve">Naročnik lahko od dobavitelja zahteva dokazila o kakovosti blaga (potrdila, poročila oz. izvede o zdravstveno-higienski neoporečnosti ter energetski in biološki vrednosti), ki ga izda za to pooblaščena strokovna institucija. </w:t>
      </w:r>
    </w:p>
    <w:p w:rsidR="00CA46D3" w:rsidRPr="005D016E" w:rsidRDefault="00CA46D3" w:rsidP="00BA77BE">
      <w:pPr>
        <w:ind w:left="0"/>
      </w:pPr>
    </w:p>
    <w:p w:rsidR="00BA77BE" w:rsidRPr="005D016E" w:rsidRDefault="00BA77BE" w:rsidP="009A74E2">
      <w:pPr>
        <w:ind w:left="142"/>
      </w:pPr>
      <w:r w:rsidRPr="005D016E">
        <w:t>Dobavitelj mora naročniku zahtevana dokazila dostaviti v roku 15 dni od prejema zahteve, razen če se pogodbeni stranki dogovorita drugače. Če naročnik ugotovi, da blago odstopa od dogovorjene kakovosti, ki jo je naročnik zahteval v razpisni dokumentaciji, naročene teže ali po vrsti izdelka, lahko naročnik prevzem blaga odkloni.</w:t>
      </w:r>
    </w:p>
    <w:p w:rsidR="00CA46D3" w:rsidRPr="005D016E" w:rsidRDefault="00CA46D3" w:rsidP="009A74E2">
      <w:pPr>
        <w:ind w:left="142"/>
      </w:pPr>
    </w:p>
    <w:p w:rsidR="00CA46D3" w:rsidRPr="005D016E" w:rsidRDefault="00CA46D3" w:rsidP="009A74E2">
      <w:pPr>
        <w:ind w:left="142"/>
      </w:pPr>
      <w:r w:rsidRPr="005D016E">
        <w:t xml:space="preserve">Če naročnik ugotovi skrite napake na blagu </w:t>
      </w:r>
      <w:r w:rsidR="00F47CD5">
        <w:t>sestavi</w:t>
      </w:r>
      <w:r w:rsidRPr="005D016E">
        <w:t xml:space="preserve"> komisijski zapisnik, s katerim se uveljavlja reklamacijo. Dobavitelj je dolžan reklamacijo obravnavati takoj na način, da zamenja blago neustrezne kakovosti z ustreznim.</w:t>
      </w:r>
    </w:p>
    <w:p w:rsidR="00CA46D3" w:rsidRPr="005D016E" w:rsidRDefault="00CA46D3" w:rsidP="009A74E2">
      <w:pPr>
        <w:ind w:left="142"/>
      </w:pPr>
    </w:p>
    <w:p w:rsidR="00CA46D3" w:rsidRPr="005D016E" w:rsidRDefault="00CA46D3" w:rsidP="009A74E2">
      <w:pPr>
        <w:ind w:left="142"/>
      </w:pPr>
      <w:r w:rsidRPr="005D016E">
        <w:t>Stroške, nastale z zamenjavo nekvalitetnega oz. pokvarjenega blaga, vključno s prevoznimi, nosi dobavitelj. V kolikor dobavitelj v skladu z okvirnim sporazumom ne upošteva reklamacije, ima naročnik pravico odkloniti plačilo blaga, ki je predmet reklamacije in naročiti blago pri drugem dobavitelju. Naročnik je dolžan takoj, najkasneje pa v roku 8-ih dni od prevzema računa, posredovati dobavitelju tudi pisne reklamacije, povezane s ceno in davkom na dodano vrednost. Dobavitelj je dolžan reklamacijo obravnavati takoj. V nasprotnem bo naročnik zavrnil plačilo računa za takšno blago.</w:t>
      </w:r>
    </w:p>
    <w:p w:rsidR="00CA46D3" w:rsidRPr="005D016E" w:rsidRDefault="00CA46D3" w:rsidP="009A74E2">
      <w:pPr>
        <w:ind w:left="142"/>
      </w:pPr>
    </w:p>
    <w:p w:rsidR="00CA46D3" w:rsidRPr="00CA46D3" w:rsidRDefault="00CA46D3" w:rsidP="00CA46D3">
      <w:pPr>
        <w:autoSpaceDE w:val="0"/>
        <w:autoSpaceDN w:val="0"/>
        <w:adjustRightInd w:val="0"/>
        <w:spacing w:line="240" w:lineRule="auto"/>
        <w:ind w:left="0"/>
        <w:jc w:val="left"/>
        <w:rPr>
          <w:rFonts w:cs="Calibri"/>
          <w:color w:val="000000"/>
        </w:rPr>
      </w:pPr>
    </w:p>
    <w:p w:rsidR="00CA46D3" w:rsidRPr="00CA46D3" w:rsidRDefault="00CA46D3" w:rsidP="00736898">
      <w:pPr>
        <w:autoSpaceDE w:val="0"/>
        <w:autoSpaceDN w:val="0"/>
        <w:adjustRightInd w:val="0"/>
        <w:spacing w:line="240" w:lineRule="auto"/>
        <w:ind w:left="0"/>
        <w:jc w:val="center"/>
        <w:rPr>
          <w:rFonts w:cs="Calibri"/>
          <w:color w:val="000000"/>
        </w:rPr>
      </w:pPr>
      <w:r w:rsidRPr="00CA46D3">
        <w:rPr>
          <w:rFonts w:cs="Calibri"/>
          <w:b/>
          <w:bCs/>
          <w:color w:val="000000"/>
        </w:rPr>
        <w:lastRenderedPageBreak/>
        <w:t>12. člen</w:t>
      </w:r>
    </w:p>
    <w:p w:rsidR="00736898" w:rsidRDefault="00736898" w:rsidP="009A74E2">
      <w:pPr>
        <w:ind w:left="142"/>
        <w:rPr>
          <w:rFonts w:cs="Calibri"/>
          <w:color w:val="000000"/>
        </w:rPr>
      </w:pPr>
    </w:p>
    <w:p w:rsidR="00CA46D3" w:rsidRPr="005D016E" w:rsidRDefault="00CA46D3" w:rsidP="009A74E2">
      <w:pPr>
        <w:ind w:left="142"/>
        <w:rPr>
          <w:rFonts w:cs="Calibri"/>
          <w:color w:val="000000"/>
        </w:rPr>
      </w:pPr>
      <w:r w:rsidRPr="005D016E">
        <w:rPr>
          <w:rFonts w:cs="Calibri"/>
          <w:color w:val="000000"/>
        </w:rPr>
        <w:t xml:space="preserve">Če se ugotovi, da živila niso istovetna z naročenimi, če odstopajo od dogovorjene kakovosti in količine, lahko naročnik prevzem odkloni. Naročnik </w:t>
      </w:r>
      <w:r w:rsidR="00693AEF">
        <w:rPr>
          <w:rFonts w:cs="Calibri"/>
          <w:color w:val="000000"/>
        </w:rPr>
        <w:t xml:space="preserve">lahko zavrne </w:t>
      </w:r>
      <w:r w:rsidRPr="005D016E">
        <w:rPr>
          <w:rFonts w:cs="Calibri"/>
          <w:color w:val="000000"/>
        </w:rPr>
        <w:t xml:space="preserve">tudi živila pri katerih je preteklo več kot 1/3 roka uporabe živila, razen v primeru, da dobavitelju pisno dovoli, da lahko dobavi živila pri katerih je preteklo več kot 1/3 roka uporabe živil. </w:t>
      </w:r>
    </w:p>
    <w:p w:rsidR="00CA46D3" w:rsidRPr="005D016E" w:rsidRDefault="00CA46D3" w:rsidP="009A74E2">
      <w:pPr>
        <w:ind w:left="142"/>
        <w:rPr>
          <w:rFonts w:cs="Calibri"/>
          <w:color w:val="000000"/>
        </w:rPr>
      </w:pPr>
    </w:p>
    <w:p w:rsidR="00CA46D3" w:rsidRPr="005D016E" w:rsidRDefault="00CA46D3" w:rsidP="009A74E2">
      <w:pPr>
        <w:ind w:left="142"/>
        <w:rPr>
          <w:rFonts w:cs="Calibri"/>
          <w:color w:val="000000"/>
        </w:rPr>
      </w:pPr>
      <w:r w:rsidRPr="005D016E">
        <w:rPr>
          <w:rFonts w:cs="Calibri"/>
          <w:color w:val="000000"/>
        </w:rPr>
        <w:t>Naročnik je dolžan takoj, oziroma najpozneje v roku 8. dni, pisno posredovati dobavitelju morebitne reklamacije povezane s ceno ali obračunom na prevzemnici-dobavnici. Če naročnik v kasnejši obdelavi živil ug</w:t>
      </w:r>
      <w:r w:rsidR="00D30EC1">
        <w:rPr>
          <w:rFonts w:cs="Calibri"/>
          <w:color w:val="000000"/>
        </w:rPr>
        <w:t>otovi oporečnost ali nekvalitet</w:t>
      </w:r>
      <w:r w:rsidRPr="005D016E">
        <w:rPr>
          <w:rFonts w:cs="Calibri"/>
          <w:color w:val="000000"/>
        </w:rPr>
        <w:t>o živil ali da živila ne ustrezajo njegovemu naročilu, sestavi zapisnik, s katerim se uveljavlja reklamacija.</w:t>
      </w:r>
    </w:p>
    <w:p w:rsidR="00CA46D3" w:rsidRPr="005D016E" w:rsidRDefault="00CA46D3" w:rsidP="009A74E2">
      <w:pPr>
        <w:ind w:left="142"/>
        <w:rPr>
          <w:rFonts w:cs="Calibri"/>
          <w:color w:val="000000"/>
        </w:rPr>
      </w:pPr>
    </w:p>
    <w:p w:rsidR="00CA46D3" w:rsidRPr="005D016E" w:rsidRDefault="00CA46D3" w:rsidP="009A74E2">
      <w:pPr>
        <w:ind w:left="142"/>
        <w:rPr>
          <w:rFonts w:cs="Calibri"/>
          <w:color w:val="000000"/>
        </w:rPr>
      </w:pPr>
      <w:r w:rsidRPr="005D016E">
        <w:rPr>
          <w:rFonts w:cs="Calibri"/>
          <w:color w:val="000000"/>
        </w:rPr>
        <w:t>Vsako prejeto pisno reklamacijo mora dobavitelj rešiti najpozneje v roku treh delovnih dni po prejemu. O rešitvi reklamacije je dobavitelj dolžan naročnika pisno obvestiti.</w:t>
      </w:r>
    </w:p>
    <w:p w:rsidR="00CA46D3" w:rsidRPr="005D016E" w:rsidRDefault="00CA46D3" w:rsidP="009A74E2">
      <w:pPr>
        <w:ind w:left="142"/>
        <w:rPr>
          <w:rFonts w:cs="Calibri"/>
          <w:color w:val="000000"/>
        </w:rPr>
      </w:pPr>
    </w:p>
    <w:p w:rsidR="00CA46D3" w:rsidRPr="005D016E" w:rsidRDefault="00CA46D3" w:rsidP="009A74E2">
      <w:pPr>
        <w:ind w:left="142"/>
      </w:pPr>
      <w:r w:rsidRPr="005D016E">
        <w:t>V primeru umika ali odpoklica neskladnega živila iz prodaje, mora dobavitelj, ne glede na stopnjo tveganja, naročnika nemudoma obvestiti o neskladnem živilu in mu predstaviti navodila za ukrepanje. Če je dobavitelj naročniku že dobavil tako živilo, je dolžan živilo vzeti nazaj, naročniku pa brez kakršnih koli dodatnih stroškov dobaviti enakovredno neoporečno živilo.</w:t>
      </w:r>
    </w:p>
    <w:p w:rsidR="00CA46D3" w:rsidRPr="005D016E" w:rsidRDefault="00CA46D3" w:rsidP="009A74E2">
      <w:pPr>
        <w:ind w:left="142"/>
      </w:pPr>
    </w:p>
    <w:p w:rsidR="00CA46D3" w:rsidRPr="005D016E" w:rsidRDefault="00CA46D3" w:rsidP="009A74E2">
      <w:pPr>
        <w:ind w:left="142"/>
      </w:pPr>
      <w:r w:rsidRPr="005D016E">
        <w:t>V primeru, da dobavitelj ne izpolnjuje zahtev iz razpisne dokumentacije po javnem naročilu iz 1. člena tega okvirnega sporazuma, določil tega okvirnega sporazuma in ne rešuje reklamacij prejetih s strani naročnika, naročnik začne ustrezne postopke za prekinitev tega okvirnega sporazuma. Dobavitelj je dolžan oporečna ali nekvalitetna živila oziroma živila, ki ne ustrezajo naročilu, nadomestiti z novimi, najkasneje pa v roku treh ur od ure prejema reklamacije, razen, če se stranki sporazuma ne dogovorita drugače glede na lokacijo dobavitelja. Vse stroške povezane z reklamacijami krije dobavitelj.</w:t>
      </w:r>
    </w:p>
    <w:p w:rsidR="00CA46D3" w:rsidRPr="005D016E" w:rsidRDefault="00CA46D3" w:rsidP="00CA46D3">
      <w:pPr>
        <w:ind w:left="0"/>
      </w:pPr>
    </w:p>
    <w:p w:rsidR="00CA46D3" w:rsidRPr="00CA46D3" w:rsidRDefault="00CA46D3" w:rsidP="00CA46D3">
      <w:pPr>
        <w:autoSpaceDE w:val="0"/>
        <w:autoSpaceDN w:val="0"/>
        <w:adjustRightInd w:val="0"/>
        <w:spacing w:line="240" w:lineRule="auto"/>
        <w:ind w:left="0"/>
        <w:jc w:val="left"/>
        <w:rPr>
          <w:rFonts w:cs="Calibri"/>
          <w:color w:val="000000"/>
        </w:rPr>
      </w:pPr>
    </w:p>
    <w:p w:rsidR="00CA46D3" w:rsidRPr="00CA46D3" w:rsidRDefault="00CA46D3" w:rsidP="00736898">
      <w:pPr>
        <w:autoSpaceDE w:val="0"/>
        <w:autoSpaceDN w:val="0"/>
        <w:adjustRightInd w:val="0"/>
        <w:spacing w:line="240" w:lineRule="auto"/>
        <w:ind w:left="0"/>
        <w:jc w:val="center"/>
        <w:rPr>
          <w:rFonts w:cs="Calibri"/>
          <w:color w:val="000000"/>
        </w:rPr>
      </w:pPr>
      <w:r w:rsidRPr="00CA46D3">
        <w:rPr>
          <w:rFonts w:cs="Calibri"/>
          <w:b/>
          <w:bCs/>
          <w:color w:val="000000"/>
        </w:rPr>
        <w:t>13. člen</w:t>
      </w:r>
    </w:p>
    <w:p w:rsidR="00CA46D3" w:rsidRPr="00456468" w:rsidRDefault="00CA46D3" w:rsidP="00736898">
      <w:pPr>
        <w:ind w:left="0"/>
        <w:jc w:val="center"/>
        <w:rPr>
          <w:rFonts w:cs="Calibri"/>
          <w:b/>
          <w:bCs/>
        </w:rPr>
      </w:pPr>
      <w:r w:rsidRPr="00456468">
        <w:rPr>
          <w:rFonts w:cs="Calibri"/>
          <w:b/>
          <w:bCs/>
        </w:rPr>
        <w:t>Odstop od sporazuma</w:t>
      </w:r>
    </w:p>
    <w:p w:rsidR="00736898" w:rsidRPr="002254E0" w:rsidRDefault="00736898" w:rsidP="009A74E2">
      <w:pPr>
        <w:ind w:left="142"/>
        <w:jc w:val="center"/>
        <w:rPr>
          <w:rFonts w:cs="Calibri"/>
          <w:b/>
          <w:bCs/>
          <w:color w:val="FF0000"/>
        </w:rPr>
      </w:pPr>
    </w:p>
    <w:p w:rsidR="00CA46D3" w:rsidRPr="005D016E" w:rsidRDefault="00CA46D3" w:rsidP="009A74E2">
      <w:pPr>
        <w:ind w:left="142"/>
        <w:rPr>
          <w:rFonts w:cs="Calibri"/>
          <w:color w:val="000000"/>
        </w:rPr>
      </w:pPr>
      <w:r w:rsidRPr="005D016E">
        <w:rPr>
          <w:rFonts w:cs="Calibri"/>
          <w:color w:val="000000"/>
        </w:rPr>
        <w:t xml:space="preserve">Naročnik bo vse pripombe v zvezi z izvrševanjem tega sporazuma sporočal dobavitelju v pisni obliki po e-pošti. Če dobavitelj pri naslednjih dobavah ne upošteva upravičenih pripomb naročnika,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Naročnik je prost zaveze naročanja živil po tem sporazumu, v kolikor nastopijo okoliščine, zaradi katerih bo naročnik odstopil od naročila po tem sporazumu. Okoliščine, ki lahko </w:t>
      </w:r>
      <w:r w:rsidRPr="005D016E">
        <w:rPr>
          <w:rFonts w:cs="Calibri"/>
          <w:b/>
          <w:bCs/>
          <w:color w:val="000000"/>
        </w:rPr>
        <w:t xml:space="preserve">privedejo do odstopa od tega sporazuma so </w:t>
      </w:r>
      <w:r w:rsidRPr="005D016E">
        <w:rPr>
          <w:rFonts w:cs="Calibri"/>
          <w:color w:val="000000"/>
        </w:rPr>
        <w:t>zlasti:</w:t>
      </w:r>
    </w:p>
    <w:p w:rsidR="00CA46D3" w:rsidRPr="00CA46D3" w:rsidRDefault="00CA46D3" w:rsidP="009A74E2">
      <w:pPr>
        <w:autoSpaceDE w:val="0"/>
        <w:autoSpaceDN w:val="0"/>
        <w:adjustRightInd w:val="0"/>
        <w:ind w:left="142"/>
        <w:jc w:val="left"/>
        <w:rPr>
          <w:rFonts w:cs="Calibri"/>
          <w:color w:val="000000"/>
        </w:rPr>
      </w:pPr>
    </w:p>
    <w:p w:rsidR="00CA46D3" w:rsidRPr="00736898" w:rsidRDefault="00CA46D3" w:rsidP="00321514">
      <w:pPr>
        <w:pStyle w:val="Odstavekseznama"/>
        <w:numPr>
          <w:ilvl w:val="0"/>
          <w:numId w:val="60"/>
        </w:numPr>
        <w:autoSpaceDE w:val="0"/>
        <w:autoSpaceDN w:val="0"/>
        <w:adjustRightInd w:val="0"/>
        <w:spacing w:after="32"/>
        <w:jc w:val="left"/>
        <w:rPr>
          <w:rFonts w:cs="Calibri"/>
          <w:color w:val="000000"/>
        </w:rPr>
      </w:pPr>
      <w:r w:rsidRPr="00736898">
        <w:rPr>
          <w:rFonts w:cs="Calibri"/>
          <w:color w:val="000000"/>
        </w:rPr>
        <w:t xml:space="preserve">neizpolnjevanje pogojev za priznanje sposobnosti v skladu z Zakonom o javnem naročanju, </w:t>
      </w:r>
    </w:p>
    <w:p w:rsidR="00CA46D3" w:rsidRPr="00736898" w:rsidRDefault="00CA46D3" w:rsidP="00321514">
      <w:pPr>
        <w:pStyle w:val="Odstavekseznama"/>
        <w:numPr>
          <w:ilvl w:val="0"/>
          <w:numId w:val="60"/>
        </w:numPr>
        <w:autoSpaceDE w:val="0"/>
        <w:autoSpaceDN w:val="0"/>
        <w:adjustRightInd w:val="0"/>
        <w:spacing w:after="32"/>
        <w:jc w:val="left"/>
        <w:rPr>
          <w:rFonts w:cs="Calibri"/>
          <w:color w:val="000000"/>
        </w:rPr>
      </w:pPr>
      <w:r w:rsidRPr="00736898">
        <w:rPr>
          <w:rFonts w:cs="Calibri"/>
          <w:color w:val="000000"/>
        </w:rPr>
        <w:t xml:space="preserve">začetek stečajnega postopka, </w:t>
      </w:r>
    </w:p>
    <w:p w:rsidR="00CA46D3" w:rsidRPr="00736898" w:rsidRDefault="00CA46D3" w:rsidP="00321514">
      <w:pPr>
        <w:pStyle w:val="Odstavekseznama"/>
        <w:numPr>
          <w:ilvl w:val="0"/>
          <w:numId w:val="60"/>
        </w:numPr>
        <w:autoSpaceDE w:val="0"/>
        <w:autoSpaceDN w:val="0"/>
        <w:adjustRightInd w:val="0"/>
        <w:spacing w:after="32"/>
        <w:jc w:val="left"/>
        <w:rPr>
          <w:rFonts w:cs="Calibri"/>
          <w:color w:val="000000"/>
        </w:rPr>
      </w:pPr>
      <w:r w:rsidRPr="00736898">
        <w:rPr>
          <w:rFonts w:cs="Calibri"/>
          <w:color w:val="000000"/>
        </w:rPr>
        <w:t xml:space="preserve">prenehanje poslovanja dobavitelja, </w:t>
      </w:r>
    </w:p>
    <w:p w:rsidR="00CA46D3" w:rsidRPr="00736898" w:rsidRDefault="00CA46D3" w:rsidP="00321514">
      <w:pPr>
        <w:pStyle w:val="Odstavekseznama"/>
        <w:numPr>
          <w:ilvl w:val="0"/>
          <w:numId w:val="60"/>
        </w:numPr>
        <w:autoSpaceDE w:val="0"/>
        <w:autoSpaceDN w:val="0"/>
        <w:adjustRightInd w:val="0"/>
        <w:spacing w:after="32"/>
        <w:jc w:val="left"/>
        <w:rPr>
          <w:rFonts w:cs="Calibri"/>
          <w:color w:val="000000"/>
        </w:rPr>
      </w:pPr>
      <w:r w:rsidRPr="00736898">
        <w:rPr>
          <w:rFonts w:cs="Calibri"/>
          <w:color w:val="000000"/>
        </w:rPr>
        <w:t xml:space="preserve">nezagotavljanje pogojev, ki jih zahteva HACCP sistem, </w:t>
      </w:r>
    </w:p>
    <w:p w:rsidR="00CA46D3" w:rsidRPr="00736898" w:rsidRDefault="00CA46D3" w:rsidP="00321514">
      <w:pPr>
        <w:pStyle w:val="Odstavekseznama"/>
        <w:numPr>
          <w:ilvl w:val="0"/>
          <w:numId w:val="60"/>
        </w:numPr>
        <w:autoSpaceDE w:val="0"/>
        <w:autoSpaceDN w:val="0"/>
        <w:adjustRightInd w:val="0"/>
        <w:spacing w:after="32"/>
        <w:jc w:val="left"/>
        <w:rPr>
          <w:rFonts w:cs="Calibri"/>
          <w:color w:val="000000"/>
        </w:rPr>
      </w:pPr>
      <w:r w:rsidRPr="00736898">
        <w:rPr>
          <w:rFonts w:cs="Calibri"/>
          <w:color w:val="000000"/>
        </w:rPr>
        <w:t>dobava živil, ki ne ustrezajo dogovorjeni vrsti, pakiranju, kakovosti (kvalitete), zdravstveni neoporečnosti in dobava živil, kjer je rok uporabe pred potekom ali po poteku ter ga na zahtevo naročnika noče zamenjati</w:t>
      </w:r>
      <w:r w:rsidR="004B1D3D">
        <w:rPr>
          <w:rFonts w:cs="Calibri"/>
          <w:color w:val="000000"/>
        </w:rPr>
        <w:t>,</w:t>
      </w:r>
      <w:r w:rsidRPr="00736898">
        <w:rPr>
          <w:rFonts w:cs="Calibri"/>
          <w:color w:val="000000"/>
        </w:rPr>
        <w:t xml:space="preserve"> </w:t>
      </w:r>
    </w:p>
    <w:p w:rsidR="00CA46D3" w:rsidRPr="00736898" w:rsidRDefault="00CA46D3" w:rsidP="00321514">
      <w:pPr>
        <w:pStyle w:val="Odstavekseznama"/>
        <w:numPr>
          <w:ilvl w:val="0"/>
          <w:numId w:val="60"/>
        </w:numPr>
        <w:autoSpaceDE w:val="0"/>
        <w:autoSpaceDN w:val="0"/>
        <w:adjustRightInd w:val="0"/>
        <w:spacing w:after="32"/>
        <w:jc w:val="left"/>
        <w:rPr>
          <w:rFonts w:cs="Calibri"/>
          <w:color w:val="000000"/>
        </w:rPr>
      </w:pPr>
      <w:r w:rsidRPr="00736898">
        <w:rPr>
          <w:rFonts w:cs="Calibri"/>
          <w:color w:val="000000"/>
        </w:rPr>
        <w:t xml:space="preserve">neupoštevanje reklamacij in nereševanje reklamacij, glede kakovosti, vrste, količine dobav; </w:t>
      </w:r>
    </w:p>
    <w:p w:rsidR="00CA46D3" w:rsidRPr="00736898" w:rsidRDefault="00CA46D3" w:rsidP="00321514">
      <w:pPr>
        <w:pStyle w:val="Odstavekseznama"/>
        <w:numPr>
          <w:ilvl w:val="0"/>
          <w:numId w:val="60"/>
        </w:numPr>
        <w:autoSpaceDE w:val="0"/>
        <w:autoSpaceDN w:val="0"/>
        <w:adjustRightInd w:val="0"/>
        <w:spacing w:after="32"/>
        <w:jc w:val="left"/>
        <w:rPr>
          <w:rFonts w:cs="Calibri"/>
          <w:color w:val="000000"/>
        </w:rPr>
      </w:pPr>
      <w:r w:rsidRPr="00736898">
        <w:rPr>
          <w:rFonts w:cs="Calibri"/>
          <w:color w:val="000000"/>
        </w:rPr>
        <w:t>neupoštevanje dogovorjenih cen živil in rokov dobav</w:t>
      </w:r>
      <w:r w:rsidR="004B1D3D">
        <w:rPr>
          <w:rFonts w:cs="Calibri"/>
          <w:color w:val="000000"/>
        </w:rPr>
        <w:t>,</w:t>
      </w:r>
      <w:r w:rsidRPr="00736898">
        <w:rPr>
          <w:rFonts w:cs="Calibri"/>
          <w:color w:val="000000"/>
        </w:rPr>
        <w:t xml:space="preserve"> </w:t>
      </w:r>
    </w:p>
    <w:p w:rsidR="00CA46D3" w:rsidRPr="00736898" w:rsidRDefault="00CA46D3" w:rsidP="00321514">
      <w:pPr>
        <w:pStyle w:val="Odstavekseznama"/>
        <w:numPr>
          <w:ilvl w:val="0"/>
          <w:numId w:val="60"/>
        </w:numPr>
        <w:autoSpaceDE w:val="0"/>
        <w:autoSpaceDN w:val="0"/>
        <w:adjustRightInd w:val="0"/>
        <w:spacing w:after="32"/>
        <w:jc w:val="left"/>
        <w:rPr>
          <w:rFonts w:cs="Calibri"/>
          <w:color w:val="000000"/>
        </w:rPr>
      </w:pPr>
      <w:r w:rsidRPr="00736898">
        <w:rPr>
          <w:rFonts w:cs="Calibri"/>
          <w:color w:val="000000"/>
        </w:rPr>
        <w:t xml:space="preserve">če dobavitelj brez potrditve naročnika poveča ceno blaga, </w:t>
      </w:r>
    </w:p>
    <w:p w:rsidR="00CA46D3" w:rsidRPr="00736898" w:rsidRDefault="00CA46D3" w:rsidP="00321514">
      <w:pPr>
        <w:pStyle w:val="Odstavekseznama"/>
        <w:numPr>
          <w:ilvl w:val="0"/>
          <w:numId w:val="60"/>
        </w:numPr>
        <w:autoSpaceDE w:val="0"/>
        <w:autoSpaceDN w:val="0"/>
        <w:adjustRightInd w:val="0"/>
        <w:spacing w:after="32"/>
        <w:jc w:val="left"/>
        <w:rPr>
          <w:rFonts w:cs="Calibri"/>
          <w:color w:val="000000"/>
        </w:rPr>
      </w:pPr>
      <w:r w:rsidRPr="00736898">
        <w:rPr>
          <w:rFonts w:cs="Calibri"/>
          <w:color w:val="000000"/>
        </w:rPr>
        <w:t>če dobavitelj ne dobavi blaga, določenega dne, ob določeni uri, pa kljub pisnemu opozoril</w:t>
      </w:r>
      <w:r w:rsidR="004B1D3D">
        <w:rPr>
          <w:rFonts w:cs="Calibri"/>
          <w:color w:val="000000"/>
        </w:rPr>
        <w:t xml:space="preserve"> ne upošteva opozoril naročnika,</w:t>
      </w:r>
      <w:r w:rsidRPr="00736898">
        <w:rPr>
          <w:rFonts w:cs="Calibri"/>
          <w:color w:val="000000"/>
        </w:rPr>
        <w:t xml:space="preserve"> </w:t>
      </w:r>
    </w:p>
    <w:p w:rsidR="00CA46D3" w:rsidRPr="00736898" w:rsidRDefault="00CA46D3" w:rsidP="00321514">
      <w:pPr>
        <w:pStyle w:val="Odstavekseznama"/>
        <w:numPr>
          <w:ilvl w:val="0"/>
          <w:numId w:val="60"/>
        </w:numPr>
        <w:autoSpaceDE w:val="0"/>
        <w:autoSpaceDN w:val="0"/>
        <w:adjustRightInd w:val="0"/>
        <w:jc w:val="left"/>
        <w:rPr>
          <w:rFonts w:cs="Calibri"/>
          <w:color w:val="000000"/>
        </w:rPr>
      </w:pPr>
      <w:r w:rsidRPr="00736898">
        <w:rPr>
          <w:rFonts w:cs="Calibri"/>
          <w:color w:val="000000"/>
        </w:rPr>
        <w:t>če dobavitelj zaračunava naročniku višje cene kot so na predračunu ali ceniku, pa kljub opozorilu svojega odnosa ne spremeni,</w:t>
      </w:r>
    </w:p>
    <w:p w:rsidR="00CA46D3" w:rsidRPr="00736898" w:rsidRDefault="00CA46D3" w:rsidP="00321514">
      <w:pPr>
        <w:pStyle w:val="Odstavekseznama"/>
        <w:numPr>
          <w:ilvl w:val="0"/>
          <w:numId w:val="60"/>
        </w:numPr>
        <w:autoSpaceDE w:val="0"/>
        <w:autoSpaceDN w:val="0"/>
        <w:adjustRightInd w:val="0"/>
        <w:spacing w:after="32"/>
        <w:jc w:val="left"/>
        <w:rPr>
          <w:rFonts w:cs="Calibri"/>
          <w:color w:val="000000"/>
        </w:rPr>
      </w:pPr>
      <w:r w:rsidRPr="00736898">
        <w:rPr>
          <w:rFonts w:cs="Calibri"/>
          <w:color w:val="000000"/>
        </w:rPr>
        <w:softHyphen/>
      </w:r>
      <w:r w:rsidRPr="00736898">
        <w:rPr>
          <w:rFonts w:cs="Calibri"/>
          <w:color w:val="000000"/>
        </w:rPr>
        <w:softHyphen/>
        <w:t xml:space="preserve">če dobavitelj sproti ne odvaža vso povratno in nepovratno embalažo, kot je to določeno s tem sporazumom, </w:t>
      </w:r>
    </w:p>
    <w:p w:rsidR="002254E0" w:rsidRDefault="00CA46D3" w:rsidP="00321514">
      <w:pPr>
        <w:pStyle w:val="Odstavekseznama"/>
        <w:numPr>
          <w:ilvl w:val="0"/>
          <w:numId w:val="60"/>
        </w:numPr>
        <w:autoSpaceDE w:val="0"/>
        <w:autoSpaceDN w:val="0"/>
        <w:adjustRightInd w:val="0"/>
        <w:jc w:val="left"/>
        <w:rPr>
          <w:rFonts w:cs="Calibri"/>
          <w:color w:val="000000"/>
        </w:rPr>
      </w:pPr>
      <w:r w:rsidRPr="002254E0">
        <w:rPr>
          <w:rFonts w:cs="Calibri"/>
          <w:color w:val="000000"/>
        </w:rPr>
        <w:t xml:space="preserve">če dobavitelj grobo krši določila tega sporazuma ter </w:t>
      </w:r>
      <w:r w:rsidR="002254E0">
        <w:rPr>
          <w:rFonts w:cs="Calibri"/>
          <w:color w:val="000000"/>
        </w:rPr>
        <w:t>določila razpisne dokumentacije,</w:t>
      </w:r>
    </w:p>
    <w:p w:rsidR="002254E0" w:rsidRPr="002254E0" w:rsidRDefault="002254E0" w:rsidP="00321514">
      <w:pPr>
        <w:pStyle w:val="Odstavekseznama"/>
        <w:numPr>
          <w:ilvl w:val="0"/>
          <w:numId w:val="60"/>
        </w:numPr>
        <w:autoSpaceDE w:val="0"/>
        <w:autoSpaceDN w:val="0"/>
        <w:adjustRightInd w:val="0"/>
        <w:jc w:val="left"/>
        <w:rPr>
          <w:rFonts w:cs="Calibri"/>
          <w:color w:val="000000"/>
        </w:rPr>
      </w:pPr>
      <w:r>
        <w:rPr>
          <w:rFonts w:cs="Calibri"/>
          <w:color w:val="000000"/>
        </w:rPr>
        <w:t>tri pisne reklamacije, ki jim je priložen zapisnik o ugotovljenih napakah oz nepravilnostih.</w:t>
      </w:r>
    </w:p>
    <w:p w:rsidR="00CA46D3" w:rsidRPr="005D016E" w:rsidRDefault="00CA46D3" w:rsidP="009A74E2">
      <w:pPr>
        <w:autoSpaceDE w:val="0"/>
        <w:autoSpaceDN w:val="0"/>
        <w:adjustRightInd w:val="0"/>
        <w:ind w:left="142"/>
        <w:jc w:val="left"/>
        <w:rPr>
          <w:rFonts w:cs="Calibri"/>
          <w:color w:val="000000"/>
        </w:rPr>
      </w:pPr>
    </w:p>
    <w:p w:rsidR="00CA46D3" w:rsidRPr="005D016E" w:rsidRDefault="00CA46D3" w:rsidP="009A74E2">
      <w:pPr>
        <w:autoSpaceDE w:val="0"/>
        <w:autoSpaceDN w:val="0"/>
        <w:adjustRightInd w:val="0"/>
        <w:ind w:left="142"/>
      </w:pPr>
      <w:r w:rsidRPr="005D016E">
        <w:t xml:space="preserve">Dobavitelj lahko odstopi od sporazuma v primeru kršitve določil tega sporazuma s strani naročnika. Dobavitelj mora o odstopu od sporazuma pisno obvestiti naročnika 1 mesec pred prekinitvijo sporazuma. </w:t>
      </w:r>
    </w:p>
    <w:p w:rsidR="00CA46D3" w:rsidRPr="005D016E" w:rsidRDefault="00CA46D3" w:rsidP="009A74E2">
      <w:pPr>
        <w:autoSpaceDE w:val="0"/>
        <w:autoSpaceDN w:val="0"/>
        <w:adjustRightInd w:val="0"/>
        <w:ind w:left="142"/>
      </w:pPr>
    </w:p>
    <w:p w:rsidR="00CA46D3" w:rsidRPr="005D016E" w:rsidRDefault="00CA46D3" w:rsidP="009A74E2">
      <w:pPr>
        <w:autoSpaceDE w:val="0"/>
        <w:autoSpaceDN w:val="0"/>
        <w:adjustRightInd w:val="0"/>
        <w:ind w:left="142"/>
      </w:pPr>
      <w:r w:rsidRPr="005D016E">
        <w:t>Naročnik si pridržuje pravico, da ob neizpolnjevanju zgoraj naštetih obveznosti ter drugih obveznosti tega sporazuma, sporazum prekine. Ne glede na določbe tega člena lahko katera koli stranka tega okvirnega sporazuma odstopi od tega okvirnega sporazuma. V tem primeru mora stranka sporazuma, ki od njega odstopa o tem pisno obvestiti nasprotno stranko in pri tem navesti razlog za odstop od tega okvirnega sporazuma, in sicer najmanj tri mesece pred nameravanim odstopom.</w:t>
      </w:r>
    </w:p>
    <w:p w:rsidR="00CA46D3" w:rsidRPr="005D016E" w:rsidRDefault="00CA46D3" w:rsidP="002745D6">
      <w:pPr>
        <w:autoSpaceDE w:val="0"/>
        <w:autoSpaceDN w:val="0"/>
        <w:adjustRightInd w:val="0"/>
        <w:ind w:left="0"/>
        <w:jc w:val="left"/>
      </w:pPr>
    </w:p>
    <w:p w:rsidR="00CA46D3" w:rsidRPr="00CA46D3" w:rsidRDefault="00CA46D3" w:rsidP="002745D6">
      <w:pPr>
        <w:autoSpaceDE w:val="0"/>
        <w:autoSpaceDN w:val="0"/>
        <w:adjustRightInd w:val="0"/>
        <w:ind w:left="0"/>
        <w:jc w:val="left"/>
        <w:rPr>
          <w:rFonts w:cs="Calibri"/>
          <w:color w:val="000000"/>
        </w:rPr>
      </w:pPr>
    </w:p>
    <w:p w:rsidR="00CA46D3" w:rsidRPr="00CA46D3" w:rsidRDefault="00CA46D3" w:rsidP="002745D6">
      <w:pPr>
        <w:autoSpaceDE w:val="0"/>
        <w:autoSpaceDN w:val="0"/>
        <w:adjustRightInd w:val="0"/>
        <w:ind w:left="0"/>
        <w:jc w:val="center"/>
        <w:rPr>
          <w:rFonts w:cs="Calibri"/>
          <w:color w:val="000000"/>
        </w:rPr>
      </w:pPr>
      <w:r w:rsidRPr="00CA46D3">
        <w:rPr>
          <w:rFonts w:cs="Calibri"/>
          <w:b/>
          <w:bCs/>
          <w:color w:val="000000"/>
        </w:rPr>
        <w:t>14. člen</w:t>
      </w:r>
    </w:p>
    <w:p w:rsidR="00CA46D3" w:rsidRPr="005D016E" w:rsidRDefault="00CA46D3" w:rsidP="002745D6">
      <w:pPr>
        <w:autoSpaceDE w:val="0"/>
        <w:autoSpaceDN w:val="0"/>
        <w:adjustRightInd w:val="0"/>
        <w:ind w:left="0"/>
        <w:jc w:val="center"/>
        <w:rPr>
          <w:rFonts w:cs="Calibri"/>
          <w:b/>
          <w:bCs/>
          <w:color w:val="000000"/>
        </w:rPr>
      </w:pPr>
      <w:r w:rsidRPr="00CA46D3">
        <w:rPr>
          <w:rFonts w:cs="Calibri"/>
          <w:b/>
          <w:bCs/>
          <w:color w:val="000000"/>
        </w:rPr>
        <w:t>Protikorupcijska klavzula</w:t>
      </w:r>
    </w:p>
    <w:p w:rsidR="00CA46D3" w:rsidRPr="005D016E" w:rsidRDefault="00CA46D3" w:rsidP="002745D6">
      <w:pPr>
        <w:autoSpaceDE w:val="0"/>
        <w:autoSpaceDN w:val="0"/>
        <w:adjustRightInd w:val="0"/>
        <w:ind w:left="0"/>
        <w:jc w:val="left"/>
        <w:rPr>
          <w:rFonts w:cs="Calibri"/>
          <w:b/>
          <w:bCs/>
          <w:color w:val="000000"/>
        </w:rPr>
      </w:pPr>
    </w:p>
    <w:p w:rsidR="00CA46D3" w:rsidRPr="00CA46D3" w:rsidRDefault="00CA46D3" w:rsidP="009A74E2">
      <w:pPr>
        <w:autoSpaceDE w:val="0"/>
        <w:autoSpaceDN w:val="0"/>
        <w:adjustRightInd w:val="0"/>
        <w:ind w:left="142"/>
        <w:rPr>
          <w:rFonts w:cs="Calibri"/>
          <w:color w:val="000000"/>
        </w:rPr>
      </w:pPr>
      <w:r w:rsidRPr="00CA46D3">
        <w:rPr>
          <w:rFonts w:cs="Calibri"/>
          <w:color w:val="000000"/>
        </w:rPr>
        <w:t>Pogodba (okvirni sporazum), pri kateri kdo v imenu ali na račun druge pogodbene stranke (stranke sporazuma), naročniku, predstavniku ali posredniku organa ali organizacije iz javnega sektorja obljubi, ponudi ali da kakšno nedovoljeno korist za:</w:t>
      </w:r>
    </w:p>
    <w:p w:rsidR="00CA46D3" w:rsidRPr="00736898" w:rsidRDefault="00CA46D3" w:rsidP="00321514">
      <w:pPr>
        <w:pStyle w:val="Odstavekseznama"/>
        <w:numPr>
          <w:ilvl w:val="0"/>
          <w:numId w:val="61"/>
        </w:numPr>
        <w:autoSpaceDE w:val="0"/>
        <w:autoSpaceDN w:val="0"/>
        <w:adjustRightInd w:val="0"/>
        <w:spacing w:after="56"/>
        <w:jc w:val="left"/>
        <w:rPr>
          <w:rFonts w:cs="Calibri"/>
          <w:color w:val="000000"/>
        </w:rPr>
      </w:pPr>
      <w:r w:rsidRPr="00736898">
        <w:rPr>
          <w:rFonts w:cs="Calibri"/>
          <w:color w:val="000000"/>
        </w:rPr>
        <w:lastRenderedPageBreak/>
        <w:t xml:space="preserve">pridobitev posla ali </w:t>
      </w:r>
    </w:p>
    <w:p w:rsidR="00CA46D3" w:rsidRPr="00736898" w:rsidRDefault="00CA46D3" w:rsidP="00321514">
      <w:pPr>
        <w:pStyle w:val="Odstavekseznama"/>
        <w:numPr>
          <w:ilvl w:val="0"/>
          <w:numId w:val="61"/>
        </w:numPr>
        <w:autoSpaceDE w:val="0"/>
        <w:autoSpaceDN w:val="0"/>
        <w:adjustRightInd w:val="0"/>
        <w:spacing w:after="56"/>
        <w:jc w:val="left"/>
        <w:rPr>
          <w:rFonts w:cs="Calibri"/>
          <w:color w:val="000000"/>
        </w:rPr>
      </w:pPr>
      <w:r w:rsidRPr="00736898">
        <w:rPr>
          <w:rFonts w:cs="Calibri"/>
          <w:color w:val="000000"/>
        </w:rPr>
        <w:t xml:space="preserve">za sklenitev posla pod ugodnejšimi pogoji ali </w:t>
      </w:r>
    </w:p>
    <w:p w:rsidR="00CA46D3" w:rsidRPr="00736898" w:rsidRDefault="00CA46D3" w:rsidP="00321514">
      <w:pPr>
        <w:pStyle w:val="Odstavekseznama"/>
        <w:numPr>
          <w:ilvl w:val="0"/>
          <w:numId w:val="61"/>
        </w:numPr>
        <w:autoSpaceDE w:val="0"/>
        <w:autoSpaceDN w:val="0"/>
        <w:adjustRightInd w:val="0"/>
        <w:spacing w:after="56"/>
        <w:jc w:val="left"/>
        <w:rPr>
          <w:rFonts w:cs="Calibri"/>
          <w:color w:val="000000"/>
        </w:rPr>
      </w:pPr>
      <w:r w:rsidRPr="00736898">
        <w:rPr>
          <w:rFonts w:cs="Calibri"/>
          <w:color w:val="000000"/>
        </w:rPr>
        <w:t xml:space="preserve">za opustitev dolžnega nadzora nad izvajanjem pogodbenih obveznosti (obveznosti iz okvirnega sporazuma) ali </w:t>
      </w:r>
    </w:p>
    <w:p w:rsidR="00CA46D3" w:rsidRPr="00736898" w:rsidRDefault="00CA46D3" w:rsidP="00321514">
      <w:pPr>
        <w:pStyle w:val="Odstavekseznama"/>
        <w:numPr>
          <w:ilvl w:val="0"/>
          <w:numId w:val="61"/>
        </w:numPr>
        <w:autoSpaceDE w:val="0"/>
        <w:autoSpaceDN w:val="0"/>
        <w:adjustRightInd w:val="0"/>
        <w:jc w:val="left"/>
        <w:rPr>
          <w:rFonts w:cs="Calibri"/>
          <w:color w:val="000000"/>
        </w:rPr>
      </w:pPr>
      <w:r w:rsidRPr="00736898">
        <w:rPr>
          <w:rFonts w:cs="Calibri"/>
          <w:color w:val="000000"/>
        </w:rPr>
        <w:t>za drugo ravnanje ali opustitev je naročniku, organu ali organizaciji iz javnega sektorja povzročena škoda ali je omogočena pridobitev nedovoljene koristi predstavniku naročnika, organa, posredniku organa ali organizacije iz javnega sektorja, drugi pogodbeni stranki (stranki okvirnega sporazuma) ali njenemu predstavnik</w:t>
      </w:r>
      <w:r w:rsidR="00A14944">
        <w:rPr>
          <w:rFonts w:cs="Calibri"/>
          <w:color w:val="000000"/>
        </w:rPr>
        <w:t>u, zastopniku, posredniku</w:t>
      </w:r>
      <w:r w:rsidRPr="00736898">
        <w:rPr>
          <w:rFonts w:cs="Calibri"/>
          <w:color w:val="000000"/>
        </w:rPr>
        <w:t xml:space="preserve"> </w:t>
      </w:r>
    </w:p>
    <w:p w:rsidR="00CA46D3" w:rsidRPr="00CA46D3" w:rsidRDefault="00CA46D3" w:rsidP="00CA46D3">
      <w:pPr>
        <w:autoSpaceDE w:val="0"/>
        <w:autoSpaceDN w:val="0"/>
        <w:adjustRightInd w:val="0"/>
        <w:spacing w:line="240" w:lineRule="auto"/>
        <w:ind w:left="0"/>
        <w:jc w:val="left"/>
        <w:rPr>
          <w:rFonts w:cs="Calibri"/>
          <w:color w:val="000000"/>
        </w:rPr>
      </w:pPr>
    </w:p>
    <w:p w:rsidR="00CA46D3" w:rsidRPr="005D016E" w:rsidRDefault="00CA46D3" w:rsidP="009A74E2">
      <w:pPr>
        <w:autoSpaceDE w:val="0"/>
        <w:autoSpaceDN w:val="0"/>
        <w:adjustRightInd w:val="0"/>
        <w:spacing w:line="240" w:lineRule="auto"/>
        <w:ind w:left="142"/>
        <w:jc w:val="left"/>
        <w:rPr>
          <w:rFonts w:cs="Calibri"/>
          <w:color w:val="000000"/>
        </w:rPr>
      </w:pPr>
      <w:r w:rsidRPr="005D016E">
        <w:rPr>
          <w:rFonts w:cs="Calibri"/>
          <w:color w:val="000000"/>
        </w:rPr>
        <w:t>je nična.</w:t>
      </w:r>
    </w:p>
    <w:p w:rsidR="00CA46D3" w:rsidRPr="00CA46D3" w:rsidRDefault="00CA46D3" w:rsidP="00CA46D3">
      <w:pPr>
        <w:autoSpaceDE w:val="0"/>
        <w:autoSpaceDN w:val="0"/>
        <w:adjustRightInd w:val="0"/>
        <w:spacing w:line="240" w:lineRule="auto"/>
        <w:ind w:left="0"/>
        <w:jc w:val="left"/>
        <w:rPr>
          <w:rFonts w:cs="Calibri"/>
          <w:color w:val="000000"/>
        </w:rPr>
      </w:pPr>
    </w:p>
    <w:p w:rsidR="00CA46D3" w:rsidRPr="00CA46D3" w:rsidRDefault="00CA46D3" w:rsidP="00736898">
      <w:pPr>
        <w:autoSpaceDE w:val="0"/>
        <w:autoSpaceDN w:val="0"/>
        <w:adjustRightInd w:val="0"/>
        <w:spacing w:line="240" w:lineRule="auto"/>
        <w:ind w:left="0"/>
        <w:jc w:val="center"/>
        <w:rPr>
          <w:rFonts w:cs="Calibri"/>
          <w:color w:val="000000"/>
        </w:rPr>
      </w:pPr>
      <w:r w:rsidRPr="00CA46D3">
        <w:rPr>
          <w:rFonts w:cs="Calibri"/>
          <w:b/>
          <w:bCs/>
          <w:color w:val="000000"/>
        </w:rPr>
        <w:t>15. člen</w:t>
      </w:r>
    </w:p>
    <w:p w:rsidR="00CA46D3" w:rsidRDefault="00CA46D3" w:rsidP="00736898">
      <w:pPr>
        <w:autoSpaceDE w:val="0"/>
        <w:autoSpaceDN w:val="0"/>
        <w:adjustRightInd w:val="0"/>
        <w:spacing w:line="240" w:lineRule="auto"/>
        <w:ind w:left="0"/>
        <w:jc w:val="center"/>
        <w:rPr>
          <w:rFonts w:cs="Calibri"/>
          <w:b/>
          <w:bCs/>
          <w:color w:val="000000"/>
        </w:rPr>
      </w:pPr>
      <w:r w:rsidRPr="005D016E">
        <w:rPr>
          <w:rFonts w:cs="Calibri"/>
          <w:b/>
          <w:bCs/>
          <w:color w:val="000000"/>
        </w:rPr>
        <w:t>Reševanje sporov</w:t>
      </w:r>
    </w:p>
    <w:p w:rsidR="00736898" w:rsidRPr="005D016E" w:rsidRDefault="00736898" w:rsidP="002745D6">
      <w:pPr>
        <w:autoSpaceDE w:val="0"/>
        <w:autoSpaceDN w:val="0"/>
        <w:adjustRightInd w:val="0"/>
        <w:ind w:left="0"/>
        <w:jc w:val="center"/>
        <w:rPr>
          <w:rFonts w:cs="Calibri"/>
          <w:b/>
          <w:bCs/>
          <w:color w:val="000000"/>
        </w:rPr>
      </w:pPr>
    </w:p>
    <w:p w:rsidR="00CA46D3" w:rsidRDefault="00CA46D3" w:rsidP="009A74E2">
      <w:pPr>
        <w:autoSpaceDE w:val="0"/>
        <w:autoSpaceDN w:val="0"/>
        <w:adjustRightInd w:val="0"/>
        <w:ind w:left="142"/>
        <w:rPr>
          <w:rFonts w:cs="Calibri"/>
          <w:color w:val="000000"/>
        </w:rPr>
      </w:pPr>
      <w:r w:rsidRPr="005D016E">
        <w:rPr>
          <w:rFonts w:cs="Calibri"/>
          <w:color w:val="000000"/>
        </w:rPr>
        <w:t>Stranki sporazuma bosta morebitne spore nastale pri izvrševanju tega sporazuma reševale sporazumno, v nasprotnem primeru bo o sporu odločalo stvarno pristojno sodišče po sedežu naročnika po pravu Republike Slovenije.</w:t>
      </w:r>
    </w:p>
    <w:p w:rsidR="007671AA" w:rsidRDefault="007671AA" w:rsidP="009A74E2">
      <w:pPr>
        <w:autoSpaceDE w:val="0"/>
        <w:autoSpaceDN w:val="0"/>
        <w:adjustRightInd w:val="0"/>
        <w:ind w:left="142"/>
        <w:rPr>
          <w:rFonts w:cs="Calibri"/>
          <w:color w:val="000000"/>
        </w:rPr>
      </w:pPr>
    </w:p>
    <w:p w:rsidR="007671AA" w:rsidRPr="005D016E" w:rsidRDefault="007671AA" w:rsidP="009A74E2">
      <w:pPr>
        <w:autoSpaceDE w:val="0"/>
        <w:autoSpaceDN w:val="0"/>
        <w:adjustRightInd w:val="0"/>
        <w:ind w:left="142"/>
        <w:rPr>
          <w:rFonts w:cs="Calibri"/>
          <w:color w:val="000000"/>
        </w:rPr>
      </w:pPr>
      <w:r>
        <w:rPr>
          <w:rFonts w:cs="Calibri"/>
          <w:color w:val="000000"/>
        </w:rPr>
        <w:t>Stanki sta sporazumni, da bosta sporna vprašanja v reševali v skladu z namenom predmetnega javnega naročila, glede na določila iz razpisa, saj je razpisna dokumentacija in ponudba sestavni del pogodbe.</w:t>
      </w:r>
    </w:p>
    <w:p w:rsidR="00CA46D3" w:rsidRPr="00CA46D3" w:rsidRDefault="00CA46D3" w:rsidP="002745D6">
      <w:pPr>
        <w:autoSpaceDE w:val="0"/>
        <w:autoSpaceDN w:val="0"/>
        <w:adjustRightInd w:val="0"/>
        <w:ind w:left="0"/>
        <w:jc w:val="left"/>
        <w:rPr>
          <w:rFonts w:cs="Calibri"/>
          <w:color w:val="000000"/>
        </w:rPr>
      </w:pPr>
    </w:p>
    <w:p w:rsidR="00CA46D3" w:rsidRPr="00CA46D3" w:rsidRDefault="00CA46D3" w:rsidP="002745D6">
      <w:pPr>
        <w:autoSpaceDE w:val="0"/>
        <w:autoSpaceDN w:val="0"/>
        <w:adjustRightInd w:val="0"/>
        <w:ind w:left="0"/>
        <w:jc w:val="center"/>
        <w:rPr>
          <w:rFonts w:cs="Calibri"/>
          <w:color w:val="000000"/>
        </w:rPr>
      </w:pPr>
      <w:r w:rsidRPr="00CA46D3">
        <w:rPr>
          <w:rFonts w:cs="Calibri"/>
          <w:b/>
          <w:bCs/>
          <w:color w:val="000000"/>
        </w:rPr>
        <w:t>16. člen</w:t>
      </w:r>
    </w:p>
    <w:p w:rsidR="00736898" w:rsidRDefault="00CA46D3" w:rsidP="002745D6">
      <w:pPr>
        <w:autoSpaceDE w:val="0"/>
        <w:autoSpaceDN w:val="0"/>
        <w:adjustRightInd w:val="0"/>
        <w:ind w:left="0"/>
        <w:jc w:val="center"/>
        <w:rPr>
          <w:rFonts w:cs="Calibri"/>
          <w:b/>
          <w:bCs/>
          <w:color w:val="000000"/>
        </w:rPr>
      </w:pPr>
      <w:r w:rsidRPr="005D016E">
        <w:rPr>
          <w:rFonts w:cs="Calibri"/>
          <w:b/>
          <w:bCs/>
          <w:color w:val="000000"/>
        </w:rPr>
        <w:t xml:space="preserve">Trajanje okvirnega sporazuma </w:t>
      </w:r>
    </w:p>
    <w:p w:rsidR="00736898" w:rsidRDefault="00736898" w:rsidP="002745D6">
      <w:pPr>
        <w:autoSpaceDE w:val="0"/>
        <w:autoSpaceDN w:val="0"/>
        <w:adjustRightInd w:val="0"/>
        <w:ind w:left="0"/>
        <w:jc w:val="center"/>
        <w:rPr>
          <w:rFonts w:cs="Calibri"/>
          <w:b/>
          <w:bCs/>
          <w:color w:val="000000"/>
        </w:rPr>
      </w:pPr>
    </w:p>
    <w:p w:rsidR="00CA46D3" w:rsidRPr="005D016E" w:rsidRDefault="00CA46D3" w:rsidP="009A74E2">
      <w:pPr>
        <w:autoSpaceDE w:val="0"/>
        <w:autoSpaceDN w:val="0"/>
        <w:adjustRightInd w:val="0"/>
        <w:ind w:left="142"/>
        <w:rPr>
          <w:rFonts w:cs="Calibri"/>
          <w:color w:val="000000"/>
        </w:rPr>
      </w:pPr>
      <w:r w:rsidRPr="005D016E">
        <w:rPr>
          <w:rFonts w:cs="Calibri"/>
          <w:color w:val="000000"/>
        </w:rPr>
        <w:t xml:space="preserve">Ta okvirni sporazum stopi v veljavo z dnem podpisa obeh strank sporazuma, izvajati pa se začne </w:t>
      </w:r>
      <w:r w:rsidR="002254E0">
        <w:rPr>
          <w:rFonts w:cs="Calibri"/>
          <w:color w:val="000000"/>
        </w:rPr>
        <w:t>30. Julij 2016 do 30. Julij 2019.</w:t>
      </w:r>
    </w:p>
    <w:p w:rsidR="005D016E" w:rsidRPr="005D016E" w:rsidRDefault="005D016E" w:rsidP="009A74E2">
      <w:pPr>
        <w:autoSpaceDE w:val="0"/>
        <w:autoSpaceDN w:val="0"/>
        <w:adjustRightInd w:val="0"/>
        <w:ind w:left="142"/>
        <w:jc w:val="left"/>
        <w:rPr>
          <w:rFonts w:cs="Calibri"/>
          <w:color w:val="000000"/>
        </w:rPr>
      </w:pPr>
    </w:p>
    <w:p w:rsidR="005D016E" w:rsidRPr="005D016E" w:rsidRDefault="005D016E" w:rsidP="009A74E2">
      <w:pPr>
        <w:pStyle w:val="Naslov"/>
        <w:numPr>
          <w:ilvl w:val="0"/>
          <w:numId w:val="0"/>
        </w:numPr>
        <w:spacing w:line="276" w:lineRule="auto"/>
        <w:ind w:left="142"/>
        <w:rPr>
          <w:rStyle w:val="Krepko"/>
          <w:rFonts w:asciiTheme="minorHAnsi" w:hAnsiTheme="minorHAnsi"/>
          <w:sz w:val="24"/>
          <w:szCs w:val="24"/>
        </w:rPr>
      </w:pPr>
      <w:r w:rsidRPr="005D016E">
        <w:rPr>
          <w:rStyle w:val="Krepko"/>
          <w:rFonts w:asciiTheme="minorHAnsi" w:hAnsiTheme="minorHAnsi"/>
          <w:sz w:val="24"/>
          <w:szCs w:val="24"/>
        </w:rPr>
        <w:t>Okvirni sporazum začne veljati z dnem podpisa obeh pogodbenih strank in se sklepa z odlogom, da bo postal veljaven, če dobavitelj najkasneje v 10 dneh od podpisa pogodbe predloži naročniku menično izjavo s pooblastilom za izpolnitev in unovčenje ob dospelosti in bianco menico s klavzulo »brez protesta« v višini</w:t>
      </w:r>
      <w:r w:rsidR="00DC404E">
        <w:rPr>
          <w:rStyle w:val="Krepko"/>
          <w:rFonts w:asciiTheme="minorHAnsi" w:hAnsiTheme="minorHAnsi"/>
          <w:sz w:val="24"/>
          <w:szCs w:val="24"/>
        </w:rPr>
        <w:t xml:space="preserve"> </w:t>
      </w:r>
      <w:r w:rsidRPr="005D016E">
        <w:rPr>
          <w:rStyle w:val="Krepko"/>
          <w:rFonts w:asciiTheme="minorHAnsi" w:hAnsiTheme="minorHAnsi"/>
          <w:sz w:val="24"/>
          <w:szCs w:val="24"/>
        </w:rPr>
        <w:t>kot je zahtevano v razpisu, kot zavarovanje za dobro izvedbo pogodbe.</w:t>
      </w:r>
    </w:p>
    <w:p w:rsidR="00CA46D3" w:rsidRPr="00CA46D3" w:rsidRDefault="00CA46D3" w:rsidP="002745D6">
      <w:pPr>
        <w:autoSpaceDE w:val="0"/>
        <w:autoSpaceDN w:val="0"/>
        <w:adjustRightInd w:val="0"/>
        <w:ind w:left="0"/>
        <w:jc w:val="left"/>
        <w:rPr>
          <w:rFonts w:cs="Calibri"/>
          <w:color w:val="000000"/>
        </w:rPr>
      </w:pPr>
    </w:p>
    <w:p w:rsidR="00CA46D3" w:rsidRDefault="00CA46D3" w:rsidP="002745D6">
      <w:pPr>
        <w:autoSpaceDE w:val="0"/>
        <w:autoSpaceDN w:val="0"/>
        <w:adjustRightInd w:val="0"/>
        <w:ind w:left="0"/>
        <w:jc w:val="center"/>
        <w:rPr>
          <w:rFonts w:cs="Calibri"/>
          <w:b/>
          <w:bCs/>
          <w:color w:val="000000"/>
        </w:rPr>
      </w:pPr>
      <w:r w:rsidRPr="00CA46D3">
        <w:rPr>
          <w:rFonts w:cs="Calibri"/>
          <w:b/>
          <w:bCs/>
          <w:color w:val="000000"/>
        </w:rPr>
        <w:t>18. člen</w:t>
      </w:r>
    </w:p>
    <w:p w:rsidR="00736898" w:rsidRPr="00CA46D3" w:rsidRDefault="00736898" w:rsidP="002745D6">
      <w:pPr>
        <w:autoSpaceDE w:val="0"/>
        <w:autoSpaceDN w:val="0"/>
        <w:adjustRightInd w:val="0"/>
        <w:ind w:left="0"/>
        <w:jc w:val="center"/>
        <w:rPr>
          <w:rFonts w:cs="Calibri"/>
          <w:color w:val="000000"/>
        </w:rPr>
      </w:pPr>
    </w:p>
    <w:p w:rsidR="00CA46D3" w:rsidRPr="00CA46D3" w:rsidRDefault="00CA46D3" w:rsidP="009A74E2">
      <w:pPr>
        <w:autoSpaceDE w:val="0"/>
        <w:autoSpaceDN w:val="0"/>
        <w:adjustRightInd w:val="0"/>
        <w:ind w:left="142"/>
        <w:rPr>
          <w:rFonts w:cs="Calibri"/>
          <w:color w:val="000000"/>
        </w:rPr>
      </w:pPr>
      <w:r w:rsidRPr="00CA46D3">
        <w:rPr>
          <w:rFonts w:cs="Calibri"/>
          <w:color w:val="000000"/>
        </w:rPr>
        <w:t xml:space="preserve">Dobavitelj se obvezuje, da bo v roku osmih dni od dneva prejema poziva s strani naročnika, naročniku, v kolikor jih bo zahteval, posredoval podatke o: </w:t>
      </w:r>
    </w:p>
    <w:p w:rsidR="00CA46D3" w:rsidRPr="00736898" w:rsidRDefault="00CA46D3" w:rsidP="009A74E2">
      <w:pPr>
        <w:pStyle w:val="Odstavekseznama"/>
        <w:numPr>
          <w:ilvl w:val="0"/>
          <w:numId w:val="62"/>
        </w:numPr>
        <w:autoSpaceDE w:val="0"/>
        <w:autoSpaceDN w:val="0"/>
        <w:adjustRightInd w:val="0"/>
        <w:spacing w:after="22"/>
        <w:ind w:left="142" w:firstLine="0"/>
        <w:jc w:val="left"/>
        <w:rPr>
          <w:rFonts w:cs="Calibri"/>
          <w:color w:val="000000"/>
        </w:rPr>
      </w:pPr>
      <w:r w:rsidRPr="00736898">
        <w:rPr>
          <w:rFonts w:cs="Calibri"/>
          <w:color w:val="000000"/>
        </w:rPr>
        <w:t xml:space="preserve">svojih ustanoviteljih, družbenikih, vključno s tihimi družbeniki, delničarjih, komanditistih ali drugih lastnikih in podatke o lastniških deležih navedenih oseb, </w:t>
      </w:r>
    </w:p>
    <w:p w:rsidR="00CA46D3" w:rsidRPr="00736898" w:rsidRDefault="00CA46D3" w:rsidP="009A74E2">
      <w:pPr>
        <w:pStyle w:val="Odstavekseznama"/>
        <w:numPr>
          <w:ilvl w:val="0"/>
          <w:numId w:val="62"/>
        </w:numPr>
        <w:autoSpaceDE w:val="0"/>
        <w:autoSpaceDN w:val="0"/>
        <w:adjustRightInd w:val="0"/>
        <w:ind w:left="142" w:firstLine="0"/>
        <w:jc w:val="left"/>
        <w:rPr>
          <w:rFonts w:cs="Calibri"/>
          <w:color w:val="000000"/>
        </w:rPr>
      </w:pPr>
      <w:r w:rsidRPr="00736898">
        <w:rPr>
          <w:rFonts w:cs="Calibri"/>
          <w:color w:val="000000"/>
        </w:rPr>
        <w:lastRenderedPageBreak/>
        <w:t xml:space="preserve">gospodarskih subjektih, za katere se glede na določbe zakona, ki ureja gospodarske družbe šteje, da so z njim povezane družbe. </w:t>
      </w:r>
    </w:p>
    <w:p w:rsidR="00CA46D3" w:rsidRPr="005D016E" w:rsidRDefault="00CA46D3" w:rsidP="002745D6">
      <w:pPr>
        <w:autoSpaceDE w:val="0"/>
        <w:autoSpaceDN w:val="0"/>
        <w:adjustRightInd w:val="0"/>
        <w:ind w:left="0"/>
        <w:jc w:val="left"/>
        <w:rPr>
          <w:rFonts w:cs="Calibri"/>
          <w:color w:val="000000"/>
        </w:rPr>
      </w:pPr>
    </w:p>
    <w:p w:rsidR="00736898" w:rsidRPr="00CA46D3" w:rsidRDefault="00736898" w:rsidP="00736898">
      <w:pPr>
        <w:autoSpaceDE w:val="0"/>
        <w:autoSpaceDN w:val="0"/>
        <w:adjustRightInd w:val="0"/>
        <w:spacing w:line="240" w:lineRule="auto"/>
        <w:ind w:left="0"/>
        <w:jc w:val="center"/>
        <w:rPr>
          <w:rFonts w:cs="Calibri"/>
          <w:color w:val="000000"/>
        </w:rPr>
      </w:pPr>
    </w:p>
    <w:p w:rsidR="00CA46D3" w:rsidRDefault="002254E0" w:rsidP="00736898">
      <w:pPr>
        <w:autoSpaceDE w:val="0"/>
        <w:autoSpaceDN w:val="0"/>
        <w:adjustRightInd w:val="0"/>
        <w:spacing w:line="240" w:lineRule="auto"/>
        <w:ind w:left="0"/>
        <w:jc w:val="center"/>
        <w:rPr>
          <w:rFonts w:cs="Calibri"/>
          <w:b/>
          <w:bCs/>
          <w:color w:val="000000"/>
        </w:rPr>
      </w:pPr>
      <w:r>
        <w:rPr>
          <w:rFonts w:cs="Calibri"/>
          <w:b/>
          <w:bCs/>
          <w:color w:val="000000"/>
        </w:rPr>
        <w:t xml:space="preserve"> 19</w:t>
      </w:r>
      <w:r w:rsidR="00CA46D3" w:rsidRPr="00CA46D3">
        <w:rPr>
          <w:rFonts w:cs="Calibri"/>
          <w:b/>
          <w:bCs/>
          <w:color w:val="000000"/>
        </w:rPr>
        <w:t>. člen</w:t>
      </w:r>
    </w:p>
    <w:p w:rsidR="00736898" w:rsidRPr="00CA46D3" w:rsidRDefault="00736898" w:rsidP="002745D6">
      <w:pPr>
        <w:autoSpaceDE w:val="0"/>
        <w:autoSpaceDN w:val="0"/>
        <w:adjustRightInd w:val="0"/>
        <w:ind w:left="0"/>
        <w:jc w:val="center"/>
        <w:rPr>
          <w:rFonts w:cs="Calibri"/>
          <w:color w:val="000000"/>
        </w:rPr>
      </w:pPr>
    </w:p>
    <w:p w:rsidR="00CA46D3" w:rsidRPr="005D016E" w:rsidRDefault="00CA46D3" w:rsidP="00786518">
      <w:pPr>
        <w:autoSpaceDE w:val="0"/>
        <w:autoSpaceDN w:val="0"/>
        <w:adjustRightInd w:val="0"/>
        <w:ind w:left="142"/>
        <w:jc w:val="left"/>
        <w:rPr>
          <w:rFonts w:cs="Calibri"/>
          <w:color w:val="000000"/>
        </w:rPr>
      </w:pPr>
      <w:r w:rsidRPr="005D016E">
        <w:rPr>
          <w:rFonts w:cs="Calibri"/>
          <w:color w:val="000000"/>
        </w:rPr>
        <w:t xml:space="preserve">Ta sporazum je sestavljen in podpisan v treh (3) enakih izvodih, od katerih </w:t>
      </w:r>
      <w:r w:rsidR="002254E0">
        <w:rPr>
          <w:rFonts w:cs="Calibri"/>
          <w:color w:val="000000"/>
        </w:rPr>
        <w:t xml:space="preserve">vsak dobavitelj </w:t>
      </w:r>
      <w:r w:rsidRPr="005D016E">
        <w:rPr>
          <w:rFonts w:cs="Calibri"/>
          <w:color w:val="000000"/>
        </w:rPr>
        <w:t xml:space="preserve">a en (1) izvod, naročnik pa dva (2) in začne veljati </w:t>
      </w:r>
      <w:r w:rsidR="002254E0">
        <w:rPr>
          <w:rFonts w:cs="Calibri"/>
          <w:color w:val="000000"/>
        </w:rPr>
        <w:t>.</w:t>
      </w:r>
    </w:p>
    <w:p w:rsidR="00DC404E" w:rsidRDefault="00DC404E" w:rsidP="00786518">
      <w:pPr>
        <w:autoSpaceDE w:val="0"/>
        <w:autoSpaceDN w:val="0"/>
        <w:adjustRightInd w:val="0"/>
        <w:spacing w:line="240" w:lineRule="auto"/>
        <w:ind w:left="142"/>
        <w:jc w:val="left"/>
      </w:pPr>
    </w:p>
    <w:p w:rsidR="00DC404E" w:rsidRDefault="00DC404E" w:rsidP="00CA46D3">
      <w:pPr>
        <w:autoSpaceDE w:val="0"/>
        <w:autoSpaceDN w:val="0"/>
        <w:adjustRightInd w:val="0"/>
        <w:spacing w:line="240" w:lineRule="auto"/>
        <w:ind w:left="0"/>
        <w:jc w:val="left"/>
      </w:pPr>
    </w:p>
    <w:p w:rsidR="00DC404E" w:rsidRDefault="00DC404E" w:rsidP="00CA46D3">
      <w:pPr>
        <w:autoSpaceDE w:val="0"/>
        <w:autoSpaceDN w:val="0"/>
        <w:adjustRightInd w:val="0"/>
        <w:spacing w:line="240" w:lineRule="auto"/>
        <w:ind w:left="0"/>
        <w:jc w:val="left"/>
      </w:pPr>
    </w:p>
    <w:p w:rsidR="00DC404E" w:rsidRPr="005D016E" w:rsidRDefault="00DC404E" w:rsidP="00CA46D3">
      <w:pPr>
        <w:autoSpaceDE w:val="0"/>
        <w:autoSpaceDN w:val="0"/>
        <w:adjustRightInd w:val="0"/>
        <w:spacing w:line="240" w:lineRule="auto"/>
        <w:ind w:left="0"/>
        <w:jc w:val="left"/>
      </w:pPr>
    </w:p>
    <w:p w:rsidR="00CA46D3" w:rsidRPr="005D016E" w:rsidRDefault="001F423E" w:rsidP="00736898">
      <w:pPr>
        <w:autoSpaceDE w:val="0"/>
        <w:autoSpaceDN w:val="0"/>
        <w:adjustRightInd w:val="0"/>
        <w:spacing w:line="240" w:lineRule="auto"/>
        <w:ind w:left="0"/>
        <w:jc w:val="center"/>
        <w:rPr>
          <w:rFonts w:cs="Calibri"/>
          <w:b/>
          <w:bCs/>
          <w:color w:val="000000"/>
        </w:rPr>
      </w:pPr>
      <w:r>
        <w:rPr>
          <w:rFonts w:cs="Calibri"/>
          <w:b/>
          <w:bCs/>
          <w:color w:val="000000"/>
        </w:rPr>
        <w:t>20</w:t>
      </w:r>
      <w:r w:rsidR="00CA46D3" w:rsidRPr="005D016E">
        <w:rPr>
          <w:rFonts w:cs="Calibri"/>
          <w:b/>
          <w:bCs/>
          <w:color w:val="000000"/>
        </w:rPr>
        <w:t>.</w:t>
      </w:r>
      <w:r>
        <w:rPr>
          <w:rFonts w:cs="Calibri"/>
          <w:b/>
          <w:bCs/>
          <w:color w:val="000000"/>
        </w:rPr>
        <w:t xml:space="preserve"> </w:t>
      </w:r>
      <w:r w:rsidR="00736898">
        <w:rPr>
          <w:rFonts w:cs="Calibri"/>
          <w:b/>
          <w:bCs/>
          <w:color w:val="000000"/>
        </w:rPr>
        <w:t>člen</w:t>
      </w:r>
    </w:p>
    <w:p w:rsidR="00CA46D3" w:rsidRPr="005D016E" w:rsidRDefault="00CA46D3" w:rsidP="00736898">
      <w:pPr>
        <w:autoSpaceDE w:val="0"/>
        <w:autoSpaceDN w:val="0"/>
        <w:adjustRightInd w:val="0"/>
        <w:spacing w:line="240" w:lineRule="auto"/>
        <w:ind w:left="0"/>
        <w:jc w:val="center"/>
        <w:rPr>
          <w:rFonts w:cs="Calibri"/>
          <w:b/>
          <w:bCs/>
          <w:color w:val="000000"/>
        </w:rPr>
      </w:pPr>
      <w:r w:rsidRPr="005D016E">
        <w:rPr>
          <w:rFonts w:cs="Calibri"/>
          <w:b/>
          <w:bCs/>
          <w:color w:val="000000"/>
        </w:rPr>
        <w:t>Stranki okvirnega sporazuma</w:t>
      </w:r>
    </w:p>
    <w:p w:rsidR="00CA46D3" w:rsidRPr="005D016E" w:rsidRDefault="00CA46D3" w:rsidP="00CA46D3">
      <w:pPr>
        <w:autoSpaceDE w:val="0"/>
        <w:autoSpaceDN w:val="0"/>
        <w:adjustRightInd w:val="0"/>
        <w:spacing w:line="240" w:lineRule="auto"/>
        <w:ind w:left="0"/>
        <w:jc w:val="left"/>
        <w:rPr>
          <w:rFonts w:cs="Calibri"/>
          <w:b/>
          <w:bCs/>
          <w:color w:val="000000"/>
        </w:rPr>
      </w:pPr>
    </w:p>
    <w:p w:rsidR="00736898" w:rsidRDefault="00736898" w:rsidP="00CA46D3">
      <w:pPr>
        <w:autoSpaceDE w:val="0"/>
        <w:autoSpaceDN w:val="0"/>
        <w:adjustRightInd w:val="0"/>
        <w:spacing w:line="240" w:lineRule="auto"/>
        <w:ind w:left="0"/>
        <w:jc w:val="left"/>
        <w:rPr>
          <w:rFonts w:cs="Calibri"/>
          <w:b/>
          <w:bCs/>
          <w:color w:val="000000"/>
        </w:rPr>
      </w:pPr>
    </w:p>
    <w:p w:rsidR="00736898" w:rsidRDefault="00736898" w:rsidP="00CA46D3">
      <w:pPr>
        <w:autoSpaceDE w:val="0"/>
        <w:autoSpaceDN w:val="0"/>
        <w:adjustRightInd w:val="0"/>
        <w:spacing w:line="240" w:lineRule="auto"/>
        <w:ind w:left="0"/>
        <w:jc w:val="left"/>
        <w:rPr>
          <w:rFonts w:cs="Calibri"/>
          <w:b/>
          <w:bCs/>
          <w:color w:val="000000"/>
        </w:rPr>
      </w:pPr>
    </w:p>
    <w:p w:rsidR="00736898" w:rsidRDefault="00736898" w:rsidP="00CA46D3">
      <w:pPr>
        <w:autoSpaceDE w:val="0"/>
        <w:autoSpaceDN w:val="0"/>
        <w:adjustRightInd w:val="0"/>
        <w:spacing w:line="240" w:lineRule="auto"/>
        <w:ind w:left="0"/>
        <w:jc w:val="left"/>
        <w:rPr>
          <w:rFonts w:cs="Calibri"/>
          <w:b/>
          <w:bCs/>
          <w:color w:val="000000"/>
        </w:rPr>
      </w:pPr>
      <w:r>
        <w:rPr>
          <w:rFonts w:cs="Calibri"/>
          <w:b/>
          <w:bCs/>
          <w:color w:val="000000"/>
        </w:rPr>
        <w:t xml:space="preserve">Dobavitelj:                                             </w:t>
      </w:r>
      <w:r>
        <w:rPr>
          <w:rFonts w:cs="Calibri"/>
          <w:b/>
          <w:bCs/>
          <w:color w:val="000000"/>
        </w:rPr>
        <w:tab/>
      </w:r>
      <w:r>
        <w:rPr>
          <w:rFonts w:cs="Calibri"/>
          <w:b/>
          <w:bCs/>
          <w:color w:val="000000"/>
        </w:rPr>
        <w:tab/>
      </w:r>
      <w:r>
        <w:rPr>
          <w:rFonts w:cs="Calibri"/>
          <w:b/>
          <w:bCs/>
          <w:color w:val="000000"/>
        </w:rPr>
        <w:tab/>
        <w:t xml:space="preserve">                           Naročnik:</w:t>
      </w:r>
    </w:p>
    <w:p w:rsidR="00736898" w:rsidRDefault="00736898" w:rsidP="00CA46D3">
      <w:pPr>
        <w:autoSpaceDE w:val="0"/>
        <w:autoSpaceDN w:val="0"/>
        <w:adjustRightInd w:val="0"/>
        <w:spacing w:line="240" w:lineRule="auto"/>
        <w:ind w:left="0"/>
        <w:jc w:val="left"/>
        <w:rPr>
          <w:rFonts w:cs="Calibri"/>
          <w:b/>
          <w:bCs/>
          <w:color w:val="000000"/>
        </w:rPr>
      </w:pPr>
      <w:r>
        <w:rPr>
          <w:rFonts w:cs="Calibri"/>
          <w:b/>
          <w:bCs/>
          <w:color w:val="000000"/>
        </w:rPr>
        <w:t>………………………………                                                                                ……………………………..</w:t>
      </w:r>
    </w:p>
    <w:p w:rsidR="00736898" w:rsidRPr="00CA46D3" w:rsidRDefault="00736898" w:rsidP="00736898">
      <w:pPr>
        <w:autoSpaceDE w:val="0"/>
        <w:autoSpaceDN w:val="0"/>
        <w:adjustRightInd w:val="0"/>
        <w:spacing w:line="240" w:lineRule="auto"/>
        <w:ind w:left="0"/>
        <w:jc w:val="left"/>
        <w:rPr>
          <w:rFonts w:cs="Calibri"/>
          <w:color w:val="000000"/>
        </w:rPr>
      </w:pPr>
      <w:r>
        <w:rPr>
          <w:rFonts w:cs="Calibri"/>
          <w:b/>
          <w:bCs/>
          <w:color w:val="000000"/>
        </w:rPr>
        <w:t>(žig, podpis)                                                                                               (žig, podpis)</w:t>
      </w:r>
    </w:p>
    <w:p w:rsidR="00147A1B" w:rsidRDefault="00736898" w:rsidP="00CA46D3">
      <w:pPr>
        <w:autoSpaceDE w:val="0"/>
        <w:autoSpaceDN w:val="0"/>
        <w:adjustRightInd w:val="0"/>
        <w:spacing w:line="240" w:lineRule="auto"/>
        <w:ind w:left="0"/>
        <w:jc w:val="left"/>
        <w:rPr>
          <w:rFonts w:cs="Calibri"/>
          <w:b/>
          <w:bCs/>
          <w:color w:val="000000"/>
        </w:rPr>
      </w:pPr>
      <w:r>
        <w:rPr>
          <w:rFonts w:cs="Calibri"/>
          <w:b/>
          <w:bCs/>
          <w:color w:val="000000"/>
        </w:rPr>
        <w:t xml:space="preserve">    </w:t>
      </w:r>
    </w:p>
    <w:p w:rsidR="00147A1B" w:rsidRDefault="00147A1B" w:rsidP="00CA46D3">
      <w:pPr>
        <w:autoSpaceDE w:val="0"/>
        <w:autoSpaceDN w:val="0"/>
        <w:adjustRightInd w:val="0"/>
        <w:spacing w:line="240" w:lineRule="auto"/>
        <w:ind w:left="0"/>
        <w:jc w:val="left"/>
        <w:rPr>
          <w:rFonts w:cs="Calibri"/>
          <w:b/>
          <w:bCs/>
          <w:color w:val="000000"/>
        </w:rPr>
      </w:pPr>
    </w:p>
    <w:p w:rsidR="00147A1B" w:rsidRDefault="00147A1B" w:rsidP="00CA46D3">
      <w:pPr>
        <w:autoSpaceDE w:val="0"/>
        <w:autoSpaceDN w:val="0"/>
        <w:adjustRightInd w:val="0"/>
        <w:spacing w:line="240" w:lineRule="auto"/>
        <w:ind w:left="0"/>
        <w:jc w:val="left"/>
        <w:rPr>
          <w:rFonts w:cs="Calibri"/>
          <w:b/>
          <w:bCs/>
          <w:color w:val="000000"/>
        </w:rPr>
      </w:pPr>
    </w:p>
    <w:p w:rsidR="00147A1B" w:rsidRDefault="00147A1B" w:rsidP="00CA46D3">
      <w:pPr>
        <w:autoSpaceDE w:val="0"/>
        <w:autoSpaceDN w:val="0"/>
        <w:adjustRightInd w:val="0"/>
        <w:spacing w:line="240" w:lineRule="auto"/>
        <w:ind w:left="0"/>
        <w:jc w:val="left"/>
        <w:rPr>
          <w:rFonts w:cs="Calibri"/>
          <w:b/>
          <w:bCs/>
          <w:color w:val="000000"/>
        </w:rPr>
      </w:pPr>
    </w:p>
    <w:p w:rsidR="00736898" w:rsidRPr="00CA46D3" w:rsidRDefault="00736898" w:rsidP="00CA46D3">
      <w:pPr>
        <w:autoSpaceDE w:val="0"/>
        <w:autoSpaceDN w:val="0"/>
        <w:adjustRightInd w:val="0"/>
        <w:spacing w:line="240" w:lineRule="auto"/>
        <w:ind w:left="0"/>
        <w:jc w:val="left"/>
        <w:rPr>
          <w:rFonts w:cs="Calibri"/>
          <w:color w:val="000000"/>
        </w:rPr>
      </w:pPr>
      <w:r>
        <w:rPr>
          <w:rFonts w:cs="Calibri"/>
          <w:b/>
          <w:bCs/>
          <w:color w:val="000000"/>
        </w:rPr>
        <w:t xml:space="preserve">                                </w:t>
      </w:r>
    </w:p>
    <w:p w:rsidR="00786518" w:rsidRDefault="002254E0" w:rsidP="00147A1B">
      <w:pPr>
        <w:autoSpaceDE w:val="0"/>
        <w:autoSpaceDN w:val="0"/>
        <w:adjustRightInd w:val="0"/>
        <w:spacing w:line="240" w:lineRule="auto"/>
        <w:ind w:left="0"/>
        <w:jc w:val="left"/>
        <w:rPr>
          <w:rFonts w:cs="Calibri"/>
          <w:b/>
          <w:bCs/>
          <w:color w:val="000000"/>
        </w:rPr>
      </w:pPr>
      <w:r>
        <w:rPr>
          <w:rFonts w:cs="Calibri"/>
          <w:b/>
          <w:bCs/>
          <w:color w:val="000000"/>
        </w:rPr>
        <w:t>Metlika</w:t>
      </w:r>
      <w:r w:rsidR="005967D4">
        <w:rPr>
          <w:rFonts w:cs="Calibri"/>
          <w:b/>
          <w:bCs/>
          <w:color w:val="000000"/>
        </w:rPr>
        <w:t>,</w:t>
      </w:r>
    </w:p>
    <w:p w:rsidR="00786518" w:rsidRDefault="00786518" w:rsidP="00147A1B">
      <w:pPr>
        <w:autoSpaceDE w:val="0"/>
        <w:autoSpaceDN w:val="0"/>
        <w:adjustRightInd w:val="0"/>
        <w:spacing w:line="240" w:lineRule="auto"/>
        <w:ind w:left="0"/>
        <w:jc w:val="left"/>
        <w:rPr>
          <w:rFonts w:cs="Calibri"/>
          <w:b/>
          <w:bCs/>
          <w:color w:val="000000"/>
        </w:rPr>
      </w:pPr>
    </w:p>
    <w:p w:rsidR="00147A1B" w:rsidRDefault="005967D4" w:rsidP="00147A1B">
      <w:pPr>
        <w:autoSpaceDE w:val="0"/>
        <w:autoSpaceDN w:val="0"/>
        <w:adjustRightInd w:val="0"/>
        <w:spacing w:line="240" w:lineRule="auto"/>
        <w:ind w:left="0"/>
        <w:jc w:val="left"/>
        <w:rPr>
          <w:rFonts w:cs="Calibri"/>
          <w:b/>
          <w:bCs/>
          <w:color w:val="000000"/>
        </w:rPr>
      </w:pPr>
      <w:r>
        <w:rPr>
          <w:rFonts w:cs="Calibri"/>
          <w:b/>
          <w:bCs/>
          <w:color w:val="000000"/>
        </w:rPr>
        <w:t xml:space="preserve"> dne_________________2016</w:t>
      </w:r>
    </w:p>
    <w:p w:rsidR="00BA77BE" w:rsidRPr="005D016E" w:rsidRDefault="00BA77BE" w:rsidP="00BA77BE">
      <w:pPr>
        <w:ind w:left="0"/>
        <w:rPr>
          <w:rFonts w:cs="Arial"/>
        </w:rPr>
      </w:pPr>
    </w:p>
    <w:p w:rsidR="00CE7E63" w:rsidRPr="005D016E" w:rsidRDefault="00CE7E63" w:rsidP="00FD1CF6">
      <w:pPr>
        <w:ind w:left="0"/>
        <w:rPr>
          <w:rFonts w:cs="Arial"/>
          <w:b/>
        </w:rPr>
      </w:pPr>
    </w:p>
    <w:p w:rsidR="00CE7E63" w:rsidRPr="005D016E" w:rsidRDefault="00CE7E63" w:rsidP="00FD1CF6">
      <w:pPr>
        <w:ind w:left="0"/>
        <w:rPr>
          <w:rFonts w:cs="Arial"/>
          <w:b/>
          <w:color w:val="00B0F0"/>
        </w:rPr>
      </w:pPr>
    </w:p>
    <w:p w:rsidR="005D016E" w:rsidRDefault="005D016E" w:rsidP="009A067C">
      <w:pPr>
        <w:pStyle w:val="Naslov1"/>
        <w:numPr>
          <w:ilvl w:val="0"/>
          <w:numId w:val="0"/>
        </w:numPr>
        <w:rPr>
          <w:color w:val="000000" w:themeColor="text1"/>
        </w:rPr>
      </w:pPr>
    </w:p>
    <w:p w:rsidR="00736898" w:rsidRDefault="00736898" w:rsidP="00736898">
      <w:pPr>
        <w:rPr>
          <w:lang w:val="en-US"/>
        </w:rPr>
      </w:pPr>
    </w:p>
    <w:p w:rsidR="00736898" w:rsidRDefault="00736898" w:rsidP="00736898">
      <w:pPr>
        <w:rPr>
          <w:lang w:val="en-US"/>
        </w:rPr>
      </w:pPr>
    </w:p>
    <w:p w:rsidR="00736898" w:rsidRDefault="00736898" w:rsidP="00736898">
      <w:pPr>
        <w:rPr>
          <w:lang w:val="en-US"/>
        </w:rPr>
      </w:pPr>
    </w:p>
    <w:p w:rsidR="00736898" w:rsidRDefault="00736898" w:rsidP="00736898">
      <w:pPr>
        <w:rPr>
          <w:lang w:val="en-US"/>
        </w:rPr>
      </w:pPr>
    </w:p>
    <w:p w:rsidR="00DC404E" w:rsidRDefault="00DC404E" w:rsidP="00736898">
      <w:pPr>
        <w:rPr>
          <w:lang w:val="en-US"/>
        </w:rPr>
      </w:pPr>
    </w:p>
    <w:p w:rsidR="00736898" w:rsidRDefault="00736898" w:rsidP="00736898">
      <w:pPr>
        <w:ind w:left="0"/>
        <w:rPr>
          <w:lang w:val="en-US"/>
        </w:rPr>
      </w:pPr>
    </w:p>
    <w:p w:rsidR="005967D4" w:rsidRDefault="005967D4" w:rsidP="00736898">
      <w:pPr>
        <w:ind w:left="0"/>
        <w:rPr>
          <w:lang w:val="en-US"/>
        </w:rPr>
      </w:pPr>
    </w:p>
    <w:p w:rsidR="005967D4" w:rsidRDefault="005967D4" w:rsidP="00736898">
      <w:pPr>
        <w:ind w:left="0"/>
        <w:rPr>
          <w:lang w:val="en-US"/>
        </w:rPr>
      </w:pPr>
    </w:p>
    <w:p w:rsidR="005967D4" w:rsidRDefault="005967D4" w:rsidP="00736898">
      <w:pPr>
        <w:ind w:left="0"/>
        <w:rPr>
          <w:lang w:val="en-US"/>
        </w:rPr>
      </w:pPr>
    </w:p>
    <w:p w:rsidR="005967D4" w:rsidRPr="00736898" w:rsidRDefault="005967D4" w:rsidP="00736898">
      <w:pPr>
        <w:ind w:left="0"/>
        <w:rPr>
          <w:lang w:val="en-US"/>
        </w:rPr>
      </w:pPr>
    </w:p>
    <w:p w:rsidR="00FD1CF6" w:rsidRPr="00D120CE" w:rsidRDefault="00FD1CF6" w:rsidP="009A067C">
      <w:pPr>
        <w:pStyle w:val="Naslov1"/>
        <w:numPr>
          <w:ilvl w:val="0"/>
          <w:numId w:val="0"/>
        </w:numPr>
        <w:rPr>
          <w:color w:val="000000" w:themeColor="text1"/>
        </w:rPr>
      </w:pPr>
      <w:bookmarkStart w:id="254" w:name="_Toc449654582"/>
      <w:r w:rsidRPr="00D120CE">
        <w:rPr>
          <w:color w:val="000000" w:themeColor="text1"/>
        </w:rPr>
        <w:lastRenderedPageBreak/>
        <w:t>OVOJNICA</w:t>
      </w:r>
      <w:bookmarkEnd w:id="254"/>
    </w:p>
    <w:p w:rsidR="00FD1CF6" w:rsidRPr="003F0668" w:rsidRDefault="00FD1CF6" w:rsidP="00FD1CF6">
      <w:pPr>
        <w:rPr>
          <w:lang w:val="en-US"/>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3"/>
        <w:gridCol w:w="1650"/>
        <w:gridCol w:w="3035"/>
      </w:tblGrid>
      <w:tr w:rsidR="00FD1CF6" w:rsidRPr="003F0668" w:rsidTr="00990872">
        <w:tc>
          <w:tcPr>
            <w:tcW w:w="4603" w:type="dxa"/>
            <w:tcBorders>
              <w:top w:val="single" w:sz="4" w:space="0" w:color="auto"/>
              <w:left w:val="single" w:sz="4" w:space="0" w:color="auto"/>
              <w:bottom w:val="single" w:sz="4" w:space="0" w:color="auto"/>
              <w:right w:val="single" w:sz="4" w:space="0" w:color="auto"/>
            </w:tcBorders>
            <w:hideMark/>
          </w:tcPr>
          <w:p w:rsidR="00FD1CF6" w:rsidRPr="003F0668" w:rsidRDefault="00FD1CF6" w:rsidP="00990872">
            <w:r w:rsidRPr="003F0668">
              <w:t>Pošiljatelj (izpolni</w:t>
            </w:r>
            <w:r>
              <w:t xml:space="preserve"> ponudnik</w:t>
            </w:r>
            <w:r w:rsidRPr="003F0668">
              <w:t>):</w:t>
            </w:r>
          </w:p>
        </w:tc>
        <w:tc>
          <w:tcPr>
            <w:tcW w:w="4685" w:type="dxa"/>
            <w:gridSpan w:val="2"/>
            <w:tcBorders>
              <w:top w:val="single" w:sz="4" w:space="0" w:color="auto"/>
              <w:left w:val="single" w:sz="4" w:space="0" w:color="auto"/>
              <w:bottom w:val="single" w:sz="4" w:space="0" w:color="auto"/>
              <w:right w:val="single" w:sz="4" w:space="0" w:color="auto"/>
            </w:tcBorders>
            <w:hideMark/>
          </w:tcPr>
          <w:p w:rsidR="00FD1CF6" w:rsidRPr="003F0668" w:rsidRDefault="00FD1CF6" w:rsidP="00990872">
            <w:r w:rsidRPr="003F0668">
              <w:t>Prejem vloge (izpolni prejemnik):</w:t>
            </w:r>
          </w:p>
        </w:tc>
      </w:tr>
      <w:tr w:rsidR="00FD1CF6" w:rsidRPr="003F0668" w:rsidTr="00990872">
        <w:tc>
          <w:tcPr>
            <w:tcW w:w="4603" w:type="dxa"/>
            <w:tcBorders>
              <w:top w:val="single" w:sz="4" w:space="0" w:color="auto"/>
              <w:left w:val="single" w:sz="4" w:space="0" w:color="auto"/>
              <w:bottom w:val="single" w:sz="4" w:space="0" w:color="auto"/>
              <w:right w:val="single" w:sz="4" w:space="0" w:color="auto"/>
            </w:tcBorders>
          </w:tcPr>
          <w:p w:rsidR="00FD1CF6" w:rsidRPr="003F0668" w:rsidRDefault="00FD1CF6" w:rsidP="00990872">
            <w:r w:rsidRPr="003F0668">
              <w:t>Naziv:</w:t>
            </w:r>
          </w:p>
          <w:p w:rsidR="00FD1CF6" w:rsidRPr="003F0668" w:rsidRDefault="00FD1CF6" w:rsidP="00990872"/>
        </w:tc>
        <w:tc>
          <w:tcPr>
            <w:tcW w:w="1650" w:type="dxa"/>
            <w:tcBorders>
              <w:top w:val="single" w:sz="4" w:space="0" w:color="auto"/>
              <w:left w:val="single" w:sz="4" w:space="0" w:color="auto"/>
              <w:bottom w:val="single" w:sz="4" w:space="0" w:color="auto"/>
              <w:right w:val="single" w:sz="4" w:space="0" w:color="auto"/>
            </w:tcBorders>
            <w:hideMark/>
          </w:tcPr>
          <w:p w:rsidR="00FD1CF6" w:rsidRPr="003F0668" w:rsidRDefault="00FD1CF6" w:rsidP="00990872">
            <w:r w:rsidRPr="003F0668">
              <w:t>Datum in ura prispetja</w:t>
            </w:r>
          </w:p>
        </w:tc>
        <w:tc>
          <w:tcPr>
            <w:tcW w:w="3035" w:type="dxa"/>
            <w:tcBorders>
              <w:top w:val="single" w:sz="4" w:space="0" w:color="auto"/>
              <w:left w:val="single" w:sz="4" w:space="0" w:color="auto"/>
              <w:bottom w:val="single" w:sz="4" w:space="0" w:color="auto"/>
              <w:right w:val="single" w:sz="4" w:space="0" w:color="auto"/>
            </w:tcBorders>
          </w:tcPr>
          <w:p w:rsidR="00FD1CF6" w:rsidRPr="003F0668" w:rsidRDefault="00FD1CF6" w:rsidP="00990872"/>
        </w:tc>
      </w:tr>
      <w:tr w:rsidR="00FD1CF6" w:rsidRPr="003F0668" w:rsidTr="00990872">
        <w:tc>
          <w:tcPr>
            <w:tcW w:w="4603" w:type="dxa"/>
            <w:tcBorders>
              <w:top w:val="single" w:sz="4" w:space="0" w:color="auto"/>
              <w:left w:val="single" w:sz="4" w:space="0" w:color="auto"/>
              <w:bottom w:val="single" w:sz="4" w:space="0" w:color="auto"/>
              <w:right w:val="single" w:sz="4" w:space="0" w:color="auto"/>
            </w:tcBorders>
          </w:tcPr>
          <w:p w:rsidR="00FD1CF6" w:rsidRPr="003F0668" w:rsidRDefault="00FD1CF6" w:rsidP="00990872">
            <w:r w:rsidRPr="003F0668">
              <w:t>Naslov:</w:t>
            </w:r>
          </w:p>
          <w:p w:rsidR="00FD1CF6" w:rsidRPr="003F0668" w:rsidRDefault="00FD1CF6" w:rsidP="00990872"/>
        </w:tc>
        <w:tc>
          <w:tcPr>
            <w:tcW w:w="1650" w:type="dxa"/>
            <w:tcBorders>
              <w:top w:val="single" w:sz="4" w:space="0" w:color="auto"/>
              <w:left w:val="single" w:sz="4" w:space="0" w:color="auto"/>
              <w:bottom w:val="single" w:sz="4" w:space="0" w:color="auto"/>
              <w:right w:val="single" w:sz="4" w:space="0" w:color="auto"/>
            </w:tcBorders>
            <w:hideMark/>
          </w:tcPr>
          <w:p w:rsidR="00FD1CF6" w:rsidRPr="003F0668" w:rsidRDefault="00FD1CF6" w:rsidP="00990872">
            <w:r w:rsidRPr="003F0668">
              <w:t>Zap. št.</w:t>
            </w:r>
          </w:p>
        </w:tc>
        <w:tc>
          <w:tcPr>
            <w:tcW w:w="3035" w:type="dxa"/>
            <w:tcBorders>
              <w:top w:val="single" w:sz="4" w:space="0" w:color="auto"/>
              <w:left w:val="single" w:sz="4" w:space="0" w:color="auto"/>
              <w:bottom w:val="single" w:sz="4" w:space="0" w:color="auto"/>
              <w:right w:val="single" w:sz="4" w:space="0" w:color="auto"/>
            </w:tcBorders>
          </w:tcPr>
          <w:p w:rsidR="00FD1CF6" w:rsidRPr="003F0668" w:rsidRDefault="00FD1CF6" w:rsidP="00990872"/>
        </w:tc>
      </w:tr>
      <w:tr w:rsidR="00FD1CF6" w:rsidRPr="003F0668" w:rsidTr="00990872">
        <w:tc>
          <w:tcPr>
            <w:tcW w:w="4603" w:type="dxa"/>
            <w:tcBorders>
              <w:top w:val="single" w:sz="4" w:space="0" w:color="auto"/>
              <w:left w:val="single" w:sz="4" w:space="0" w:color="auto"/>
              <w:bottom w:val="single" w:sz="4" w:space="0" w:color="auto"/>
              <w:right w:val="single" w:sz="4" w:space="0" w:color="auto"/>
            </w:tcBorders>
            <w:hideMark/>
          </w:tcPr>
          <w:p w:rsidR="00FD1CF6" w:rsidRPr="003F0668" w:rsidRDefault="00FD1CF6" w:rsidP="00990872">
            <w:r w:rsidRPr="003F0668">
              <w:t>Ponudba:        DA       NE</w:t>
            </w:r>
          </w:p>
          <w:p w:rsidR="00FD1CF6" w:rsidRPr="003F0668" w:rsidRDefault="00FD1CF6" w:rsidP="00990872">
            <w:r w:rsidRPr="003F0668">
              <w:t xml:space="preserve">Sprememba:   DA       NE </w:t>
            </w:r>
          </w:p>
          <w:p w:rsidR="00FD1CF6" w:rsidRPr="003F0668" w:rsidRDefault="00FD1CF6" w:rsidP="00990872">
            <w:r w:rsidRPr="003F0668">
              <w:t>Umik:             DA       NE</w:t>
            </w:r>
          </w:p>
        </w:tc>
        <w:tc>
          <w:tcPr>
            <w:tcW w:w="1650" w:type="dxa"/>
            <w:tcBorders>
              <w:top w:val="single" w:sz="4" w:space="0" w:color="auto"/>
              <w:left w:val="single" w:sz="4" w:space="0" w:color="auto"/>
              <w:bottom w:val="single" w:sz="4" w:space="0" w:color="auto"/>
              <w:right w:val="single" w:sz="4" w:space="0" w:color="auto"/>
            </w:tcBorders>
            <w:hideMark/>
          </w:tcPr>
          <w:p w:rsidR="00FD1CF6" w:rsidRPr="003F0668" w:rsidRDefault="00FD1CF6" w:rsidP="00990872">
            <w:r w:rsidRPr="003F0668">
              <w:t>Žig:</w:t>
            </w:r>
          </w:p>
        </w:tc>
        <w:tc>
          <w:tcPr>
            <w:tcW w:w="3035" w:type="dxa"/>
            <w:tcBorders>
              <w:top w:val="single" w:sz="4" w:space="0" w:color="auto"/>
              <w:left w:val="single" w:sz="4" w:space="0" w:color="auto"/>
              <w:bottom w:val="single" w:sz="4" w:space="0" w:color="auto"/>
              <w:right w:val="single" w:sz="4" w:space="0" w:color="auto"/>
            </w:tcBorders>
          </w:tcPr>
          <w:p w:rsidR="00FD1CF6" w:rsidRPr="003F0668" w:rsidRDefault="00FD1CF6" w:rsidP="00990872">
            <w:r w:rsidRPr="003F0668">
              <w:t>Podpis :</w:t>
            </w:r>
          </w:p>
          <w:p w:rsidR="00FD1CF6" w:rsidRPr="003F0668" w:rsidRDefault="00FD1CF6" w:rsidP="00990872"/>
        </w:tc>
      </w:tr>
      <w:tr w:rsidR="00FD1CF6" w:rsidRPr="003F0668" w:rsidTr="00990872">
        <w:tc>
          <w:tcPr>
            <w:tcW w:w="4603" w:type="dxa"/>
            <w:tcBorders>
              <w:top w:val="single" w:sz="4" w:space="0" w:color="auto"/>
              <w:left w:val="single" w:sz="4" w:space="0" w:color="auto"/>
              <w:bottom w:val="single" w:sz="4" w:space="0" w:color="auto"/>
              <w:right w:val="single" w:sz="4" w:space="0" w:color="auto"/>
            </w:tcBorders>
            <w:hideMark/>
          </w:tcPr>
          <w:p w:rsidR="00FD1CF6" w:rsidRPr="0022211A" w:rsidRDefault="00FD1CF6" w:rsidP="00990872">
            <w:pPr>
              <w:rPr>
                <w:color w:val="000000" w:themeColor="text1"/>
              </w:rPr>
            </w:pPr>
            <w:r w:rsidRPr="0022211A">
              <w:rPr>
                <w:color w:val="000000" w:themeColor="text1"/>
              </w:rPr>
              <w:t xml:space="preserve">Javno naročilo (predmet):  </w:t>
            </w:r>
          </w:p>
        </w:tc>
        <w:tc>
          <w:tcPr>
            <w:tcW w:w="1650" w:type="dxa"/>
            <w:tcBorders>
              <w:top w:val="single" w:sz="4" w:space="0" w:color="auto"/>
              <w:left w:val="single" w:sz="4" w:space="0" w:color="auto"/>
              <w:bottom w:val="single" w:sz="4" w:space="0" w:color="auto"/>
              <w:right w:val="single" w:sz="4" w:space="0" w:color="auto"/>
            </w:tcBorders>
            <w:hideMark/>
          </w:tcPr>
          <w:p w:rsidR="00FD1CF6" w:rsidRPr="003F0668" w:rsidRDefault="00FD1CF6" w:rsidP="00990872"/>
        </w:tc>
        <w:tc>
          <w:tcPr>
            <w:tcW w:w="3035" w:type="dxa"/>
            <w:tcBorders>
              <w:top w:val="single" w:sz="4" w:space="0" w:color="auto"/>
              <w:left w:val="single" w:sz="4" w:space="0" w:color="auto"/>
              <w:bottom w:val="single" w:sz="4" w:space="0" w:color="auto"/>
              <w:right w:val="single" w:sz="4" w:space="0" w:color="auto"/>
            </w:tcBorders>
          </w:tcPr>
          <w:p w:rsidR="00FD1CF6" w:rsidRPr="003F0668" w:rsidRDefault="00FD1CF6" w:rsidP="00990872"/>
        </w:tc>
      </w:tr>
      <w:tr w:rsidR="00FD1CF6" w:rsidRPr="003F0668" w:rsidTr="00990872">
        <w:tc>
          <w:tcPr>
            <w:tcW w:w="4603" w:type="dxa"/>
            <w:tcBorders>
              <w:top w:val="single" w:sz="4" w:space="0" w:color="auto"/>
              <w:left w:val="single" w:sz="4" w:space="0" w:color="auto"/>
              <w:bottom w:val="single" w:sz="4" w:space="0" w:color="auto"/>
              <w:right w:val="single" w:sz="4" w:space="0" w:color="auto"/>
            </w:tcBorders>
          </w:tcPr>
          <w:p w:rsidR="00FD1CF6" w:rsidRPr="009A334A" w:rsidRDefault="00FD1CF6" w:rsidP="00990872"/>
        </w:tc>
        <w:tc>
          <w:tcPr>
            <w:tcW w:w="4685" w:type="dxa"/>
            <w:gridSpan w:val="2"/>
            <w:tcBorders>
              <w:top w:val="single" w:sz="4" w:space="0" w:color="auto"/>
              <w:left w:val="single" w:sz="4" w:space="0" w:color="auto"/>
              <w:bottom w:val="single" w:sz="4" w:space="0" w:color="auto"/>
              <w:right w:val="single" w:sz="4" w:space="0" w:color="auto"/>
            </w:tcBorders>
            <w:hideMark/>
          </w:tcPr>
          <w:p w:rsidR="00FD1CF6" w:rsidRPr="003F0668" w:rsidRDefault="00FD1CF6" w:rsidP="00990872">
            <w:pPr>
              <w:rPr>
                <w:b/>
              </w:rPr>
            </w:pPr>
            <w:r w:rsidRPr="003F0668">
              <w:t>Naslov prejemnika</w:t>
            </w:r>
          </w:p>
        </w:tc>
      </w:tr>
      <w:tr w:rsidR="00FD1CF6" w:rsidRPr="003F0668" w:rsidTr="00990872">
        <w:tc>
          <w:tcPr>
            <w:tcW w:w="4603" w:type="dxa"/>
            <w:tcBorders>
              <w:top w:val="single" w:sz="4" w:space="0" w:color="auto"/>
              <w:left w:val="single" w:sz="4" w:space="0" w:color="auto"/>
              <w:bottom w:val="single" w:sz="4" w:space="0" w:color="auto"/>
              <w:right w:val="single" w:sz="4" w:space="0" w:color="auto"/>
            </w:tcBorders>
            <w:hideMark/>
          </w:tcPr>
          <w:p w:rsidR="00FD1CF6" w:rsidRPr="003F0668" w:rsidRDefault="00FD1CF6" w:rsidP="00990872">
            <w:pPr>
              <w:rPr>
                <w:b/>
              </w:rPr>
            </w:pPr>
            <w:r w:rsidRPr="003F0668">
              <w:t xml:space="preserve">Oznaka JN: </w:t>
            </w:r>
          </w:p>
        </w:tc>
        <w:tc>
          <w:tcPr>
            <w:tcW w:w="4685" w:type="dxa"/>
            <w:gridSpan w:val="2"/>
            <w:vMerge w:val="restart"/>
            <w:tcBorders>
              <w:top w:val="single" w:sz="4" w:space="0" w:color="auto"/>
              <w:left w:val="single" w:sz="4" w:space="0" w:color="auto"/>
              <w:bottom w:val="single" w:sz="4" w:space="0" w:color="auto"/>
              <w:right w:val="single" w:sz="4" w:space="0" w:color="auto"/>
            </w:tcBorders>
          </w:tcPr>
          <w:p w:rsidR="00FD1CF6" w:rsidRPr="003F0668" w:rsidRDefault="00FD1CF6" w:rsidP="00990872">
            <w:r w:rsidRPr="003F0668">
              <w:t>Naslov naročnika</w:t>
            </w:r>
          </w:p>
          <w:p w:rsidR="00FD1CF6" w:rsidRPr="003F0668" w:rsidRDefault="00FD1CF6" w:rsidP="00990872"/>
        </w:tc>
      </w:tr>
      <w:tr w:rsidR="00FD1CF6" w:rsidRPr="003F0668" w:rsidTr="00990872">
        <w:tc>
          <w:tcPr>
            <w:tcW w:w="4603" w:type="dxa"/>
            <w:tcBorders>
              <w:top w:val="single" w:sz="4" w:space="0" w:color="auto"/>
              <w:left w:val="single" w:sz="4" w:space="0" w:color="auto"/>
              <w:bottom w:val="single" w:sz="4" w:space="0" w:color="auto"/>
              <w:right w:val="single" w:sz="4" w:space="0" w:color="auto"/>
            </w:tcBorders>
            <w:hideMark/>
          </w:tcPr>
          <w:p w:rsidR="00FD1CF6" w:rsidRPr="003F0668" w:rsidRDefault="00FD1CF6" w:rsidP="00990872">
            <w:r w:rsidRPr="003F0668">
              <w:t xml:space="preserve">Rok za oddajo: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0000" w:rsidRDefault="000A2477">
            <w:pPr>
              <w:pPrChange w:id="255" w:author="marija" w:date="2015-04-21T13:54:00Z">
                <w:pPr>
                  <w:framePr w:hSpace="141" w:wrap="around" w:vAnchor="text" w:hAnchor="text" w:y="1"/>
                  <w:spacing w:line="240" w:lineRule="auto"/>
                  <w:suppressOverlap/>
                </w:pPr>
              </w:pPrChange>
            </w:pPr>
          </w:p>
        </w:tc>
      </w:tr>
      <w:tr w:rsidR="00FD1CF6" w:rsidRPr="003F0668" w:rsidTr="00990872">
        <w:tc>
          <w:tcPr>
            <w:tcW w:w="4603" w:type="dxa"/>
            <w:tcBorders>
              <w:top w:val="single" w:sz="4" w:space="0" w:color="auto"/>
              <w:left w:val="single" w:sz="4" w:space="0" w:color="auto"/>
              <w:bottom w:val="single" w:sz="4" w:space="0" w:color="auto"/>
              <w:right w:val="single" w:sz="4" w:space="0" w:color="auto"/>
            </w:tcBorders>
          </w:tcPr>
          <w:p w:rsidR="00FD1CF6" w:rsidRPr="003F0668" w:rsidRDefault="00FD1CF6" w:rsidP="00990872"/>
          <w:p w:rsidR="00FD1CF6" w:rsidRPr="00DE66D6" w:rsidRDefault="00FD1CF6" w:rsidP="00990872">
            <w:pPr>
              <w:rPr>
                <w:b/>
              </w:rPr>
            </w:pPr>
            <w:r w:rsidRPr="00DE66D6">
              <w:rPr>
                <w:b/>
              </w:rPr>
              <w:t>PONUDBA, NE ODPIRAJ</w:t>
            </w:r>
          </w:p>
          <w:p w:rsidR="00FD1CF6" w:rsidRPr="003F0668" w:rsidRDefault="00FD1CF6" w:rsidP="00990872"/>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0000" w:rsidRDefault="000A2477">
            <w:pPr>
              <w:pPrChange w:id="256" w:author="marija" w:date="2015-04-21T13:54:00Z">
                <w:pPr>
                  <w:framePr w:hSpace="141" w:wrap="around" w:vAnchor="text" w:hAnchor="text" w:y="1"/>
                  <w:spacing w:line="240" w:lineRule="auto"/>
                  <w:suppressOverlap/>
                </w:pPr>
              </w:pPrChange>
            </w:pPr>
          </w:p>
        </w:tc>
      </w:tr>
    </w:tbl>
    <w:p w:rsidR="003332FF" w:rsidRDefault="003332FF" w:rsidP="00A37ED6">
      <w:pPr>
        <w:ind w:left="0"/>
      </w:pPr>
    </w:p>
    <w:sectPr w:rsidR="003332FF" w:rsidSect="00A37ED6">
      <w:footerReference w:type="default" r:id="rId11"/>
      <w:pgSz w:w="11906" w:h="16838"/>
      <w:pgMar w:top="1417" w:right="1417"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477" w:rsidRDefault="000A2477" w:rsidP="003332FF">
      <w:pPr>
        <w:spacing w:line="240" w:lineRule="auto"/>
      </w:pPr>
      <w:r>
        <w:separator/>
      </w:r>
    </w:p>
  </w:endnote>
  <w:endnote w:type="continuationSeparator" w:id="0">
    <w:p w:rsidR="000A2477" w:rsidRDefault="000A2477" w:rsidP="003332F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L Dutch">
    <w:altName w:val="Times New Roman"/>
    <w:charset w:val="00"/>
    <w:family w:val="auto"/>
    <w:pitch w:val="default"/>
    <w:sig w:usb0="00000000" w:usb1="00000000" w:usb2="00000000" w:usb3="00000000" w:csb0="0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onsolas">
    <w:panose1 w:val="020B0609020204030204"/>
    <w:charset w:val="EE"/>
    <w:family w:val="modern"/>
    <w:pitch w:val="fixed"/>
    <w:sig w:usb0="E10002FF" w:usb1="4000FCFF" w:usb2="00000009"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Times-Bold">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BoldItalic">
    <w:panose1 w:val="00000000000000000000"/>
    <w:charset w:val="EE"/>
    <w:family w:val="auto"/>
    <w:notTrueType/>
    <w:pitch w:val="default"/>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 w:name="TimesNewRoman,Bold">
    <w:panose1 w:val="00000000000000000000"/>
    <w:charset w:val="EE"/>
    <w:family w:val="auto"/>
    <w:notTrueType/>
    <w:pitch w:val="default"/>
    <w:sig w:usb0="00000005" w:usb1="00000000" w:usb2="00000000" w:usb3="00000000" w:csb0="00000002" w:csb1="00000000"/>
  </w:font>
  <w:font w:name="Helvetica">
    <w:panose1 w:val="020B0504020202020204"/>
    <w:charset w:val="00"/>
    <w:family w:val="swiss"/>
    <w:notTrueType/>
    <w:pitch w:val="variable"/>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Times-BoldItalic">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304537"/>
      <w:docPartObj>
        <w:docPartGallery w:val="Page Numbers (Bottom of Page)"/>
        <w:docPartUnique/>
      </w:docPartObj>
    </w:sdtPr>
    <w:sdtContent>
      <w:p w:rsidR="00766513" w:rsidRDefault="00754898">
        <w:pPr>
          <w:pStyle w:val="Noga"/>
        </w:pPr>
        <w:fldSimple w:instr="PAGE   \* MERGEFORMAT">
          <w:r w:rsidR="00C7260D">
            <w:rPr>
              <w:noProof/>
            </w:rPr>
            <w:t>20</w:t>
          </w:r>
        </w:fldSimple>
      </w:p>
    </w:sdtContent>
  </w:sdt>
  <w:p w:rsidR="00766513" w:rsidRDefault="00766513" w:rsidP="004A6D15">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477" w:rsidRDefault="000A2477" w:rsidP="003332FF">
      <w:pPr>
        <w:spacing w:line="240" w:lineRule="auto"/>
      </w:pPr>
      <w:r>
        <w:separator/>
      </w:r>
    </w:p>
  </w:footnote>
  <w:footnote w:type="continuationSeparator" w:id="0">
    <w:p w:rsidR="000A2477" w:rsidRDefault="000A2477" w:rsidP="003332FF">
      <w:pPr>
        <w:spacing w:line="240" w:lineRule="auto"/>
      </w:pPr>
      <w:r>
        <w:continuationSeparator/>
      </w:r>
    </w:p>
  </w:footnote>
  <w:footnote w:id="1">
    <w:p w:rsidR="00766513" w:rsidRPr="0064704B" w:rsidRDefault="00766513" w:rsidP="003332FF">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rsidR="00766513" w:rsidRDefault="00766513" w:rsidP="003332FF">
      <w:pPr>
        <w:pStyle w:val="Sprotnaopomba-besedilo"/>
      </w:pPr>
      <w:r>
        <w:rPr>
          <w:rStyle w:val="Sprotnaopomba-sklic"/>
        </w:rPr>
        <w:footnoteRef/>
      </w:r>
      <w:r>
        <w:t xml:space="preserve"> Za namene tega razpisa se skupnega ponudnika imenuje tudi partner skupne ponudbe oz. soponudnik oz. skupni ponudnik. </w:t>
      </w:r>
    </w:p>
  </w:footnote>
  <w:footnote w:id="3">
    <w:p w:rsidR="00766513" w:rsidRPr="000444D6" w:rsidRDefault="00766513" w:rsidP="003332FF">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4">
    <w:p w:rsidR="00766513" w:rsidRPr="000444D6" w:rsidRDefault="00766513" w:rsidP="003332FF">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5">
    <w:p w:rsidR="00766513" w:rsidRPr="000444D6" w:rsidRDefault="00766513" w:rsidP="003332FF">
      <w:pPr>
        <w:pStyle w:val="Sprotnaopomba-besedilo"/>
      </w:pPr>
    </w:p>
  </w:footnote>
  <w:footnote w:id="6">
    <w:p w:rsidR="00766513" w:rsidRDefault="00766513" w:rsidP="003332FF">
      <w:pPr>
        <w:pStyle w:val="Sprotnaopomba-besedilo"/>
      </w:pPr>
      <w:r>
        <w:rPr>
          <w:rStyle w:val="Sprotnaopomba-sklic"/>
        </w:rPr>
        <w:footnoteRef/>
      </w:r>
      <w:r>
        <w:t xml:space="preserve"> Ta obrazec morajo izpolniti ponudnik, vsi partnerji skupne ponudbe in podizvajalci.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singleLevel"/>
    <w:tmpl w:val="0000000C"/>
    <w:name w:val="WW8Num50"/>
    <w:lvl w:ilvl="0">
      <w:start w:val="1"/>
      <w:numFmt w:val="bullet"/>
      <w:lvlText w:val=""/>
      <w:lvlJc w:val="left"/>
      <w:pPr>
        <w:tabs>
          <w:tab w:val="num" w:pos="0"/>
        </w:tabs>
        <w:ind w:left="360" w:hanging="360"/>
      </w:pPr>
      <w:rPr>
        <w:rFonts w:ascii="Symbol" w:hAnsi="Symbol"/>
      </w:rPr>
    </w:lvl>
  </w:abstractNum>
  <w:abstractNum w:abstractNumId="1">
    <w:nsid w:val="04247E4F"/>
    <w:multiLevelType w:val="hybridMultilevel"/>
    <w:tmpl w:val="D40E9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6550ACE"/>
    <w:multiLevelType w:val="hybridMultilevel"/>
    <w:tmpl w:val="51385406"/>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6A6487C"/>
    <w:multiLevelType w:val="hybridMultilevel"/>
    <w:tmpl w:val="140C65E8"/>
    <w:lvl w:ilvl="0" w:tplc="0AD0243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nsid w:val="0715525F"/>
    <w:multiLevelType w:val="hybridMultilevel"/>
    <w:tmpl w:val="78BA060E"/>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7B9714F"/>
    <w:multiLevelType w:val="hybridMultilevel"/>
    <w:tmpl w:val="58EEF3EC"/>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DEE1704"/>
    <w:multiLevelType w:val="hybridMultilevel"/>
    <w:tmpl w:val="9C2CD554"/>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nsid w:val="1149434C"/>
    <w:multiLevelType w:val="hybridMultilevel"/>
    <w:tmpl w:val="09DCB84A"/>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40DF3"/>
    <w:multiLevelType w:val="hybridMultilevel"/>
    <w:tmpl w:val="D16EE6A6"/>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nsid w:val="11FC3224"/>
    <w:multiLevelType w:val="hybridMultilevel"/>
    <w:tmpl w:val="956CC98C"/>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375150C"/>
    <w:multiLevelType w:val="multilevel"/>
    <w:tmpl w:val="BAAC0680"/>
    <w:lvl w:ilvl="0">
      <w:start w:val="1"/>
      <w:numFmt w:val="decimal"/>
      <w:lvlText w:val="%1."/>
      <w:lvlJc w:val="left"/>
      <w:pPr>
        <w:ind w:left="540" w:hanging="360"/>
      </w:pPr>
      <w:rPr>
        <w:rFonts w:hint="default"/>
      </w:rPr>
    </w:lvl>
    <w:lvl w:ilvl="1">
      <w:start w:val="1"/>
      <w:numFmt w:val="decimal"/>
      <w:isLgl/>
      <w:lvlText w:val="%1.%2."/>
      <w:lvlJc w:val="left"/>
      <w:pPr>
        <w:ind w:left="540" w:hanging="360"/>
      </w:pPr>
      <w:rPr>
        <w:rFonts w:hint="default"/>
        <w:b w:val="0"/>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13">
    <w:nsid w:val="13C81824"/>
    <w:multiLevelType w:val="hybridMultilevel"/>
    <w:tmpl w:val="7F685A1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17BE0D34"/>
    <w:multiLevelType w:val="hybridMultilevel"/>
    <w:tmpl w:val="73EA37F4"/>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872750E"/>
    <w:multiLevelType w:val="hybridMultilevel"/>
    <w:tmpl w:val="E638970A"/>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8B34014"/>
    <w:multiLevelType w:val="hybridMultilevel"/>
    <w:tmpl w:val="17D6DEC8"/>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9B14692"/>
    <w:multiLevelType w:val="hybridMultilevel"/>
    <w:tmpl w:val="3950427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8">
    <w:nsid w:val="1BAA7609"/>
    <w:multiLevelType w:val="hybridMultilevel"/>
    <w:tmpl w:val="31CA6A8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9">
    <w:nsid w:val="1CB7489F"/>
    <w:multiLevelType w:val="hybridMultilevel"/>
    <w:tmpl w:val="7B366D64"/>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1D464644"/>
    <w:multiLevelType w:val="hybridMultilevel"/>
    <w:tmpl w:val="DAF0CF8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1">
    <w:nsid w:val="1F4843B4"/>
    <w:multiLevelType w:val="hybridMultilevel"/>
    <w:tmpl w:val="384039CC"/>
    <w:lvl w:ilvl="0" w:tplc="0AD02434">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2">
    <w:nsid w:val="20F87ABE"/>
    <w:multiLevelType w:val="multilevel"/>
    <w:tmpl w:val="C6123218"/>
    <w:lvl w:ilvl="0">
      <w:start w:val="1"/>
      <w:numFmt w:val="decimal"/>
      <w:pStyle w:val="Naslov1"/>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497"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1FC68B9"/>
    <w:multiLevelType w:val="hybridMultilevel"/>
    <w:tmpl w:val="A73057E2"/>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2984FC7"/>
    <w:multiLevelType w:val="hybridMultilevel"/>
    <w:tmpl w:val="2CD2E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64564F7"/>
    <w:multiLevelType w:val="hybridMultilevel"/>
    <w:tmpl w:val="BFB4CC5C"/>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9487450"/>
    <w:multiLevelType w:val="hybridMultilevel"/>
    <w:tmpl w:val="C5D65E34"/>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C74292C"/>
    <w:multiLevelType w:val="hybridMultilevel"/>
    <w:tmpl w:val="FCB42276"/>
    <w:lvl w:ilvl="0" w:tplc="37948D8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nsid w:val="2C7C49BC"/>
    <w:multiLevelType w:val="hybridMultilevel"/>
    <w:tmpl w:val="D53882E2"/>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2C98700A"/>
    <w:multiLevelType w:val="hybridMultilevel"/>
    <w:tmpl w:val="FE665A8C"/>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2BD461B"/>
    <w:multiLevelType w:val="hybridMultilevel"/>
    <w:tmpl w:val="EDF6AB4E"/>
    <w:lvl w:ilvl="0" w:tplc="04240017">
      <w:start w:val="1"/>
      <w:numFmt w:val="lowerLetter"/>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3">
    <w:nsid w:val="332E1D74"/>
    <w:multiLevelType w:val="hybridMultilevel"/>
    <w:tmpl w:val="2D8CD8E8"/>
    <w:lvl w:ilvl="0" w:tplc="F0FC8516">
      <w:start w:val="1"/>
      <w:numFmt w:val="decimal"/>
      <w:lvlText w:val="%1."/>
      <w:lvlJc w:val="left"/>
      <w:pPr>
        <w:ind w:left="570" w:hanging="39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4">
    <w:nsid w:val="345023B2"/>
    <w:multiLevelType w:val="multilevel"/>
    <w:tmpl w:val="A47473D6"/>
    <w:lvl w:ilvl="0">
      <w:start w:val="1"/>
      <w:numFmt w:val="decimal"/>
      <w:lvlText w:val="%1."/>
      <w:lvlJc w:val="left"/>
      <w:pPr>
        <w:ind w:left="540" w:hanging="360"/>
      </w:pPr>
      <w:rPr>
        <w:rFonts w:hint="default"/>
      </w:rPr>
    </w:lvl>
    <w:lvl w:ilvl="1">
      <w:start w:val="1"/>
      <w:numFmt w:val="decimal"/>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35">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36800599"/>
    <w:multiLevelType w:val="hybridMultilevel"/>
    <w:tmpl w:val="CEE6C7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38AF522A"/>
    <w:multiLevelType w:val="hybridMultilevel"/>
    <w:tmpl w:val="EDF69BD4"/>
    <w:lvl w:ilvl="0" w:tplc="E6A4B840">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8">
    <w:nsid w:val="3B7E0AC6"/>
    <w:multiLevelType w:val="hybridMultilevel"/>
    <w:tmpl w:val="0444E7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9">
    <w:nsid w:val="3CA725A3"/>
    <w:multiLevelType w:val="hybridMultilevel"/>
    <w:tmpl w:val="D53ABB2E"/>
    <w:lvl w:ilvl="0" w:tplc="0424000F">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3D010EAB"/>
    <w:multiLevelType w:val="hybridMultilevel"/>
    <w:tmpl w:val="B1048B6C"/>
    <w:lvl w:ilvl="0" w:tplc="0AD02434">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1">
    <w:nsid w:val="40DA3ACF"/>
    <w:multiLevelType w:val="hybridMultilevel"/>
    <w:tmpl w:val="8A5EE144"/>
    <w:lvl w:ilvl="0" w:tplc="0424000F">
      <w:start w:val="1"/>
      <w:numFmt w:val="decimal"/>
      <w:pStyle w:val="Slog1"/>
      <w:lvlText w:val="%1."/>
      <w:lvlJc w:val="left"/>
      <w:pPr>
        <w:tabs>
          <w:tab w:val="num" w:pos="397"/>
        </w:tabs>
        <w:ind w:left="397" w:hanging="397"/>
      </w:pPr>
      <w:rPr>
        <w:rFonts w:hint="default"/>
      </w:rPr>
    </w:lvl>
    <w:lvl w:ilvl="1" w:tplc="04240001"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nsid w:val="43960C5B"/>
    <w:multiLevelType w:val="hybridMultilevel"/>
    <w:tmpl w:val="47C84018"/>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44CD2BA5"/>
    <w:multiLevelType w:val="hybridMultilevel"/>
    <w:tmpl w:val="03AC5D54"/>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464B7E2C"/>
    <w:multiLevelType w:val="hybridMultilevel"/>
    <w:tmpl w:val="853AA4C2"/>
    <w:lvl w:ilvl="0" w:tplc="0424000F">
      <w:start w:val="1"/>
      <w:numFmt w:val="bullet"/>
      <w:lvlText w:val=""/>
      <w:lvlJc w:val="left"/>
      <w:pPr>
        <w:ind w:left="900" w:hanging="360"/>
      </w:pPr>
      <w:rPr>
        <w:rFonts w:ascii="Symbol" w:hAnsi="Symbol" w:hint="default"/>
      </w:rPr>
    </w:lvl>
    <w:lvl w:ilvl="1" w:tplc="04240019" w:tentative="1">
      <w:start w:val="1"/>
      <w:numFmt w:val="bullet"/>
      <w:lvlText w:val="o"/>
      <w:lvlJc w:val="left"/>
      <w:pPr>
        <w:ind w:left="1620" w:hanging="360"/>
      </w:pPr>
      <w:rPr>
        <w:rFonts w:ascii="Courier New" w:hAnsi="Courier New" w:cs="Courier New" w:hint="default"/>
      </w:rPr>
    </w:lvl>
    <w:lvl w:ilvl="2" w:tplc="0424001B" w:tentative="1">
      <w:start w:val="1"/>
      <w:numFmt w:val="bullet"/>
      <w:lvlText w:val=""/>
      <w:lvlJc w:val="left"/>
      <w:pPr>
        <w:ind w:left="2340" w:hanging="360"/>
      </w:pPr>
      <w:rPr>
        <w:rFonts w:ascii="Wingdings" w:hAnsi="Wingdings" w:hint="default"/>
      </w:rPr>
    </w:lvl>
    <w:lvl w:ilvl="3" w:tplc="0424000F" w:tentative="1">
      <w:start w:val="1"/>
      <w:numFmt w:val="bullet"/>
      <w:lvlText w:val=""/>
      <w:lvlJc w:val="left"/>
      <w:pPr>
        <w:ind w:left="3060" w:hanging="360"/>
      </w:pPr>
      <w:rPr>
        <w:rFonts w:ascii="Symbol" w:hAnsi="Symbol" w:hint="default"/>
      </w:rPr>
    </w:lvl>
    <w:lvl w:ilvl="4" w:tplc="04240019" w:tentative="1">
      <w:start w:val="1"/>
      <w:numFmt w:val="bullet"/>
      <w:lvlText w:val="o"/>
      <w:lvlJc w:val="left"/>
      <w:pPr>
        <w:ind w:left="3780" w:hanging="360"/>
      </w:pPr>
      <w:rPr>
        <w:rFonts w:ascii="Courier New" w:hAnsi="Courier New" w:cs="Courier New" w:hint="default"/>
      </w:rPr>
    </w:lvl>
    <w:lvl w:ilvl="5" w:tplc="0424001B" w:tentative="1">
      <w:start w:val="1"/>
      <w:numFmt w:val="bullet"/>
      <w:lvlText w:val=""/>
      <w:lvlJc w:val="left"/>
      <w:pPr>
        <w:ind w:left="4500" w:hanging="360"/>
      </w:pPr>
      <w:rPr>
        <w:rFonts w:ascii="Wingdings" w:hAnsi="Wingdings" w:hint="default"/>
      </w:rPr>
    </w:lvl>
    <w:lvl w:ilvl="6" w:tplc="0424000F" w:tentative="1">
      <w:start w:val="1"/>
      <w:numFmt w:val="bullet"/>
      <w:lvlText w:val=""/>
      <w:lvlJc w:val="left"/>
      <w:pPr>
        <w:ind w:left="5220" w:hanging="360"/>
      </w:pPr>
      <w:rPr>
        <w:rFonts w:ascii="Symbol" w:hAnsi="Symbol" w:hint="default"/>
      </w:rPr>
    </w:lvl>
    <w:lvl w:ilvl="7" w:tplc="04240019" w:tentative="1">
      <w:start w:val="1"/>
      <w:numFmt w:val="bullet"/>
      <w:lvlText w:val="o"/>
      <w:lvlJc w:val="left"/>
      <w:pPr>
        <w:ind w:left="5940" w:hanging="360"/>
      </w:pPr>
      <w:rPr>
        <w:rFonts w:ascii="Courier New" w:hAnsi="Courier New" w:cs="Courier New" w:hint="default"/>
      </w:rPr>
    </w:lvl>
    <w:lvl w:ilvl="8" w:tplc="0424001B" w:tentative="1">
      <w:start w:val="1"/>
      <w:numFmt w:val="bullet"/>
      <w:lvlText w:val=""/>
      <w:lvlJc w:val="left"/>
      <w:pPr>
        <w:ind w:left="6660" w:hanging="360"/>
      </w:pPr>
      <w:rPr>
        <w:rFonts w:ascii="Wingdings" w:hAnsi="Wingdings" w:hint="default"/>
      </w:rPr>
    </w:lvl>
  </w:abstractNum>
  <w:abstractNum w:abstractNumId="46">
    <w:nsid w:val="468B0BD6"/>
    <w:multiLevelType w:val="hybridMultilevel"/>
    <w:tmpl w:val="314A59CA"/>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4C4069E3"/>
    <w:multiLevelType w:val="hybridMultilevel"/>
    <w:tmpl w:val="032C02B8"/>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4CC3086E"/>
    <w:multiLevelType w:val="hybridMultilevel"/>
    <w:tmpl w:val="0CCE807C"/>
    <w:lvl w:ilvl="0" w:tplc="8A9C0F56">
      <w:start w:val="1"/>
      <w:numFmt w:val="bullet"/>
      <w:lvlText w:val=""/>
      <w:lvlJc w:val="left"/>
      <w:pPr>
        <w:ind w:left="720" w:hanging="360"/>
      </w:pPr>
      <w:rPr>
        <w:rFonts w:ascii="Symbol" w:hAnsi="Symbol" w:hint="default"/>
      </w:rPr>
    </w:lvl>
    <w:lvl w:ilvl="1" w:tplc="9670C82A" w:tentative="1">
      <w:start w:val="1"/>
      <w:numFmt w:val="bullet"/>
      <w:lvlText w:val="o"/>
      <w:lvlJc w:val="left"/>
      <w:pPr>
        <w:ind w:left="1440" w:hanging="360"/>
      </w:pPr>
      <w:rPr>
        <w:rFonts w:ascii="Courier New" w:hAnsi="Courier New" w:cs="Courier New" w:hint="default"/>
      </w:rPr>
    </w:lvl>
    <w:lvl w:ilvl="2" w:tplc="AA560FCA" w:tentative="1">
      <w:start w:val="1"/>
      <w:numFmt w:val="bullet"/>
      <w:lvlText w:val=""/>
      <w:lvlJc w:val="left"/>
      <w:pPr>
        <w:ind w:left="2160" w:hanging="360"/>
      </w:pPr>
      <w:rPr>
        <w:rFonts w:ascii="Wingdings" w:hAnsi="Wingdings" w:hint="default"/>
      </w:rPr>
    </w:lvl>
    <w:lvl w:ilvl="3" w:tplc="130867B8" w:tentative="1">
      <w:start w:val="1"/>
      <w:numFmt w:val="bullet"/>
      <w:lvlText w:val=""/>
      <w:lvlJc w:val="left"/>
      <w:pPr>
        <w:ind w:left="2880" w:hanging="360"/>
      </w:pPr>
      <w:rPr>
        <w:rFonts w:ascii="Symbol" w:hAnsi="Symbol" w:hint="default"/>
      </w:rPr>
    </w:lvl>
    <w:lvl w:ilvl="4" w:tplc="8A1E2F7E" w:tentative="1">
      <w:start w:val="1"/>
      <w:numFmt w:val="bullet"/>
      <w:lvlText w:val="o"/>
      <w:lvlJc w:val="left"/>
      <w:pPr>
        <w:ind w:left="3600" w:hanging="360"/>
      </w:pPr>
      <w:rPr>
        <w:rFonts w:ascii="Courier New" w:hAnsi="Courier New" w:cs="Courier New" w:hint="default"/>
      </w:rPr>
    </w:lvl>
    <w:lvl w:ilvl="5" w:tplc="6F70B914" w:tentative="1">
      <w:start w:val="1"/>
      <w:numFmt w:val="bullet"/>
      <w:lvlText w:val=""/>
      <w:lvlJc w:val="left"/>
      <w:pPr>
        <w:ind w:left="4320" w:hanging="360"/>
      </w:pPr>
      <w:rPr>
        <w:rFonts w:ascii="Wingdings" w:hAnsi="Wingdings" w:hint="default"/>
      </w:rPr>
    </w:lvl>
    <w:lvl w:ilvl="6" w:tplc="ED1C00D2" w:tentative="1">
      <w:start w:val="1"/>
      <w:numFmt w:val="bullet"/>
      <w:lvlText w:val=""/>
      <w:lvlJc w:val="left"/>
      <w:pPr>
        <w:ind w:left="5040" w:hanging="360"/>
      </w:pPr>
      <w:rPr>
        <w:rFonts w:ascii="Symbol" w:hAnsi="Symbol" w:hint="default"/>
      </w:rPr>
    </w:lvl>
    <w:lvl w:ilvl="7" w:tplc="E502F9A6" w:tentative="1">
      <w:start w:val="1"/>
      <w:numFmt w:val="bullet"/>
      <w:lvlText w:val="o"/>
      <w:lvlJc w:val="left"/>
      <w:pPr>
        <w:ind w:left="5760" w:hanging="360"/>
      </w:pPr>
      <w:rPr>
        <w:rFonts w:ascii="Courier New" w:hAnsi="Courier New" w:cs="Courier New" w:hint="default"/>
      </w:rPr>
    </w:lvl>
    <w:lvl w:ilvl="8" w:tplc="06D68CA6" w:tentative="1">
      <w:start w:val="1"/>
      <w:numFmt w:val="bullet"/>
      <w:lvlText w:val=""/>
      <w:lvlJc w:val="left"/>
      <w:pPr>
        <w:ind w:left="6480" w:hanging="360"/>
      </w:pPr>
      <w:rPr>
        <w:rFonts w:ascii="Wingdings" w:hAnsi="Wingdings" w:hint="default"/>
      </w:rPr>
    </w:lvl>
  </w:abstractNum>
  <w:abstractNum w:abstractNumId="49">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nsid w:val="4EDA4140"/>
    <w:multiLevelType w:val="hybridMultilevel"/>
    <w:tmpl w:val="E6DE8FA6"/>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4EE57939"/>
    <w:multiLevelType w:val="hybridMultilevel"/>
    <w:tmpl w:val="A5E01E3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4F1C1928"/>
    <w:multiLevelType w:val="hybridMultilevel"/>
    <w:tmpl w:val="990AA9B0"/>
    <w:lvl w:ilvl="0" w:tplc="0AD024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53290CC2"/>
    <w:multiLevelType w:val="hybridMultilevel"/>
    <w:tmpl w:val="FBF8E6E2"/>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57324F77"/>
    <w:multiLevelType w:val="hybridMultilevel"/>
    <w:tmpl w:val="8312B5F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5">
    <w:nsid w:val="582A1E75"/>
    <w:multiLevelType w:val="hybridMultilevel"/>
    <w:tmpl w:val="47782DC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A9E30D4"/>
    <w:multiLevelType w:val="hybridMultilevel"/>
    <w:tmpl w:val="0046CFDC"/>
    <w:lvl w:ilvl="0" w:tplc="04240017">
      <w:start w:val="1"/>
      <w:numFmt w:val="lowerLetter"/>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57">
    <w:nsid w:val="5BA334C0"/>
    <w:multiLevelType w:val="hybridMultilevel"/>
    <w:tmpl w:val="3DD46582"/>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8">
    <w:nsid w:val="5FFF037D"/>
    <w:multiLevelType w:val="hybridMultilevel"/>
    <w:tmpl w:val="08143614"/>
    <w:lvl w:ilvl="0" w:tplc="04240017">
      <w:start w:val="1"/>
      <w:numFmt w:val="lowerLetter"/>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59">
    <w:nsid w:val="62052219"/>
    <w:multiLevelType w:val="hybridMultilevel"/>
    <w:tmpl w:val="8216243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1">
    <w:nsid w:val="6A870AC5"/>
    <w:multiLevelType w:val="hybridMultilevel"/>
    <w:tmpl w:val="97DE938C"/>
    <w:lvl w:ilvl="0" w:tplc="24D4528E">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nsid w:val="6C984396"/>
    <w:multiLevelType w:val="hybridMultilevel"/>
    <w:tmpl w:val="3A3EC226"/>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Calibri" w:eastAsia="Times New Roman" w:hAnsi="Calibri" w:cs="SL Dutch"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nsid w:val="6E4D5091"/>
    <w:multiLevelType w:val="hybridMultilevel"/>
    <w:tmpl w:val="220A1EE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nsid w:val="6FF02B08"/>
    <w:multiLevelType w:val="hybridMultilevel"/>
    <w:tmpl w:val="54420048"/>
    <w:lvl w:ilvl="0" w:tplc="04240001">
      <w:start w:val="1"/>
      <w:numFmt w:val="upperLetter"/>
      <w:pStyle w:val="Naslov"/>
      <w:lvlText w:val="%1."/>
      <w:lvlJc w:val="left"/>
      <w:pPr>
        <w:ind w:left="72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65">
    <w:nsid w:val="706E7DE0"/>
    <w:multiLevelType w:val="hybridMultilevel"/>
    <w:tmpl w:val="78C4910A"/>
    <w:lvl w:ilvl="0" w:tplc="37948D86">
      <w:start w:val="1"/>
      <w:numFmt w:val="bullet"/>
      <w:lvlText w:val=""/>
      <w:lvlJc w:val="left"/>
      <w:pPr>
        <w:ind w:left="760" w:hanging="360"/>
      </w:pPr>
      <w:rPr>
        <w:rFonts w:ascii="Symbol" w:hAnsi="Symbol" w:hint="default"/>
      </w:rPr>
    </w:lvl>
    <w:lvl w:ilvl="1" w:tplc="04240003" w:tentative="1">
      <w:start w:val="1"/>
      <w:numFmt w:val="bullet"/>
      <w:lvlText w:val="o"/>
      <w:lvlJc w:val="left"/>
      <w:pPr>
        <w:ind w:left="1480" w:hanging="360"/>
      </w:pPr>
      <w:rPr>
        <w:rFonts w:ascii="Courier New" w:hAnsi="Courier New" w:cs="Courier New" w:hint="default"/>
      </w:rPr>
    </w:lvl>
    <w:lvl w:ilvl="2" w:tplc="04240005" w:tentative="1">
      <w:start w:val="1"/>
      <w:numFmt w:val="bullet"/>
      <w:lvlText w:val=""/>
      <w:lvlJc w:val="left"/>
      <w:pPr>
        <w:ind w:left="2200" w:hanging="360"/>
      </w:pPr>
      <w:rPr>
        <w:rFonts w:ascii="Wingdings" w:hAnsi="Wingdings" w:hint="default"/>
      </w:rPr>
    </w:lvl>
    <w:lvl w:ilvl="3" w:tplc="04240001" w:tentative="1">
      <w:start w:val="1"/>
      <w:numFmt w:val="bullet"/>
      <w:lvlText w:val=""/>
      <w:lvlJc w:val="left"/>
      <w:pPr>
        <w:ind w:left="2920" w:hanging="360"/>
      </w:pPr>
      <w:rPr>
        <w:rFonts w:ascii="Symbol" w:hAnsi="Symbol" w:hint="default"/>
      </w:rPr>
    </w:lvl>
    <w:lvl w:ilvl="4" w:tplc="04240003" w:tentative="1">
      <w:start w:val="1"/>
      <w:numFmt w:val="bullet"/>
      <w:lvlText w:val="o"/>
      <w:lvlJc w:val="left"/>
      <w:pPr>
        <w:ind w:left="3640" w:hanging="360"/>
      </w:pPr>
      <w:rPr>
        <w:rFonts w:ascii="Courier New" w:hAnsi="Courier New" w:cs="Courier New" w:hint="default"/>
      </w:rPr>
    </w:lvl>
    <w:lvl w:ilvl="5" w:tplc="04240005" w:tentative="1">
      <w:start w:val="1"/>
      <w:numFmt w:val="bullet"/>
      <w:lvlText w:val=""/>
      <w:lvlJc w:val="left"/>
      <w:pPr>
        <w:ind w:left="4360" w:hanging="360"/>
      </w:pPr>
      <w:rPr>
        <w:rFonts w:ascii="Wingdings" w:hAnsi="Wingdings" w:hint="default"/>
      </w:rPr>
    </w:lvl>
    <w:lvl w:ilvl="6" w:tplc="04240001" w:tentative="1">
      <w:start w:val="1"/>
      <w:numFmt w:val="bullet"/>
      <w:lvlText w:val=""/>
      <w:lvlJc w:val="left"/>
      <w:pPr>
        <w:ind w:left="5080" w:hanging="360"/>
      </w:pPr>
      <w:rPr>
        <w:rFonts w:ascii="Symbol" w:hAnsi="Symbol" w:hint="default"/>
      </w:rPr>
    </w:lvl>
    <w:lvl w:ilvl="7" w:tplc="04240003" w:tentative="1">
      <w:start w:val="1"/>
      <w:numFmt w:val="bullet"/>
      <w:lvlText w:val="o"/>
      <w:lvlJc w:val="left"/>
      <w:pPr>
        <w:ind w:left="5800" w:hanging="360"/>
      </w:pPr>
      <w:rPr>
        <w:rFonts w:ascii="Courier New" w:hAnsi="Courier New" w:cs="Courier New" w:hint="default"/>
      </w:rPr>
    </w:lvl>
    <w:lvl w:ilvl="8" w:tplc="04240005" w:tentative="1">
      <w:start w:val="1"/>
      <w:numFmt w:val="bullet"/>
      <w:lvlText w:val=""/>
      <w:lvlJc w:val="left"/>
      <w:pPr>
        <w:ind w:left="6520" w:hanging="360"/>
      </w:pPr>
      <w:rPr>
        <w:rFonts w:ascii="Wingdings" w:hAnsi="Wingdings" w:hint="default"/>
      </w:rPr>
    </w:lvl>
  </w:abstractNum>
  <w:abstractNum w:abstractNumId="66">
    <w:nsid w:val="71EA6096"/>
    <w:multiLevelType w:val="hybridMultilevel"/>
    <w:tmpl w:val="2866224C"/>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20CCBDCE">
      <w:start w:val="1"/>
      <w:numFmt w:val="bullet"/>
      <w:lvlText w:val=""/>
      <w:lvlJc w:val="left"/>
      <w:pPr>
        <w:ind w:left="2160" w:hanging="360"/>
      </w:pPr>
      <w:rPr>
        <w:rFonts w:ascii="Wingdings" w:hAnsi="Wingdings" w:hint="default"/>
        <w:color w:val="000000" w:themeColor="text1"/>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nsid w:val="72877453"/>
    <w:multiLevelType w:val="hybridMultilevel"/>
    <w:tmpl w:val="B4B6245C"/>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74E958BC"/>
    <w:multiLevelType w:val="hybridMultilevel"/>
    <w:tmpl w:val="E876AD4E"/>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nsid w:val="75410D55"/>
    <w:multiLevelType w:val="hybridMultilevel"/>
    <w:tmpl w:val="618A5636"/>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76CA70DB"/>
    <w:multiLevelType w:val="hybridMultilevel"/>
    <w:tmpl w:val="C36697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L Dutch"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L Dutch"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L Dutch"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nsid w:val="784F3A9B"/>
    <w:multiLevelType w:val="hybridMultilevel"/>
    <w:tmpl w:val="32BEF32C"/>
    <w:lvl w:ilvl="0" w:tplc="DD243F18">
      <w:start w:val="1"/>
      <w:numFmt w:val="bullet"/>
      <w:lvlText w:val=""/>
      <w:lvlJc w:val="left"/>
      <w:pPr>
        <w:ind w:left="900" w:hanging="360"/>
      </w:pPr>
      <w:rPr>
        <w:rFonts w:ascii="Symbol" w:hAnsi="Symbol" w:hint="default"/>
      </w:rPr>
    </w:lvl>
    <w:lvl w:ilvl="1" w:tplc="DEFADE28" w:tentative="1">
      <w:start w:val="1"/>
      <w:numFmt w:val="bullet"/>
      <w:lvlText w:val="o"/>
      <w:lvlJc w:val="left"/>
      <w:pPr>
        <w:ind w:left="1620" w:hanging="360"/>
      </w:pPr>
      <w:rPr>
        <w:rFonts w:ascii="Courier New" w:hAnsi="Courier New" w:cs="Courier New" w:hint="default"/>
      </w:rPr>
    </w:lvl>
    <w:lvl w:ilvl="2" w:tplc="5F2CA30A" w:tentative="1">
      <w:start w:val="1"/>
      <w:numFmt w:val="bullet"/>
      <w:lvlText w:val=""/>
      <w:lvlJc w:val="left"/>
      <w:pPr>
        <w:ind w:left="2340" w:hanging="360"/>
      </w:pPr>
      <w:rPr>
        <w:rFonts w:ascii="Wingdings" w:hAnsi="Wingdings" w:hint="default"/>
      </w:rPr>
    </w:lvl>
    <w:lvl w:ilvl="3" w:tplc="4D508C02" w:tentative="1">
      <w:start w:val="1"/>
      <w:numFmt w:val="bullet"/>
      <w:lvlText w:val=""/>
      <w:lvlJc w:val="left"/>
      <w:pPr>
        <w:ind w:left="3060" w:hanging="360"/>
      </w:pPr>
      <w:rPr>
        <w:rFonts w:ascii="Symbol" w:hAnsi="Symbol" w:hint="default"/>
      </w:rPr>
    </w:lvl>
    <w:lvl w:ilvl="4" w:tplc="9E522CC6" w:tentative="1">
      <w:start w:val="1"/>
      <w:numFmt w:val="bullet"/>
      <w:lvlText w:val="o"/>
      <w:lvlJc w:val="left"/>
      <w:pPr>
        <w:ind w:left="3780" w:hanging="360"/>
      </w:pPr>
      <w:rPr>
        <w:rFonts w:ascii="Courier New" w:hAnsi="Courier New" w:cs="Courier New" w:hint="default"/>
      </w:rPr>
    </w:lvl>
    <w:lvl w:ilvl="5" w:tplc="15FCB93A" w:tentative="1">
      <w:start w:val="1"/>
      <w:numFmt w:val="bullet"/>
      <w:lvlText w:val=""/>
      <w:lvlJc w:val="left"/>
      <w:pPr>
        <w:ind w:left="4500" w:hanging="360"/>
      </w:pPr>
      <w:rPr>
        <w:rFonts w:ascii="Wingdings" w:hAnsi="Wingdings" w:hint="default"/>
      </w:rPr>
    </w:lvl>
    <w:lvl w:ilvl="6" w:tplc="66B24846" w:tentative="1">
      <w:start w:val="1"/>
      <w:numFmt w:val="bullet"/>
      <w:lvlText w:val=""/>
      <w:lvlJc w:val="left"/>
      <w:pPr>
        <w:ind w:left="5220" w:hanging="360"/>
      </w:pPr>
      <w:rPr>
        <w:rFonts w:ascii="Symbol" w:hAnsi="Symbol" w:hint="default"/>
      </w:rPr>
    </w:lvl>
    <w:lvl w:ilvl="7" w:tplc="1510856A" w:tentative="1">
      <w:start w:val="1"/>
      <w:numFmt w:val="bullet"/>
      <w:lvlText w:val="o"/>
      <w:lvlJc w:val="left"/>
      <w:pPr>
        <w:ind w:left="5940" w:hanging="360"/>
      </w:pPr>
      <w:rPr>
        <w:rFonts w:ascii="Courier New" w:hAnsi="Courier New" w:cs="Courier New" w:hint="default"/>
      </w:rPr>
    </w:lvl>
    <w:lvl w:ilvl="8" w:tplc="ACEA1870" w:tentative="1">
      <w:start w:val="1"/>
      <w:numFmt w:val="bullet"/>
      <w:lvlText w:val=""/>
      <w:lvlJc w:val="left"/>
      <w:pPr>
        <w:ind w:left="6660" w:hanging="360"/>
      </w:pPr>
      <w:rPr>
        <w:rFonts w:ascii="Wingdings" w:hAnsi="Wingdings" w:hint="default"/>
      </w:rPr>
    </w:lvl>
  </w:abstractNum>
  <w:abstractNum w:abstractNumId="73">
    <w:nsid w:val="79325440"/>
    <w:multiLevelType w:val="hybridMultilevel"/>
    <w:tmpl w:val="DB887C9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SL Dutch"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L Dutch"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L Dutch"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4">
    <w:nsid w:val="7BA70D79"/>
    <w:multiLevelType w:val="hybridMultilevel"/>
    <w:tmpl w:val="F68046B6"/>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nsid w:val="7F4D13A6"/>
    <w:multiLevelType w:val="hybridMultilevel"/>
    <w:tmpl w:val="00261864"/>
    <w:lvl w:ilvl="0" w:tplc="37948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nsid w:val="7FC15891"/>
    <w:multiLevelType w:val="multilevel"/>
    <w:tmpl w:val="0D3E5C88"/>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2"/>
  </w:num>
  <w:num w:numId="4">
    <w:abstractNumId w:val="39"/>
  </w:num>
  <w:num w:numId="5">
    <w:abstractNumId w:val="61"/>
  </w:num>
  <w:num w:numId="6">
    <w:abstractNumId w:val="49"/>
  </w:num>
  <w:num w:numId="7">
    <w:abstractNumId w:val="73"/>
  </w:num>
  <w:num w:numId="8">
    <w:abstractNumId w:val="26"/>
  </w:num>
  <w:num w:numId="9">
    <w:abstractNumId w:val="71"/>
  </w:num>
  <w:num w:numId="10">
    <w:abstractNumId w:val="59"/>
  </w:num>
  <w:num w:numId="11">
    <w:abstractNumId w:val="9"/>
  </w:num>
  <w:num w:numId="12">
    <w:abstractNumId w:val="54"/>
  </w:num>
  <w:num w:numId="13">
    <w:abstractNumId w:val="60"/>
  </w:num>
  <w:num w:numId="14">
    <w:abstractNumId w:val="38"/>
  </w:num>
  <w:num w:numId="15">
    <w:abstractNumId w:val="48"/>
  </w:num>
  <w:num w:numId="16">
    <w:abstractNumId w:val="18"/>
  </w:num>
  <w:num w:numId="17">
    <w:abstractNumId w:val="72"/>
  </w:num>
  <w:num w:numId="18">
    <w:abstractNumId w:val="45"/>
  </w:num>
  <w:num w:numId="19">
    <w:abstractNumId w:val="20"/>
  </w:num>
  <w:num w:numId="20">
    <w:abstractNumId w:val="10"/>
  </w:num>
  <w:num w:numId="21">
    <w:abstractNumId w:val="41"/>
  </w:num>
  <w:num w:numId="22">
    <w:abstractNumId w:val="66"/>
  </w:num>
  <w:num w:numId="23">
    <w:abstractNumId w:val="11"/>
  </w:num>
  <w:num w:numId="24">
    <w:abstractNumId w:val="33"/>
  </w:num>
  <w:num w:numId="25">
    <w:abstractNumId w:val="37"/>
  </w:num>
  <w:num w:numId="26">
    <w:abstractNumId w:val="67"/>
  </w:num>
  <w:num w:numId="27">
    <w:abstractNumId w:val="43"/>
  </w:num>
  <w:num w:numId="28">
    <w:abstractNumId w:val="35"/>
  </w:num>
  <w:num w:numId="29">
    <w:abstractNumId w:val="28"/>
  </w:num>
  <w:num w:numId="30">
    <w:abstractNumId w:val="76"/>
  </w:num>
  <w:num w:numId="31">
    <w:abstractNumId w:val="65"/>
  </w:num>
  <w:num w:numId="32">
    <w:abstractNumId w:val="4"/>
  </w:num>
  <w:num w:numId="33">
    <w:abstractNumId w:val="8"/>
  </w:num>
  <w:num w:numId="34">
    <w:abstractNumId w:val="19"/>
  </w:num>
  <w:num w:numId="35">
    <w:abstractNumId w:val="29"/>
  </w:num>
  <w:num w:numId="36">
    <w:abstractNumId w:val="68"/>
  </w:num>
  <w:num w:numId="37">
    <w:abstractNumId w:val="16"/>
  </w:num>
  <w:num w:numId="38">
    <w:abstractNumId w:val="75"/>
  </w:num>
  <w:num w:numId="39">
    <w:abstractNumId w:val="25"/>
  </w:num>
  <w:num w:numId="40">
    <w:abstractNumId w:val="46"/>
  </w:num>
  <w:num w:numId="41">
    <w:abstractNumId w:val="15"/>
  </w:num>
  <w:num w:numId="42">
    <w:abstractNumId w:val="42"/>
  </w:num>
  <w:num w:numId="43">
    <w:abstractNumId w:val="27"/>
  </w:num>
  <w:num w:numId="44">
    <w:abstractNumId w:val="74"/>
  </w:num>
  <w:num w:numId="45">
    <w:abstractNumId w:val="70"/>
  </w:num>
  <w:num w:numId="46">
    <w:abstractNumId w:val="50"/>
  </w:num>
  <w:num w:numId="47">
    <w:abstractNumId w:val="69"/>
  </w:num>
  <w:num w:numId="48">
    <w:abstractNumId w:val="23"/>
  </w:num>
  <w:num w:numId="49">
    <w:abstractNumId w:val="6"/>
  </w:num>
  <w:num w:numId="50">
    <w:abstractNumId w:val="47"/>
  </w:num>
  <w:num w:numId="51">
    <w:abstractNumId w:val="1"/>
  </w:num>
  <w:num w:numId="52">
    <w:abstractNumId w:val="62"/>
  </w:num>
  <w:num w:numId="53">
    <w:abstractNumId w:val="53"/>
  </w:num>
  <w:num w:numId="54">
    <w:abstractNumId w:val="5"/>
  </w:num>
  <w:num w:numId="55">
    <w:abstractNumId w:val="55"/>
  </w:num>
  <w:num w:numId="56">
    <w:abstractNumId w:val="14"/>
  </w:num>
  <w:num w:numId="57">
    <w:abstractNumId w:val="2"/>
  </w:num>
  <w:num w:numId="58">
    <w:abstractNumId w:val="51"/>
  </w:num>
  <w:num w:numId="59">
    <w:abstractNumId w:val="36"/>
  </w:num>
  <w:num w:numId="60">
    <w:abstractNumId w:val="63"/>
  </w:num>
  <w:num w:numId="61">
    <w:abstractNumId w:val="30"/>
  </w:num>
  <w:num w:numId="62">
    <w:abstractNumId w:val="13"/>
  </w:num>
  <w:num w:numId="63">
    <w:abstractNumId w:val="44"/>
  </w:num>
  <w:num w:numId="64">
    <w:abstractNumId w:val="56"/>
  </w:num>
  <w:num w:numId="65">
    <w:abstractNumId w:val="58"/>
  </w:num>
  <w:num w:numId="66">
    <w:abstractNumId w:val="40"/>
  </w:num>
  <w:num w:numId="67">
    <w:abstractNumId w:val="32"/>
  </w:num>
  <w:num w:numId="68">
    <w:abstractNumId w:val="3"/>
  </w:num>
  <w:num w:numId="69">
    <w:abstractNumId w:val="52"/>
  </w:num>
  <w:num w:numId="70">
    <w:abstractNumId w:val="21"/>
  </w:num>
  <w:num w:numId="71">
    <w:abstractNumId w:val="31"/>
  </w:num>
  <w:num w:numId="72">
    <w:abstractNumId w:val="57"/>
  </w:num>
  <w:num w:numId="73">
    <w:abstractNumId w:val="22"/>
    <w:lvlOverride w:ilvl="0">
      <w:startOverride w:val="2"/>
    </w:lvlOverride>
    <w:lvlOverride w:ilvl="1">
      <w:startOverride w:val="4"/>
    </w:lvlOverride>
  </w:num>
  <w:num w:numId="74">
    <w:abstractNumId w:val="17"/>
  </w:num>
  <w:num w:numId="75">
    <w:abstractNumId w:val="24"/>
  </w:num>
  <w:num w:numId="76">
    <w:abstractNumId w:val="12"/>
  </w:num>
  <w:num w:numId="77">
    <w:abstractNumId w:val="34"/>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554"/>
  </w:hdrShapeDefaults>
  <w:footnotePr>
    <w:footnote w:id="-1"/>
    <w:footnote w:id="0"/>
  </w:footnotePr>
  <w:endnotePr>
    <w:endnote w:id="-1"/>
    <w:endnote w:id="0"/>
  </w:endnotePr>
  <w:compat/>
  <w:rsids>
    <w:rsidRoot w:val="001946DF"/>
    <w:rsid w:val="000027AD"/>
    <w:rsid w:val="00007B3C"/>
    <w:rsid w:val="00013A78"/>
    <w:rsid w:val="00014C74"/>
    <w:rsid w:val="00016191"/>
    <w:rsid w:val="00017CE2"/>
    <w:rsid w:val="0002079A"/>
    <w:rsid w:val="00031F7D"/>
    <w:rsid w:val="00036EE9"/>
    <w:rsid w:val="00043E78"/>
    <w:rsid w:val="000449B7"/>
    <w:rsid w:val="00047C64"/>
    <w:rsid w:val="00051EAC"/>
    <w:rsid w:val="00056AF2"/>
    <w:rsid w:val="00060EEF"/>
    <w:rsid w:val="0006360D"/>
    <w:rsid w:val="000730EF"/>
    <w:rsid w:val="00087053"/>
    <w:rsid w:val="0008764A"/>
    <w:rsid w:val="00096B99"/>
    <w:rsid w:val="000A0ABF"/>
    <w:rsid w:val="000A2477"/>
    <w:rsid w:val="000A5A63"/>
    <w:rsid w:val="000A5C4C"/>
    <w:rsid w:val="000A6B6E"/>
    <w:rsid w:val="000B03BE"/>
    <w:rsid w:val="000C059E"/>
    <w:rsid w:val="000C0B30"/>
    <w:rsid w:val="000C3DE1"/>
    <w:rsid w:val="000C5030"/>
    <w:rsid w:val="000C6341"/>
    <w:rsid w:val="000D06C6"/>
    <w:rsid w:val="000D2078"/>
    <w:rsid w:val="000E12F8"/>
    <w:rsid w:val="000F0ABC"/>
    <w:rsid w:val="000F3611"/>
    <w:rsid w:val="000F78E5"/>
    <w:rsid w:val="0010387F"/>
    <w:rsid w:val="0010699F"/>
    <w:rsid w:val="00111E15"/>
    <w:rsid w:val="00113C51"/>
    <w:rsid w:val="00121CDB"/>
    <w:rsid w:val="00132EBB"/>
    <w:rsid w:val="0013314B"/>
    <w:rsid w:val="001334F9"/>
    <w:rsid w:val="00147A1B"/>
    <w:rsid w:val="00151C5F"/>
    <w:rsid w:val="00152F25"/>
    <w:rsid w:val="0015352A"/>
    <w:rsid w:val="00170B3C"/>
    <w:rsid w:val="00172046"/>
    <w:rsid w:val="001723BD"/>
    <w:rsid w:val="00174670"/>
    <w:rsid w:val="00175E5F"/>
    <w:rsid w:val="001767DE"/>
    <w:rsid w:val="00186CB5"/>
    <w:rsid w:val="00191FE2"/>
    <w:rsid w:val="001946DF"/>
    <w:rsid w:val="001A5816"/>
    <w:rsid w:val="001A777A"/>
    <w:rsid w:val="001B2639"/>
    <w:rsid w:val="001B53AE"/>
    <w:rsid w:val="001B5C23"/>
    <w:rsid w:val="001D015B"/>
    <w:rsid w:val="001D3200"/>
    <w:rsid w:val="001D4504"/>
    <w:rsid w:val="001D571A"/>
    <w:rsid w:val="001E0D08"/>
    <w:rsid w:val="001E4D9D"/>
    <w:rsid w:val="001F423E"/>
    <w:rsid w:val="001F5B5E"/>
    <w:rsid w:val="002015BF"/>
    <w:rsid w:val="002044E8"/>
    <w:rsid w:val="002123F5"/>
    <w:rsid w:val="00216E30"/>
    <w:rsid w:val="00221D8E"/>
    <w:rsid w:val="0022211A"/>
    <w:rsid w:val="0022228C"/>
    <w:rsid w:val="002232DB"/>
    <w:rsid w:val="00223F07"/>
    <w:rsid w:val="00224C0A"/>
    <w:rsid w:val="002254E0"/>
    <w:rsid w:val="00225629"/>
    <w:rsid w:val="00226041"/>
    <w:rsid w:val="002265FC"/>
    <w:rsid w:val="0024017A"/>
    <w:rsid w:val="002441EA"/>
    <w:rsid w:val="00260B41"/>
    <w:rsid w:val="00263EF7"/>
    <w:rsid w:val="00263FA2"/>
    <w:rsid w:val="0027153A"/>
    <w:rsid w:val="0027341F"/>
    <w:rsid w:val="00273E28"/>
    <w:rsid w:val="002745D6"/>
    <w:rsid w:val="00275935"/>
    <w:rsid w:val="00293DDA"/>
    <w:rsid w:val="00293E54"/>
    <w:rsid w:val="002A20BA"/>
    <w:rsid w:val="002A52A2"/>
    <w:rsid w:val="002A6712"/>
    <w:rsid w:val="002A751A"/>
    <w:rsid w:val="002B0980"/>
    <w:rsid w:val="002C0D74"/>
    <w:rsid w:val="002C1606"/>
    <w:rsid w:val="002D1083"/>
    <w:rsid w:val="002E04AC"/>
    <w:rsid w:val="002E207B"/>
    <w:rsid w:val="002E5F12"/>
    <w:rsid w:val="002F5480"/>
    <w:rsid w:val="00302435"/>
    <w:rsid w:val="00314C57"/>
    <w:rsid w:val="00321514"/>
    <w:rsid w:val="0033071B"/>
    <w:rsid w:val="003332FF"/>
    <w:rsid w:val="003408C0"/>
    <w:rsid w:val="003432C8"/>
    <w:rsid w:val="003467EC"/>
    <w:rsid w:val="00346CC4"/>
    <w:rsid w:val="003503A0"/>
    <w:rsid w:val="003516E8"/>
    <w:rsid w:val="003542FA"/>
    <w:rsid w:val="00354844"/>
    <w:rsid w:val="0035532F"/>
    <w:rsid w:val="003601DA"/>
    <w:rsid w:val="0036320F"/>
    <w:rsid w:val="00364AF3"/>
    <w:rsid w:val="00364FF9"/>
    <w:rsid w:val="00365582"/>
    <w:rsid w:val="0036582C"/>
    <w:rsid w:val="00365F00"/>
    <w:rsid w:val="00366F87"/>
    <w:rsid w:val="00380013"/>
    <w:rsid w:val="00382CEE"/>
    <w:rsid w:val="0038465E"/>
    <w:rsid w:val="00394167"/>
    <w:rsid w:val="00395578"/>
    <w:rsid w:val="00396B1C"/>
    <w:rsid w:val="0039796E"/>
    <w:rsid w:val="003A0A6B"/>
    <w:rsid w:val="003A179B"/>
    <w:rsid w:val="003A2CF8"/>
    <w:rsid w:val="003A3B08"/>
    <w:rsid w:val="003A4856"/>
    <w:rsid w:val="003A5A53"/>
    <w:rsid w:val="003B0AC0"/>
    <w:rsid w:val="003B1D80"/>
    <w:rsid w:val="003B529D"/>
    <w:rsid w:val="003C127A"/>
    <w:rsid w:val="003C521C"/>
    <w:rsid w:val="003D095F"/>
    <w:rsid w:val="003D4581"/>
    <w:rsid w:val="003D5A5A"/>
    <w:rsid w:val="003D6363"/>
    <w:rsid w:val="003E2EB2"/>
    <w:rsid w:val="003E4A7A"/>
    <w:rsid w:val="003F08DD"/>
    <w:rsid w:val="003F1A02"/>
    <w:rsid w:val="00403010"/>
    <w:rsid w:val="004054E8"/>
    <w:rsid w:val="004139CC"/>
    <w:rsid w:val="00414909"/>
    <w:rsid w:val="004219DF"/>
    <w:rsid w:val="00422E43"/>
    <w:rsid w:val="00426537"/>
    <w:rsid w:val="00427DCF"/>
    <w:rsid w:val="00427F5A"/>
    <w:rsid w:val="00436396"/>
    <w:rsid w:val="00443217"/>
    <w:rsid w:val="004455B4"/>
    <w:rsid w:val="004543FE"/>
    <w:rsid w:val="00455EF4"/>
    <w:rsid w:val="00456468"/>
    <w:rsid w:val="00462588"/>
    <w:rsid w:val="004773F0"/>
    <w:rsid w:val="00481CBC"/>
    <w:rsid w:val="004910F3"/>
    <w:rsid w:val="00493611"/>
    <w:rsid w:val="004A08A9"/>
    <w:rsid w:val="004A0CF7"/>
    <w:rsid w:val="004A6D15"/>
    <w:rsid w:val="004B00EE"/>
    <w:rsid w:val="004B1D3B"/>
    <w:rsid w:val="004B1D3D"/>
    <w:rsid w:val="004B5B9E"/>
    <w:rsid w:val="004B5D2F"/>
    <w:rsid w:val="004C3B79"/>
    <w:rsid w:val="004C45A9"/>
    <w:rsid w:val="004C6AB9"/>
    <w:rsid w:val="004E4B8B"/>
    <w:rsid w:val="004E748B"/>
    <w:rsid w:val="004F7F45"/>
    <w:rsid w:val="005063BF"/>
    <w:rsid w:val="00511E91"/>
    <w:rsid w:val="005212C8"/>
    <w:rsid w:val="005221E8"/>
    <w:rsid w:val="005269A2"/>
    <w:rsid w:val="0052741F"/>
    <w:rsid w:val="00530069"/>
    <w:rsid w:val="00531FA7"/>
    <w:rsid w:val="0053306B"/>
    <w:rsid w:val="0053479D"/>
    <w:rsid w:val="00535264"/>
    <w:rsid w:val="00537CB6"/>
    <w:rsid w:val="0054261B"/>
    <w:rsid w:val="00546102"/>
    <w:rsid w:val="00571BAF"/>
    <w:rsid w:val="00572D6A"/>
    <w:rsid w:val="00572DA7"/>
    <w:rsid w:val="00573DCC"/>
    <w:rsid w:val="005747B2"/>
    <w:rsid w:val="005762F4"/>
    <w:rsid w:val="005765F3"/>
    <w:rsid w:val="00580568"/>
    <w:rsid w:val="00582212"/>
    <w:rsid w:val="00584FD0"/>
    <w:rsid w:val="00585C70"/>
    <w:rsid w:val="005869B5"/>
    <w:rsid w:val="005909C8"/>
    <w:rsid w:val="005914FC"/>
    <w:rsid w:val="0059204F"/>
    <w:rsid w:val="0059228C"/>
    <w:rsid w:val="00592958"/>
    <w:rsid w:val="005967D4"/>
    <w:rsid w:val="005A7CE1"/>
    <w:rsid w:val="005B2B2A"/>
    <w:rsid w:val="005B4E07"/>
    <w:rsid w:val="005B5A9F"/>
    <w:rsid w:val="005C1581"/>
    <w:rsid w:val="005C1782"/>
    <w:rsid w:val="005C5871"/>
    <w:rsid w:val="005C6810"/>
    <w:rsid w:val="005D001B"/>
    <w:rsid w:val="005D016E"/>
    <w:rsid w:val="005D2A8E"/>
    <w:rsid w:val="005D6F27"/>
    <w:rsid w:val="005E461F"/>
    <w:rsid w:val="005E543E"/>
    <w:rsid w:val="005E7361"/>
    <w:rsid w:val="005F1F69"/>
    <w:rsid w:val="005F4E2B"/>
    <w:rsid w:val="005F5D3C"/>
    <w:rsid w:val="005F7DF1"/>
    <w:rsid w:val="0061098E"/>
    <w:rsid w:val="00616CB5"/>
    <w:rsid w:val="00617E5F"/>
    <w:rsid w:val="00626808"/>
    <w:rsid w:val="00636E5D"/>
    <w:rsid w:val="00642C36"/>
    <w:rsid w:val="00650ADF"/>
    <w:rsid w:val="0065158F"/>
    <w:rsid w:val="00654A12"/>
    <w:rsid w:val="006620FF"/>
    <w:rsid w:val="0066695E"/>
    <w:rsid w:val="00667627"/>
    <w:rsid w:val="00667949"/>
    <w:rsid w:val="00672C45"/>
    <w:rsid w:val="00675036"/>
    <w:rsid w:val="00685042"/>
    <w:rsid w:val="006867C3"/>
    <w:rsid w:val="00693AEF"/>
    <w:rsid w:val="00694423"/>
    <w:rsid w:val="006A6D54"/>
    <w:rsid w:val="006B60F5"/>
    <w:rsid w:val="006C577A"/>
    <w:rsid w:val="006D0917"/>
    <w:rsid w:val="006D2047"/>
    <w:rsid w:val="006D5D0D"/>
    <w:rsid w:val="006E09F6"/>
    <w:rsid w:val="006E133F"/>
    <w:rsid w:val="006E3BAE"/>
    <w:rsid w:val="006E74B1"/>
    <w:rsid w:val="006F3454"/>
    <w:rsid w:val="006F79E8"/>
    <w:rsid w:val="0070408B"/>
    <w:rsid w:val="00716416"/>
    <w:rsid w:val="00724E80"/>
    <w:rsid w:val="007271CA"/>
    <w:rsid w:val="00731070"/>
    <w:rsid w:val="00734ABC"/>
    <w:rsid w:val="00736898"/>
    <w:rsid w:val="0074536A"/>
    <w:rsid w:val="00751DD1"/>
    <w:rsid w:val="00753E7A"/>
    <w:rsid w:val="0075487C"/>
    <w:rsid w:val="00754898"/>
    <w:rsid w:val="00761DF9"/>
    <w:rsid w:val="00763D05"/>
    <w:rsid w:val="00766513"/>
    <w:rsid w:val="0076671D"/>
    <w:rsid w:val="00766934"/>
    <w:rsid w:val="00766BE2"/>
    <w:rsid w:val="007671AA"/>
    <w:rsid w:val="00782B59"/>
    <w:rsid w:val="00786518"/>
    <w:rsid w:val="00794A29"/>
    <w:rsid w:val="0079539F"/>
    <w:rsid w:val="00796F86"/>
    <w:rsid w:val="007A2A44"/>
    <w:rsid w:val="007A2C23"/>
    <w:rsid w:val="007A7F3B"/>
    <w:rsid w:val="007B0D14"/>
    <w:rsid w:val="007B1CA1"/>
    <w:rsid w:val="007B3BE6"/>
    <w:rsid w:val="007B65CD"/>
    <w:rsid w:val="007B743F"/>
    <w:rsid w:val="007C0FD4"/>
    <w:rsid w:val="007C198E"/>
    <w:rsid w:val="007D6A2C"/>
    <w:rsid w:val="007E10AF"/>
    <w:rsid w:val="007E5C94"/>
    <w:rsid w:val="007F2916"/>
    <w:rsid w:val="007F3707"/>
    <w:rsid w:val="007F5991"/>
    <w:rsid w:val="007F7BA5"/>
    <w:rsid w:val="00801126"/>
    <w:rsid w:val="00810721"/>
    <w:rsid w:val="00811CE3"/>
    <w:rsid w:val="00812D2F"/>
    <w:rsid w:val="00827FA0"/>
    <w:rsid w:val="00830D93"/>
    <w:rsid w:val="00835E74"/>
    <w:rsid w:val="008457E7"/>
    <w:rsid w:val="008458AC"/>
    <w:rsid w:val="00850546"/>
    <w:rsid w:val="00851428"/>
    <w:rsid w:val="00852770"/>
    <w:rsid w:val="00855885"/>
    <w:rsid w:val="00856B29"/>
    <w:rsid w:val="00860FD6"/>
    <w:rsid w:val="00861FF9"/>
    <w:rsid w:val="00863303"/>
    <w:rsid w:val="00863638"/>
    <w:rsid w:val="00867916"/>
    <w:rsid w:val="0087071A"/>
    <w:rsid w:val="00876BD7"/>
    <w:rsid w:val="00882F1F"/>
    <w:rsid w:val="00885814"/>
    <w:rsid w:val="00894C5C"/>
    <w:rsid w:val="008A16D6"/>
    <w:rsid w:val="008A1F76"/>
    <w:rsid w:val="008A7AD0"/>
    <w:rsid w:val="008B4612"/>
    <w:rsid w:val="008B6ECC"/>
    <w:rsid w:val="008C3878"/>
    <w:rsid w:val="008D3531"/>
    <w:rsid w:val="008D5144"/>
    <w:rsid w:val="008E0E64"/>
    <w:rsid w:val="008E3EBF"/>
    <w:rsid w:val="008E4722"/>
    <w:rsid w:val="008E79F7"/>
    <w:rsid w:val="008F0C4E"/>
    <w:rsid w:val="008F4395"/>
    <w:rsid w:val="00900E3A"/>
    <w:rsid w:val="00905C33"/>
    <w:rsid w:val="00907AB3"/>
    <w:rsid w:val="009213CF"/>
    <w:rsid w:val="00927A78"/>
    <w:rsid w:val="00927FC4"/>
    <w:rsid w:val="00930D1C"/>
    <w:rsid w:val="00932467"/>
    <w:rsid w:val="00932996"/>
    <w:rsid w:val="00935400"/>
    <w:rsid w:val="00937BA2"/>
    <w:rsid w:val="00937D38"/>
    <w:rsid w:val="009415AB"/>
    <w:rsid w:val="00944486"/>
    <w:rsid w:val="009446B8"/>
    <w:rsid w:val="00953BF0"/>
    <w:rsid w:val="009554BE"/>
    <w:rsid w:val="009571CC"/>
    <w:rsid w:val="00965BF1"/>
    <w:rsid w:val="009663F5"/>
    <w:rsid w:val="00973DCB"/>
    <w:rsid w:val="00975F60"/>
    <w:rsid w:val="00981641"/>
    <w:rsid w:val="00990872"/>
    <w:rsid w:val="00994681"/>
    <w:rsid w:val="00997595"/>
    <w:rsid w:val="009A067C"/>
    <w:rsid w:val="009A3EE1"/>
    <w:rsid w:val="009A74E2"/>
    <w:rsid w:val="009B2009"/>
    <w:rsid w:val="009B27FD"/>
    <w:rsid w:val="009B72E2"/>
    <w:rsid w:val="009C00EF"/>
    <w:rsid w:val="009C41A7"/>
    <w:rsid w:val="009C6EDA"/>
    <w:rsid w:val="009E14FC"/>
    <w:rsid w:val="009E207F"/>
    <w:rsid w:val="009E4BBF"/>
    <w:rsid w:val="009E4FC1"/>
    <w:rsid w:val="009E7758"/>
    <w:rsid w:val="009F2D25"/>
    <w:rsid w:val="009F601D"/>
    <w:rsid w:val="00A0277C"/>
    <w:rsid w:val="00A05A69"/>
    <w:rsid w:val="00A11FCB"/>
    <w:rsid w:val="00A14944"/>
    <w:rsid w:val="00A26EB4"/>
    <w:rsid w:val="00A30426"/>
    <w:rsid w:val="00A330FC"/>
    <w:rsid w:val="00A333A3"/>
    <w:rsid w:val="00A342E2"/>
    <w:rsid w:val="00A347ED"/>
    <w:rsid w:val="00A373E9"/>
    <w:rsid w:val="00A37ED6"/>
    <w:rsid w:val="00A41FF0"/>
    <w:rsid w:val="00A420F6"/>
    <w:rsid w:val="00A43455"/>
    <w:rsid w:val="00A44009"/>
    <w:rsid w:val="00A50AA5"/>
    <w:rsid w:val="00A5151C"/>
    <w:rsid w:val="00A5173F"/>
    <w:rsid w:val="00A532E0"/>
    <w:rsid w:val="00A53C80"/>
    <w:rsid w:val="00A607A0"/>
    <w:rsid w:val="00A6728E"/>
    <w:rsid w:val="00A73A8A"/>
    <w:rsid w:val="00A73FB2"/>
    <w:rsid w:val="00A74D8E"/>
    <w:rsid w:val="00A77BFB"/>
    <w:rsid w:val="00A81623"/>
    <w:rsid w:val="00A81A71"/>
    <w:rsid w:val="00AA4A5A"/>
    <w:rsid w:val="00AA5E8E"/>
    <w:rsid w:val="00AB1DDE"/>
    <w:rsid w:val="00AB256B"/>
    <w:rsid w:val="00AB317E"/>
    <w:rsid w:val="00AC684B"/>
    <w:rsid w:val="00AC686C"/>
    <w:rsid w:val="00AD116B"/>
    <w:rsid w:val="00AD2044"/>
    <w:rsid w:val="00AD235C"/>
    <w:rsid w:val="00AD5CCF"/>
    <w:rsid w:val="00AE5C8D"/>
    <w:rsid w:val="00AE5F93"/>
    <w:rsid w:val="00AE6EF4"/>
    <w:rsid w:val="00AF12A8"/>
    <w:rsid w:val="00AF25B4"/>
    <w:rsid w:val="00AF5191"/>
    <w:rsid w:val="00B052AD"/>
    <w:rsid w:val="00B115A3"/>
    <w:rsid w:val="00B26A59"/>
    <w:rsid w:val="00B27C41"/>
    <w:rsid w:val="00B341C3"/>
    <w:rsid w:val="00B36576"/>
    <w:rsid w:val="00B415C8"/>
    <w:rsid w:val="00B4318C"/>
    <w:rsid w:val="00B60F53"/>
    <w:rsid w:val="00B61ABC"/>
    <w:rsid w:val="00B62372"/>
    <w:rsid w:val="00B740A5"/>
    <w:rsid w:val="00B81730"/>
    <w:rsid w:val="00B81EB2"/>
    <w:rsid w:val="00B8345F"/>
    <w:rsid w:val="00B929AB"/>
    <w:rsid w:val="00B92CE0"/>
    <w:rsid w:val="00B9758B"/>
    <w:rsid w:val="00BA4808"/>
    <w:rsid w:val="00BA5E28"/>
    <w:rsid w:val="00BA6B58"/>
    <w:rsid w:val="00BA77BE"/>
    <w:rsid w:val="00BB4E98"/>
    <w:rsid w:val="00BB6CB7"/>
    <w:rsid w:val="00BB74C0"/>
    <w:rsid w:val="00BC0E9F"/>
    <w:rsid w:val="00BC1471"/>
    <w:rsid w:val="00BC3D2F"/>
    <w:rsid w:val="00BD0A35"/>
    <w:rsid w:val="00BD581E"/>
    <w:rsid w:val="00BE1A97"/>
    <w:rsid w:val="00BE426D"/>
    <w:rsid w:val="00BF0A09"/>
    <w:rsid w:val="00BF62C5"/>
    <w:rsid w:val="00C1667C"/>
    <w:rsid w:val="00C23FE7"/>
    <w:rsid w:val="00C25127"/>
    <w:rsid w:val="00C30B06"/>
    <w:rsid w:val="00C3535D"/>
    <w:rsid w:val="00C40447"/>
    <w:rsid w:val="00C46C19"/>
    <w:rsid w:val="00C46FC3"/>
    <w:rsid w:val="00C50E23"/>
    <w:rsid w:val="00C53649"/>
    <w:rsid w:val="00C6340D"/>
    <w:rsid w:val="00C644C1"/>
    <w:rsid w:val="00C7032E"/>
    <w:rsid w:val="00C7260D"/>
    <w:rsid w:val="00C8066D"/>
    <w:rsid w:val="00C807B2"/>
    <w:rsid w:val="00C807F7"/>
    <w:rsid w:val="00C845BC"/>
    <w:rsid w:val="00C87396"/>
    <w:rsid w:val="00C9035D"/>
    <w:rsid w:val="00C90DAB"/>
    <w:rsid w:val="00C96765"/>
    <w:rsid w:val="00CA46D3"/>
    <w:rsid w:val="00CA4C6E"/>
    <w:rsid w:val="00CB008D"/>
    <w:rsid w:val="00CC0665"/>
    <w:rsid w:val="00CC09F4"/>
    <w:rsid w:val="00CD29B1"/>
    <w:rsid w:val="00CD5F50"/>
    <w:rsid w:val="00CD6395"/>
    <w:rsid w:val="00CD7DA9"/>
    <w:rsid w:val="00CE7E63"/>
    <w:rsid w:val="00CF4EC6"/>
    <w:rsid w:val="00D0287E"/>
    <w:rsid w:val="00D05194"/>
    <w:rsid w:val="00D11585"/>
    <w:rsid w:val="00D120CE"/>
    <w:rsid w:val="00D1321C"/>
    <w:rsid w:val="00D16B14"/>
    <w:rsid w:val="00D242AC"/>
    <w:rsid w:val="00D26B6D"/>
    <w:rsid w:val="00D30EC1"/>
    <w:rsid w:val="00D32881"/>
    <w:rsid w:val="00D4310F"/>
    <w:rsid w:val="00D44E6A"/>
    <w:rsid w:val="00D46DBB"/>
    <w:rsid w:val="00D50B56"/>
    <w:rsid w:val="00D60529"/>
    <w:rsid w:val="00D60C21"/>
    <w:rsid w:val="00D640DC"/>
    <w:rsid w:val="00D652C2"/>
    <w:rsid w:val="00D66263"/>
    <w:rsid w:val="00D76505"/>
    <w:rsid w:val="00D83722"/>
    <w:rsid w:val="00D85E62"/>
    <w:rsid w:val="00D86355"/>
    <w:rsid w:val="00DA25E7"/>
    <w:rsid w:val="00DA26DB"/>
    <w:rsid w:val="00DA2AB6"/>
    <w:rsid w:val="00DA4A6A"/>
    <w:rsid w:val="00DA76FF"/>
    <w:rsid w:val="00DB438E"/>
    <w:rsid w:val="00DB65E0"/>
    <w:rsid w:val="00DC0613"/>
    <w:rsid w:val="00DC2FE8"/>
    <w:rsid w:val="00DC404E"/>
    <w:rsid w:val="00DC45F1"/>
    <w:rsid w:val="00DD05DE"/>
    <w:rsid w:val="00DD6FB4"/>
    <w:rsid w:val="00DE3DF6"/>
    <w:rsid w:val="00DF089C"/>
    <w:rsid w:val="00DF08D2"/>
    <w:rsid w:val="00DF1485"/>
    <w:rsid w:val="00DF24C7"/>
    <w:rsid w:val="00DF40DF"/>
    <w:rsid w:val="00DF77EC"/>
    <w:rsid w:val="00E01394"/>
    <w:rsid w:val="00E17452"/>
    <w:rsid w:val="00E22146"/>
    <w:rsid w:val="00E245AB"/>
    <w:rsid w:val="00E25813"/>
    <w:rsid w:val="00E31BED"/>
    <w:rsid w:val="00E55A5F"/>
    <w:rsid w:val="00E60400"/>
    <w:rsid w:val="00E71CC8"/>
    <w:rsid w:val="00E73F15"/>
    <w:rsid w:val="00E74852"/>
    <w:rsid w:val="00E80F9E"/>
    <w:rsid w:val="00E81DE5"/>
    <w:rsid w:val="00E83037"/>
    <w:rsid w:val="00E90FB4"/>
    <w:rsid w:val="00E92B3D"/>
    <w:rsid w:val="00E94E2E"/>
    <w:rsid w:val="00EA0854"/>
    <w:rsid w:val="00EA11D1"/>
    <w:rsid w:val="00EA29E9"/>
    <w:rsid w:val="00EA2C93"/>
    <w:rsid w:val="00EA3F50"/>
    <w:rsid w:val="00EA7049"/>
    <w:rsid w:val="00EB64BD"/>
    <w:rsid w:val="00EC21A3"/>
    <w:rsid w:val="00EC720A"/>
    <w:rsid w:val="00ED03F9"/>
    <w:rsid w:val="00ED3C7E"/>
    <w:rsid w:val="00ED60E2"/>
    <w:rsid w:val="00ED69B7"/>
    <w:rsid w:val="00ED759E"/>
    <w:rsid w:val="00EE2844"/>
    <w:rsid w:val="00EE4625"/>
    <w:rsid w:val="00EF0C92"/>
    <w:rsid w:val="00EF321A"/>
    <w:rsid w:val="00EF5E8D"/>
    <w:rsid w:val="00EF6B4C"/>
    <w:rsid w:val="00EF724C"/>
    <w:rsid w:val="00EF7A2F"/>
    <w:rsid w:val="00F003B1"/>
    <w:rsid w:val="00F00B9F"/>
    <w:rsid w:val="00F01637"/>
    <w:rsid w:val="00F01BE8"/>
    <w:rsid w:val="00F01D58"/>
    <w:rsid w:val="00F07AA0"/>
    <w:rsid w:val="00F20C06"/>
    <w:rsid w:val="00F24873"/>
    <w:rsid w:val="00F25C2B"/>
    <w:rsid w:val="00F37956"/>
    <w:rsid w:val="00F41176"/>
    <w:rsid w:val="00F434A8"/>
    <w:rsid w:val="00F47CD5"/>
    <w:rsid w:val="00F53D87"/>
    <w:rsid w:val="00F556BD"/>
    <w:rsid w:val="00F664D8"/>
    <w:rsid w:val="00F67634"/>
    <w:rsid w:val="00F70C02"/>
    <w:rsid w:val="00F72046"/>
    <w:rsid w:val="00F81BF0"/>
    <w:rsid w:val="00F81C20"/>
    <w:rsid w:val="00F84D3C"/>
    <w:rsid w:val="00F871B7"/>
    <w:rsid w:val="00F91859"/>
    <w:rsid w:val="00FA1809"/>
    <w:rsid w:val="00FA35BC"/>
    <w:rsid w:val="00FA3CB7"/>
    <w:rsid w:val="00FA4B58"/>
    <w:rsid w:val="00FA6A94"/>
    <w:rsid w:val="00FA7B95"/>
    <w:rsid w:val="00FB19F2"/>
    <w:rsid w:val="00FB4BA1"/>
    <w:rsid w:val="00FB79FD"/>
    <w:rsid w:val="00FC12E9"/>
    <w:rsid w:val="00FC64BF"/>
    <w:rsid w:val="00FD1CF6"/>
    <w:rsid w:val="00FD29A0"/>
    <w:rsid w:val="00FD4ADA"/>
    <w:rsid w:val="00FD6787"/>
    <w:rsid w:val="00FD7D83"/>
    <w:rsid w:val="00FE1A87"/>
    <w:rsid w:val="00FE434B"/>
    <w:rsid w:val="00FE7E98"/>
    <w:rsid w:val="00FF2118"/>
    <w:rsid w:val="00FF2D2F"/>
    <w:rsid w:val="00FF4683"/>
    <w:rsid w:val="00FF4CAC"/>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envelope address" w:uiPriority="0"/>
    <w:lsdException w:name="envelope return" w:uiPriority="0"/>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32FF"/>
    <w:pPr>
      <w:spacing w:after="0"/>
      <w:ind w:left="180"/>
      <w:jc w:val="both"/>
    </w:pPr>
    <w:rPr>
      <w:sz w:val="24"/>
      <w:szCs w:val="24"/>
    </w:rPr>
  </w:style>
  <w:style w:type="paragraph" w:styleId="Naslov1">
    <w:name w:val="heading 1"/>
    <w:basedOn w:val="Navaden"/>
    <w:next w:val="Navaden"/>
    <w:link w:val="Naslov1Znak"/>
    <w:qFormat/>
    <w:rsid w:val="003332FF"/>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766513"/>
    <w:pPr>
      <w:keepNext/>
      <w:keepLines/>
      <w:spacing w:before="200"/>
      <w:ind w:left="142"/>
      <w:jc w:val="left"/>
      <w:outlineLvl w:val="1"/>
    </w:pPr>
    <w:rPr>
      <w:rFonts w:eastAsiaTheme="majorEastAsia" w:cstheme="majorBidi"/>
      <w:b/>
      <w:bCs/>
      <w:color w:val="000000" w:themeColor="text1"/>
      <w:szCs w:val="26"/>
      <w:lang w:val="en-US" w:eastAsia="sl-SI"/>
    </w:rPr>
  </w:style>
  <w:style w:type="paragraph" w:styleId="Naslov3">
    <w:name w:val="heading 3"/>
    <w:basedOn w:val="Navaden"/>
    <w:next w:val="Navaden"/>
    <w:link w:val="Naslov3Znak"/>
    <w:unhideWhenUsed/>
    <w:qFormat/>
    <w:rsid w:val="003332FF"/>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4">
    <w:name w:val="heading 4"/>
    <w:basedOn w:val="Navaden"/>
    <w:next w:val="Navaden"/>
    <w:link w:val="Naslov4Znak"/>
    <w:unhideWhenUsed/>
    <w:qFormat/>
    <w:rsid w:val="003332FF"/>
    <w:pPr>
      <w:keepNext/>
      <w:spacing w:before="240" w:after="60" w:line="240" w:lineRule="auto"/>
      <w:ind w:left="0"/>
      <w:jc w:val="left"/>
      <w:outlineLvl w:val="3"/>
    </w:pPr>
    <w:rPr>
      <w:rFonts w:ascii="Calibri" w:eastAsia="Times New Roman" w:hAnsi="Calibri" w:cs="Times New Roman"/>
      <w:b/>
      <w:bCs/>
      <w:sz w:val="28"/>
      <w:szCs w:val="28"/>
      <w:lang w:val="en-GB"/>
    </w:rPr>
  </w:style>
  <w:style w:type="paragraph" w:styleId="Naslov7">
    <w:name w:val="heading 7"/>
    <w:basedOn w:val="Navaden"/>
    <w:next w:val="Navaden"/>
    <w:link w:val="Naslov7Znak"/>
    <w:uiPriority w:val="9"/>
    <w:semiHidden/>
    <w:unhideWhenUsed/>
    <w:qFormat/>
    <w:rsid w:val="003332F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3332FF"/>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332FF"/>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766513"/>
    <w:rPr>
      <w:rFonts w:eastAsiaTheme="majorEastAsia" w:cstheme="majorBidi"/>
      <w:b/>
      <w:bCs/>
      <w:color w:val="000000" w:themeColor="text1"/>
      <w:sz w:val="24"/>
      <w:szCs w:val="26"/>
      <w:lang w:val="en-US" w:eastAsia="sl-SI"/>
    </w:rPr>
  </w:style>
  <w:style w:type="character" w:customStyle="1" w:styleId="Naslov3Znak">
    <w:name w:val="Naslov 3 Znak"/>
    <w:basedOn w:val="Privzetapisavaodstavka"/>
    <w:link w:val="Naslov3"/>
    <w:rsid w:val="003332FF"/>
    <w:rPr>
      <w:rFonts w:asciiTheme="majorHAnsi" w:eastAsiaTheme="majorEastAsia" w:hAnsiTheme="majorHAnsi" w:cstheme="majorBidi"/>
      <w:b/>
      <w:bCs/>
      <w:sz w:val="23"/>
      <w:szCs w:val="23"/>
      <w:lang w:eastAsia="sl-SI"/>
    </w:rPr>
  </w:style>
  <w:style w:type="character" w:customStyle="1" w:styleId="Naslov4Znak">
    <w:name w:val="Naslov 4 Znak"/>
    <w:basedOn w:val="Privzetapisavaodstavka"/>
    <w:link w:val="Naslov4"/>
    <w:rsid w:val="003332FF"/>
    <w:rPr>
      <w:rFonts w:ascii="Calibri" w:eastAsia="Times New Roman" w:hAnsi="Calibri" w:cs="Times New Roman"/>
      <w:b/>
      <w:bCs/>
      <w:sz w:val="28"/>
      <w:szCs w:val="28"/>
      <w:lang w:val="en-GB"/>
    </w:rPr>
  </w:style>
  <w:style w:type="character" w:customStyle="1" w:styleId="Naslov7Znak">
    <w:name w:val="Naslov 7 Znak"/>
    <w:basedOn w:val="Privzetapisavaodstavka"/>
    <w:link w:val="Naslov7"/>
    <w:uiPriority w:val="9"/>
    <w:semiHidden/>
    <w:rsid w:val="003332FF"/>
    <w:rPr>
      <w:rFonts w:asciiTheme="majorHAnsi" w:eastAsiaTheme="majorEastAsia" w:hAnsiTheme="majorHAnsi" w:cstheme="majorBidi"/>
      <w:i/>
      <w:iCs/>
      <w:color w:val="404040" w:themeColor="text1" w:themeTint="BF"/>
      <w:sz w:val="24"/>
      <w:szCs w:val="24"/>
    </w:rPr>
  </w:style>
  <w:style w:type="character" w:customStyle="1" w:styleId="Naslov8Znak">
    <w:name w:val="Naslov 8 Znak"/>
    <w:basedOn w:val="Privzetapisavaodstavka"/>
    <w:link w:val="Naslov8"/>
    <w:uiPriority w:val="9"/>
    <w:semiHidden/>
    <w:rsid w:val="003332FF"/>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3332FF"/>
    <w:rPr>
      <w:color w:val="0000FF" w:themeColor="hyperlink"/>
      <w:u w:val="single"/>
    </w:rPr>
  </w:style>
  <w:style w:type="paragraph" w:styleId="Kazalovsebine1">
    <w:name w:val="toc 1"/>
    <w:basedOn w:val="Navaden"/>
    <w:next w:val="Navaden"/>
    <w:autoRedefine/>
    <w:uiPriority w:val="39"/>
    <w:unhideWhenUsed/>
    <w:qFormat/>
    <w:rsid w:val="00D66263"/>
    <w:pPr>
      <w:spacing w:after="100"/>
    </w:pPr>
    <w:rPr>
      <w:rFonts w:eastAsiaTheme="minorEastAsia"/>
      <w:color w:val="000000" w:themeColor="text1"/>
      <w:szCs w:val="28"/>
      <w:lang w:eastAsia="sl-SI"/>
    </w:rPr>
  </w:style>
  <w:style w:type="paragraph" w:styleId="Kazalovsebine2">
    <w:name w:val="toc 2"/>
    <w:basedOn w:val="Navaden"/>
    <w:next w:val="Navaden"/>
    <w:autoRedefine/>
    <w:uiPriority w:val="39"/>
    <w:unhideWhenUsed/>
    <w:qFormat/>
    <w:rsid w:val="003332FF"/>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3332FF"/>
    <w:pPr>
      <w:spacing w:after="100"/>
      <w:ind w:left="440"/>
    </w:pPr>
    <w:rPr>
      <w:rFonts w:eastAsiaTheme="minorEastAsia"/>
      <w:lang w:eastAsia="sl-SI"/>
    </w:rPr>
  </w:style>
  <w:style w:type="character" w:styleId="Poudarek">
    <w:name w:val="Emphasis"/>
    <w:basedOn w:val="Privzetapisavaodstavka"/>
    <w:uiPriority w:val="20"/>
    <w:qFormat/>
    <w:rsid w:val="003332FF"/>
    <w:rPr>
      <w:b/>
      <w:bCs w:val="0"/>
      <w:i w:val="0"/>
      <w:iCs w:val="0"/>
      <w:sz w:val="28"/>
    </w:rPr>
  </w:style>
  <w:style w:type="paragraph" w:styleId="Navadensplet">
    <w:name w:val="Normal (Web)"/>
    <w:basedOn w:val="Navaden"/>
    <w:link w:val="NavadenspletZnak"/>
    <w:uiPriority w:val="99"/>
    <w:unhideWhenUsed/>
    <w:rsid w:val="003332FF"/>
    <w:pPr>
      <w:spacing w:before="100" w:beforeAutospacing="1" w:after="100" w:afterAutospacing="1" w:line="240" w:lineRule="auto"/>
    </w:pPr>
    <w:rPr>
      <w:rFonts w:ascii="Times New Roman" w:eastAsia="Times New Roman" w:hAnsi="Times New Roman" w:cs="Times New Roman"/>
      <w:lang w:eastAsia="sl-SI"/>
    </w:rPr>
  </w:style>
  <w:style w:type="character" w:customStyle="1" w:styleId="NavadenspletZnak">
    <w:name w:val="Navaden (splet) Znak"/>
    <w:link w:val="Navadensplet"/>
    <w:rsid w:val="003332FF"/>
    <w:rPr>
      <w:rFonts w:ascii="Times New Roman" w:eastAsia="Times New Roman" w:hAnsi="Times New Roman" w:cs="Times New Roman"/>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3332FF"/>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332FF"/>
    <w:rPr>
      <w:rFonts w:ascii="Calibri" w:hAnsi="Calibri" w:cs="Times New Roman"/>
      <w:sz w:val="20"/>
      <w:szCs w:val="20"/>
      <w:lang w:eastAsia="sl-SI"/>
    </w:rPr>
  </w:style>
  <w:style w:type="paragraph" w:styleId="Komentar-besedilo">
    <w:name w:val="annotation text"/>
    <w:basedOn w:val="Navaden"/>
    <w:link w:val="Komentar-besediloZnak"/>
    <w:unhideWhenUsed/>
    <w:rsid w:val="003332FF"/>
    <w:pPr>
      <w:spacing w:line="240" w:lineRule="auto"/>
    </w:pPr>
    <w:rPr>
      <w:sz w:val="20"/>
      <w:szCs w:val="20"/>
    </w:rPr>
  </w:style>
  <w:style w:type="character" w:customStyle="1" w:styleId="Komentar-besediloZnak">
    <w:name w:val="Komentar - besedilo Znak"/>
    <w:basedOn w:val="Privzetapisavaodstavka"/>
    <w:link w:val="Komentar-besedilo"/>
    <w:rsid w:val="003332FF"/>
    <w:rPr>
      <w:sz w:val="20"/>
      <w:szCs w:val="20"/>
    </w:rPr>
  </w:style>
  <w:style w:type="paragraph" w:styleId="Glava">
    <w:name w:val="header"/>
    <w:basedOn w:val="Navaden"/>
    <w:link w:val="GlavaZnak"/>
    <w:unhideWhenUsed/>
    <w:rsid w:val="003332FF"/>
    <w:pPr>
      <w:tabs>
        <w:tab w:val="center" w:pos="4536"/>
        <w:tab w:val="right" w:pos="9072"/>
      </w:tabs>
      <w:spacing w:line="240" w:lineRule="auto"/>
    </w:pPr>
  </w:style>
  <w:style w:type="character" w:customStyle="1" w:styleId="GlavaZnak">
    <w:name w:val="Glava Znak"/>
    <w:basedOn w:val="Privzetapisavaodstavka"/>
    <w:link w:val="Glava"/>
    <w:rsid w:val="003332FF"/>
    <w:rPr>
      <w:sz w:val="24"/>
      <w:szCs w:val="24"/>
    </w:rPr>
  </w:style>
  <w:style w:type="paragraph" w:styleId="Noga">
    <w:name w:val="footer"/>
    <w:basedOn w:val="Navaden"/>
    <w:link w:val="NogaZnak"/>
    <w:uiPriority w:val="99"/>
    <w:unhideWhenUsed/>
    <w:rsid w:val="003332FF"/>
    <w:pPr>
      <w:tabs>
        <w:tab w:val="center" w:pos="4536"/>
        <w:tab w:val="right" w:pos="9072"/>
      </w:tabs>
      <w:spacing w:line="240" w:lineRule="auto"/>
    </w:pPr>
  </w:style>
  <w:style w:type="character" w:customStyle="1" w:styleId="NogaZnak">
    <w:name w:val="Noga Znak"/>
    <w:basedOn w:val="Privzetapisavaodstavka"/>
    <w:link w:val="Noga"/>
    <w:uiPriority w:val="99"/>
    <w:rsid w:val="003332FF"/>
    <w:rPr>
      <w:sz w:val="24"/>
      <w:szCs w:val="24"/>
    </w:rPr>
  </w:style>
  <w:style w:type="paragraph" w:styleId="Naslovpoiljatelja">
    <w:name w:val="envelope return"/>
    <w:basedOn w:val="Navaden"/>
    <w:unhideWhenUsed/>
    <w:rsid w:val="003332FF"/>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3332FF"/>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3332FF"/>
    <w:rPr>
      <w:rFonts w:ascii="Times New Roman" w:hAnsi="Times New Roman"/>
      <w:b/>
      <w:sz w:val="23"/>
      <w:szCs w:val="20"/>
      <w:lang w:eastAsia="sl-SI"/>
    </w:rPr>
  </w:style>
  <w:style w:type="paragraph" w:styleId="Telobesedila">
    <w:name w:val="Body Text"/>
    <w:basedOn w:val="Navaden"/>
    <w:link w:val="TelobesedilaZnak"/>
    <w:unhideWhenUsed/>
    <w:rsid w:val="003332FF"/>
    <w:pPr>
      <w:spacing w:after="120"/>
    </w:pPr>
  </w:style>
  <w:style w:type="character" w:customStyle="1" w:styleId="TelobesedilaZnak">
    <w:name w:val="Telo besedila Znak"/>
    <w:basedOn w:val="Privzetapisavaodstavka"/>
    <w:link w:val="Telobesedila"/>
    <w:rsid w:val="003332FF"/>
    <w:rPr>
      <w:sz w:val="24"/>
      <w:szCs w:val="24"/>
    </w:rPr>
  </w:style>
  <w:style w:type="paragraph" w:styleId="Telobesedila-zamik">
    <w:name w:val="Body Text Indent"/>
    <w:basedOn w:val="Navaden"/>
    <w:link w:val="Telobesedila-zamikZnak"/>
    <w:unhideWhenUsed/>
    <w:rsid w:val="003332FF"/>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3332FF"/>
    <w:rPr>
      <w:rFonts w:ascii="Times New Roman" w:eastAsia="Times New Roman" w:hAnsi="Times New Roman" w:cs="Times New Roman"/>
      <w:sz w:val="20"/>
      <w:szCs w:val="20"/>
      <w:lang w:eastAsia="sl-SI"/>
    </w:rPr>
  </w:style>
  <w:style w:type="paragraph" w:styleId="Telobesedila2">
    <w:name w:val="Body Text 2"/>
    <w:basedOn w:val="Navaden"/>
    <w:link w:val="Telobesedila2Znak"/>
    <w:unhideWhenUsed/>
    <w:rsid w:val="003332FF"/>
    <w:pPr>
      <w:spacing w:after="120" w:line="480" w:lineRule="auto"/>
    </w:pPr>
  </w:style>
  <w:style w:type="character" w:customStyle="1" w:styleId="Telobesedila2Znak">
    <w:name w:val="Telo besedila 2 Znak"/>
    <w:basedOn w:val="Privzetapisavaodstavka"/>
    <w:link w:val="Telobesedila2"/>
    <w:rsid w:val="003332FF"/>
    <w:rPr>
      <w:sz w:val="24"/>
      <w:szCs w:val="24"/>
    </w:rPr>
  </w:style>
  <w:style w:type="paragraph" w:styleId="Telobesedila3">
    <w:name w:val="Body Text 3"/>
    <w:basedOn w:val="Navaden"/>
    <w:link w:val="Telobesedila3Znak"/>
    <w:unhideWhenUsed/>
    <w:rsid w:val="003332FF"/>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rsid w:val="003332FF"/>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3332FF"/>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3332FF"/>
    <w:rPr>
      <w:rFonts w:ascii="Times New Roman" w:eastAsia="Times New Roman" w:hAnsi="Times New Roman" w:cs="Times New Roman"/>
      <w:sz w:val="20"/>
      <w:szCs w:val="20"/>
      <w:lang w:eastAsia="sl-SI"/>
    </w:rPr>
  </w:style>
  <w:style w:type="paragraph" w:styleId="Zadevakomentarja">
    <w:name w:val="annotation subject"/>
    <w:basedOn w:val="Komentar-besedilo"/>
    <w:next w:val="Komentar-besedilo"/>
    <w:link w:val="ZadevakomentarjaZnak"/>
    <w:unhideWhenUsed/>
    <w:rsid w:val="003332FF"/>
    <w:rPr>
      <w:b/>
      <w:bCs/>
    </w:rPr>
  </w:style>
  <w:style w:type="character" w:customStyle="1" w:styleId="ZadevakomentarjaZnak">
    <w:name w:val="Zadeva komentarja Znak"/>
    <w:basedOn w:val="Komentar-besediloZnak"/>
    <w:link w:val="Zadevakomentarja"/>
    <w:rsid w:val="003332FF"/>
    <w:rPr>
      <w:b/>
      <w:bCs/>
      <w:sz w:val="20"/>
      <w:szCs w:val="20"/>
    </w:rPr>
  </w:style>
  <w:style w:type="paragraph" w:styleId="Besedilooblaka">
    <w:name w:val="Balloon Text"/>
    <w:basedOn w:val="Navaden"/>
    <w:link w:val="BesedilooblakaZnak"/>
    <w:unhideWhenUsed/>
    <w:rsid w:val="003332F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3332FF"/>
    <w:rPr>
      <w:rFonts w:ascii="Tahoma" w:hAnsi="Tahoma" w:cs="Tahoma"/>
      <w:sz w:val="16"/>
      <w:szCs w:val="16"/>
    </w:rPr>
  </w:style>
  <w:style w:type="paragraph" w:styleId="Brezrazmikov">
    <w:name w:val="No Spacing"/>
    <w:uiPriority w:val="1"/>
    <w:qFormat/>
    <w:rsid w:val="003332FF"/>
    <w:pPr>
      <w:spacing w:after="0" w:line="240" w:lineRule="auto"/>
    </w:pPr>
    <w:rPr>
      <w:rFonts w:ascii="Calibri" w:eastAsia="Times New Roman" w:hAnsi="Calibri" w:cs="Calibri"/>
    </w:rPr>
  </w:style>
  <w:style w:type="paragraph" w:styleId="Odstavekseznama">
    <w:name w:val="List Paragraph"/>
    <w:basedOn w:val="Navaden"/>
    <w:uiPriority w:val="34"/>
    <w:qFormat/>
    <w:rsid w:val="003332FF"/>
    <w:pPr>
      <w:ind w:left="720"/>
      <w:contextualSpacing/>
    </w:pPr>
  </w:style>
  <w:style w:type="paragraph" w:customStyle="1" w:styleId="Default">
    <w:name w:val="Default"/>
    <w:rsid w:val="003332FF"/>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3332FF"/>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3332FF"/>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3332FF"/>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3332FF"/>
    <w:pPr>
      <w:shd w:val="clear" w:color="auto" w:fill="FFFFFF"/>
      <w:spacing w:before="1140" w:after="4620" w:line="0" w:lineRule="atLeast"/>
      <w:ind w:hanging="560"/>
    </w:pPr>
    <w:rPr>
      <w:rFonts w:ascii="Calibri" w:eastAsia="Calibri" w:hAnsi="Calibri" w:cs="Calibri"/>
      <w:sz w:val="21"/>
      <w:szCs w:val="21"/>
    </w:rPr>
  </w:style>
  <w:style w:type="paragraph" w:customStyle="1" w:styleId="navadenbrezodstavka">
    <w:name w:val="navaden brez odstavka"/>
    <w:basedOn w:val="Navaden"/>
    <w:semiHidden/>
    <w:rsid w:val="003332FF"/>
    <w:pPr>
      <w:spacing w:line="240" w:lineRule="auto"/>
    </w:pPr>
    <w:rPr>
      <w:rFonts w:ascii="Times New Roman" w:hAnsi="Times New Roman" w:cs="Times New Roman"/>
      <w:sz w:val="22"/>
      <w:lang w:eastAsia="sl-SI"/>
    </w:rPr>
  </w:style>
  <w:style w:type="paragraph" w:customStyle="1" w:styleId="Bullet">
    <w:name w:val="Bullet"/>
    <w:basedOn w:val="Navaden"/>
    <w:autoRedefine/>
    <w:semiHidden/>
    <w:rsid w:val="003332FF"/>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aliases w:val="Footnote number,-E Fußnotenzeichen"/>
    <w:basedOn w:val="Privzetapisavaodstavka"/>
    <w:semiHidden/>
    <w:unhideWhenUsed/>
    <w:rsid w:val="003332FF"/>
    <w:rPr>
      <w:vertAlign w:val="superscript"/>
    </w:rPr>
  </w:style>
  <w:style w:type="character" w:styleId="Komentar-sklic">
    <w:name w:val="annotation reference"/>
    <w:basedOn w:val="Privzetapisavaodstavka"/>
    <w:unhideWhenUsed/>
    <w:rsid w:val="003332FF"/>
    <w:rPr>
      <w:sz w:val="16"/>
      <w:szCs w:val="16"/>
    </w:rPr>
  </w:style>
  <w:style w:type="character" w:styleId="tevilkastrani">
    <w:name w:val="page number"/>
    <w:unhideWhenUsed/>
    <w:rsid w:val="003332FF"/>
    <w:rPr>
      <w:rFonts w:ascii="Times New Roman" w:hAnsi="Times New Roman" w:cs="Times New Roman" w:hint="default"/>
    </w:rPr>
  </w:style>
  <w:style w:type="character" w:customStyle="1" w:styleId="Bodytext3NotBold">
    <w:name w:val="Body text (3) + Not Bold"/>
    <w:basedOn w:val="Bodytext3"/>
    <w:rsid w:val="003332FF"/>
    <w:rPr>
      <w:rFonts w:ascii="Calibri" w:eastAsia="Calibri" w:hAnsi="Calibri" w:cs="Calibri"/>
      <w:b/>
      <w:bCs/>
      <w:spacing w:val="0"/>
      <w:sz w:val="21"/>
      <w:szCs w:val="21"/>
      <w:shd w:val="clear" w:color="auto" w:fill="FFFFFF"/>
    </w:rPr>
  </w:style>
  <w:style w:type="table" w:customStyle="1" w:styleId="Tabelamrea2">
    <w:name w:val="Tabela – mreža2"/>
    <w:basedOn w:val="Navadnatabela"/>
    <w:uiPriority w:val="59"/>
    <w:rsid w:val="003332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uiPriority w:val="59"/>
    <w:rsid w:val="003332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3332FF"/>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uiPriority w:val="11"/>
    <w:rsid w:val="003332FF"/>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3332FF"/>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character" w:customStyle="1" w:styleId="ZgradbadokumentaZnak">
    <w:name w:val="Zgradba dokumenta Znak"/>
    <w:basedOn w:val="Privzetapisavaodstavka"/>
    <w:link w:val="Zgradbadokumenta"/>
    <w:uiPriority w:val="99"/>
    <w:semiHidden/>
    <w:rsid w:val="003332FF"/>
    <w:rPr>
      <w:rFonts w:ascii="Tahoma" w:hAnsi="Tahoma" w:cs="Tahoma"/>
      <w:sz w:val="16"/>
      <w:szCs w:val="16"/>
    </w:rPr>
  </w:style>
  <w:style w:type="paragraph" w:styleId="Zgradbadokumenta">
    <w:name w:val="Document Map"/>
    <w:basedOn w:val="Navaden"/>
    <w:link w:val="ZgradbadokumentaZnak"/>
    <w:uiPriority w:val="99"/>
    <w:semiHidden/>
    <w:unhideWhenUsed/>
    <w:rsid w:val="003332FF"/>
    <w:pPr>
      <w:spacing w:line="240" w:lineRule="auto"/>
    </w:pPr>
    <w:rPr>
      <w:rFonts w:ascii="Tahoma" w:hAnsi="Tahoma" w:cs="Tahoma"/>
      <w:sz w:val="16"/>
      <w:szCs w:val="16"/>
    </w:rPr>
  </w:style>
  <w:style w:type="paragraph" w:customStyle="1" w:styleId="len">
    <w:name w:val="Člen"/>
    <w:basedOn w:val="Navaden"/>
    <w:link w:val="lenZnak"/>
    <w:qFormat/>
    <w:rsid w:val="003332FF"/>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character" w:customStyle="1" w:styleId="lenZnak">
    <w:name w:val="Člen Znak"/>
    <w:link w:val="len"/>
    <w:rsid w:val="003332FF"/>
    <w:rPr>
      <w:rFonts w:ascii="Arial" w:eastAsia="Times New Roman" w:hAnsi="Arial" w:cs="Arial"/>
      <w:b/>
      <w:szCs w:val="24"/>
      <w:lang w:eastAsia="sl-SI"/>
    </w:rPr>
  </w:style>
  <w:style w:type="paragraph" w:customStyle="1" w:styleId="tevilnatoka111">
    <w:name w:val="Številčna točka 1.1.1"/>
    <w:basedOn w:val="Navaden"/>
    <w:qFormat/>
    <w:rsid w:val="003332FF"/>
    <w:pPr>
      <w:widowControl w:val="0"/>
      <w:numPr>
        <w:ilvl w:val="2"/>
        <w:numId w:val="6"/>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paragraph" w:customStyle="1" w:styleId="Odstavek">
    <w:name w:val="Odstavek"/>
    <w:basedOn w:val="Navaden"/>
    <w:link w:val="OdstavekZnak"/>
    <w:qFormat/>
    <w:rsid w:val="003332FF"/>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3332FF"/>
    <w:rPr>
      <w:rFonts w:ascii="Arial" w:eastAsia="Times New Roman" w:hAnsi="Arial" w:cs="Arial"/>
      <w:szCs w:val="24"/>
      <w:lang w:eastAsia="sl-SI"/>
    </w:rPr>
  </w:style>
  <w:style w:type="paragraph" w:customStyle="1" w:styleId="Oddelek">
    <w:name w:val="Oddelek"/>
    <w:basedOn w:val="Navaden"/>
    <w:link w:val="OddelekZnak1"/>
    <w:qFormat/>
    <w:rsid w:val="003332FF"/>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3332FF"/>
    <w:rPr>
      <w:rFonts w:ascii="Arial" w:eastAsia="Times New Roman" w:hAnsi="Arial" w:cs="Arial"/>
      <w:szCs w:val="24"/>
      <w:lang w:eastAsia="sl-SI"/>
    </w:rPr>
  </w:style>
  <w:style w:type="paragraph" w:customStyle="1" w:styleId="tevilnatoka">
    <w:name w:val="Številčna točka"/>
    <w:basedOn w:val="Navaden"/>
    <w:qFormat/>
    <w:rsid w:val="003332FF"/>
    <w:pPr>
      <w:numPr>
        <w:numId w:val="6"/>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3332FF"/>
    <w:pPr>
      <w:numPr>
        <w:numId w:val="5"/>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3332FF"/>
    <w:rPr>
      <w:rFonts w:ascii="Arial" w:eastAsia="Times New Roman" w:hAnsi="Arial" w:cs="Arial"/>
      <w:szCs w:val="24"/>
      <w:lang w:eastAsia="sl-SI"/>
    </w:rPr>
  </w:style>
  <w:style w:type="paragraph" w:customStyle="1" w:styleId="lennaslov">
    <w:name w:val="Člen_naslov"/>
    <w:basedOn w:val="len"/>
    <w:qFormat/>
    <w:rsid w:val="003332FF"/>
    <w:pPr>
      <w:spacing w:before="0"/>
    </w:pPr>
  </w:style>
  <w:style w:type="paragraph" w:customStyle="1" w:styleId="tevilnatoka11Nova">
    <w:name w:val="Številčna točka 1.1 Nova"/>
    <w:basedOn w:val="tevilnatoka"/>
    <w:qFormat/>
    <w:rsid w:val="003332FF"/>
    <w:pPr>
      <w:numPr>
        <w:ilvl w:val="1"/>
      </w:numPr>
    </w:pPr>
  </w:style>
  <w:style w:type="paragraph" w:customStyle="1" w:styleId="Style2">
    <w:name w:val="Style2"/>
    <w:basedOn w:val="Navaden"/>
    <w:uiPriority w:val="99"/>
    <w:rsid w:val="003332FF"/>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332FF"/>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332FF"/>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332FF"/>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332FF"/>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332FF"/>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332FF"/>
    <w:pPr>
      <w:spacing w:after="100"/>
      <w:ind w:left="1760"/>
      <w:jc w:val="left"/>
    </w:pPr>
    <w:rPr>
      <w:rFonts w:eastAsiaTheme="minorEastAsia"/>
      <w:sz w:val="22"/>
      <w:szCs w:val="22"/>
      <w:lang w:eastAsia="sl-SI"/>
    </w:rPr>
  </w:style>
  <w:style w:type="paragraph" w:customStyle="1" w:styleId="Telobesedila30">
    <w:name w:val="Telo besedila3"/>
    <w:basedOn w:val="Navaden"/>
    <w:rsid w:val="003332FF"/>
    <w:pPr>
      <w:widowControl w:val="0"/>
      <w:shd w:val="clear" w:color="auto" w:fill="FFFFFF"/>
      <w:spacing w:before="900" w:after="300" w:line="0" w:lineRule="atLeast"/>
      <w:ind w:left="0" w:hanging="420"/>
    </w:pPr>
    <w:rPr>
      <w:rFonts w:ascii="Times New Roman" w:eastAsia="Times New Roman" w:hAnsi="Times New Roman" w:cs="Times New Roman"/>
      <w:sz w:val="23"/>
      <w:szCs w:val="23"/>
    </w:rPr>
  </w:style>
  <w:style w:type="character" w:customStyle="1" w:styleId="Bodytext20">
    <w:name w:val="Body text (20)_"/>
    <w:basedOn w:val="Privzetapisavaodstavka"/>
    <w:link w:val="Bodytext200"/>
    <w:rsid w:val="003332FF"/>
    <w:rPr>
      <w:rFonts w:ascii="Times New Roman" w:eastAsia="Times New Roman" w:hAnsi="Times New Roman" w:cs="Times New Roman"/>
      <w:b/>
      <w:bCs/>
      <w:sz w:val="23"/>
      <w:szCs w:val="23"/>
      <w:shd w:val="clear" w:color="auto" w:fill="FFFFFF"/>
    </w:rPr>
  </w:style>
  <w:style w:type="paragraph" w:customStyle="1" w:styleId="Bodytext200">
    <w:name w:val="Body text (20)"/>
    <w:basedOn w:val="Navaden"/>
    <w:link w:val="Bodytext20"/>
    <w:rsid w:val="003332FF"/>
    <w:pPr>
      <w:widowControl w:val="0"/>
      <w:shd w:val="clear" w:color="auto" w:fill="FFFFFF"/>
      <w:spacing w:before="420" w:after="360" w:line="278" w:lineRule="exact"/>
      <w:ind w:left="0"/>
    </w:pPr>
    <w:rPr>
      <w:rFonts w:ascii="Times New Roman" w:eastAsia="Times New Roman" w:hAnsi="Times New Roman" w:cs="Times New Roman"/>
      <w:b/>
      <w:bCs/>
      <w:sz w:val="23"/>
      <w:szCs w:val="23"/>
    </w:rPr>
  </w:style>
  <w:style w:type="character" w:customStyle="1" w:styleId="Bodytext21">
    <w:name w:val="Body text (21)_"/>
    <w:basedOn w:val="Privzetapisavaodstavka"/>
    <w:link w:val="Bodytext210"/>
    <w:rsid w:val="003332FF"/>
    <w:rPr>
      <w:rFonts w:ascii="Times New Roman" w:eastAsia="Times New Roman" w:hAnsi="Times New Roman" w:cs="Times New Roman"/>
      <w:b/>
      <w:bCs/>
      <w:sz w:val="31"/>
      <w:szCs w:val="31"/>
      <w:shd w:val="clear" w:color="auto" w:fill="FFFFFF"/>
    </w:rPr>
  </w:style>
  <w:style w:type="paragraph" w:customStyle="1" w:styleId="Bodytext210">
    <w:name w:val="Body text (21)"/>
    <w:basedOn w:val="Navaden"/>
    <w:link w:val="Bodytext21"/>
    <w:rsid w:val="003332FF"/>
    <w:pPr>
      <w:widowControl w:val="0"/>
      <w:shd w:val="clear" w:color="auto" w:fill="FFFFFF"/>
      <w:spacing w:after="360" w:line="0" w:lineRule="atLeast"/>
      <w:ind w:left="0"/>
      <w:jc w:val="center"/>
    </w:pPr>
    <w:rPr>
      <w:rFonts w:ascii="Times New Roman" w:eastAsia="Times New Roman" w:hAnsi="Times New Roman" w:cs="Times New Roman"/>
      <w:b/>
      <w:bCs/>
      <w:sz w:val="31"/>
      <w:szCs w:val="31"/>
    </w:rPr>
  </w:style>
  <w:style w:type="character" w:customStyle="1" w:styleId="Bodytext7">
    <w:name w:val="Body text (7)_"/>
    <w:basedOn w:val="Privzetapisavaodstavka"/>
    <w:link w:val="Bodytext70"/>
    <w:rsid w:val="003332FF"/>
    <w:rPr>
      <w:rFonts w:ascii="Times New Roman" w:eastAsia="Times New Roman" w:hAnsi="Times New Roman" w:cs="Times New Roman"/>
      <w:b/>
      <w:bCs/>
      <w:shd w:val="clear" w:color="auto" w:fill="FFFFFF"/>
    </w:rPr>
  </w:style>
  <w:style w:type="paragraph" w:customStyle="1" w:styleId="Bodytext70">
    <w:name w:val="Body text (7)"/>
    <w:basedOn w:val="Navaden"/>
    <w:link w:val="Bodytext7"/>
    <w:rsid w:val="003332FF"/>
    <w:pPr>
      <w:widowControl w:val="0"/>
      <w:shd w:val="clear" w:color="auto" w:fill="FFFFFF"/>
      <w:spacing w:line="504" w:lineRule="exact"/>
      <w:ind w:left="0"/>
    </w:pPr>
    <w:rPr>
      <w:rFonts w:ascii="Times New Roman" w:eastAsia="Times New Roman" w:hAnsi="Times New Roman" w:cs="Times New Roman"/>
      <w:b/>
      <w:bCs/>
      <w:sz w:val="22"/>
      <w:szCs w:val="22"/>
    </w:rPr>
  </w:style>
  <w:style w:type="paragraph" w:styleId="Naslovnaslovnika">
    <w:name w:val="envelope address"/>
    <w:basedOn w:val="Navaden"/>
    <w:rsid w:val="003332FF"/>
    <w:pPr>
      <w:framePr w:w="7920" w:h="1980" w:hRule="exact" w:hSpace="180" w:wrap="auto" w:hAnchor="page" w:xAlign="center" w:yAlign="bottom"/>
      <w:spacing w:line="240" w:lineRule="auto"/>
      <w:ind w:left="2880"/>
      <w:jc w:val="left"/>
    </w:pPr>
    <w:rPr>
      <w:rFonts w:ascii="Times New Roman" w:eastAsia="Times New Roman" w:hAnsi="Times New Roman" w:cs="Times New Roman"/>
      <w:sz w:val="28"/>
      <w:szCs w:val="20"/>
      <w:lang w:val="en-GB"/>
    </w:rPr>
  </w:style>
  <w:style w:type="paragraph" w:styleId="HTML-oblikovano">
    <w:name w:val="HTML Preformatted"/>
    <w:basedOn w:val="Navaden"/>
    <w:link w:val="HTML-oblikovanoZnak"/>
    <w:rsid w:val="0033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left"/>
    </w:pPr>
    <w:rPr>
      <w:rFonts w:ascii="Courier New" w:eastAsia="Times New Roman" w:hAnsi="Courier New" w:cs="Times New Roman"/>
      <w:color w:val="000000"/>
      <w:sz w:val="18"/>
      <w:szCs w:val="18"/>
    </w:rPr>
  </w:style>
  <w:style w:type="character" w:customStyle="1" w:styleId="HTML-oblikovanoZnak">
    <w:name w:val="HTML-oblikovano Znak"/>
    <w:basedOn w:val="Privzetapisavaodstavka"/>
    <w:link w:val="HTML-oblikovano"/>
    <w:rsid w:val="003332FF"/>
    <w:rPr>
      <w:rFonts w:ascii="Courier New" w:eastAsia="Times New Roman" w:hAnsi="Courier New" w:cs="Times New Roman"/>
      <w:color w:val="000000"/>
      <w:sz w:val="18"/>
      <w:szCs w:val="18"/>
    </w:rPr>
  </w:style>
  <w:style w:type="paragraph" w:customStyle="1" w:styleId="Slog1">
    <w:name w:val="Slog1"/>
    <w:basedOn w:val="Navaden"/>
    <w:rsid w:val="003332FF"/>
    <w:pPr>
      <w:numPr>
        <w:numId w:val="21"/>
      </w:numPr>
      <w:suppressAutoHyphens/>
      <w:spacing w:line="240" w:lineRule="auto"/>
      <w:jc w:val="left"/>
    </w:pPr>
    <w:rPr>
      <w:rFonts w:ascii="Times New Roman" w:eastAsia="Times New Roman" w:hAnsi="Times New Roman" w:cs="Times New Roman"/>
      <w:lang w:eastAsia="ar-SA"/>
    </w:rPr>
  </w:style>
  <w:style w:type="character" w:styleId="Krepko">
    <w:name w:val="Strong"/>
    <w:uiPriority w:val="22"/>
    <w:qFormat/>
    <w:rsid w:val="003332FF"/>
    <w:rPr>
      <w:b/>
      <w:bCs/>
    </w:rPr>
  </w:style>
  <w:style w:type="character" w:customStyle="1" w:styleId="hps">
    <w:name w:val="hps"/>
    <w:rsid w:val="003332FF"/>
  </w:style>
  <w:style w:type="paragraph" w:customStyle="1" w:styleId="Slog">
    <w:name w:val="Slog"/>
    <w:rsid w:val="003332FF"/>
    <w:pPr>
      <w:spacing w:after="0" w:line="240" w:lineRule="auto"/>
    </w:pPr>
    <w:rPr>
      <w:rFonts w:ascii="Times New Roman" w:eastAsia="Times New Roman" w:hAnsi="Times New Roman" w:cs="Times New Roman"/>
      <w:sz w:val="20"/>
      <w:szCs w:val="20"/>
      <w:lang w:eastAsia="sl-SI"/>
    </w:rPr>
  </w:style>
  <w:style w:type="paragraph" w:customStyle="1" w:styleId="navadenAriel11">
    <w:name w:val="navaden Ariel 11"/>
    <w:basedOn w:val="Navaden"/>
    <w:link w:val="navadenAriel11Znak"/>
    <w:semiHidden/>
    <w:rsid w:val="003332FF"/>
    <w:pPr>
      <w:spacing w:line="240" w:lineRule="auto"/>
      <w:ind w:left="0"/>
    </w:pPr>
    <w:rPr>
      <w:rFonts w:ascii="Arial" w:eastAsia="Times New Roman" w:hAnsi="Arial" w:cs="Times New Roman"/>
      <w:sz w:val="22"/>
      <w:szCs w:val="20"/>
    </w:rPr>
  </w:style>
  <w:style w:type="character" w:customStyle="1" w:styleId="navadenAriel11Znak">
    <w:name w:val="navaden Ariel 11 Znak"/>
    <w:link w:val="navadenAriel11"/>
    <w:semiHidden/>
    <w:rsid w:val="003332FF"/>
    <w:rPr>
      <w:rFonts w:ascii="Arial" w:eastAsia="Times New Roman" w:hAnsi="Arial" w:cs="Times New Roman"/>
      <w:szCs w:val="20"/>
    </w:rPr>
  </w:style>
  <w:style w:type="character" w:customStyle="1" w:styleId="mrppfcsl">
    <w:name w:val="mrppfcsl"/>
    <w:basedOn w:val="Privzetapisavaodstavka"/>
    <w:rsid w:val="00A26EB4"/>
    <w:rPr>
      <w:b/>
      <w:bCs/>
    </w:rPr>
  </w:style>
  <w:style w:type="character" w:customStyle="1" w:styleId="mrppsc">
    <w:name w:val="mrppsc"/>
    <w:basedOn w:val="Privzetapisavaodstavka"/>
    <w:rsid w:val="00A26EB4"/>
  </w:style>
  <w:style w:type="character" w:customStyle="1" w:styleId="Telobesedila1">
    <w:name w:val="Telo besedila1"/>
    <w:basedOn w:val="Bodytext"/>
    <w:rsid w:val="00863303"/>
    <w:rPr>
      <w:rFonts w:ascii="Times New Roman" w:eastAsia="Times New Roman" w:hAnsi="Times New Roman" w:cs="Times New Roman"/>
      <w:color w:val="000000"/>
      <w:spacing w:val="0"/>
      <w:w w:val="100"/>
      <w:position w:val="0"/>
      <w:sz w:val="23"/>
      <w:szCs w:val="23"/>
      <w:shd w:val="clear" w:color="auto" w:fill="FFFFFF"/>
      <w:lang w:val="sl-SI"/>
    </w:rPr>
  </w:style>
  <w:style w:type="character" w:customStyle="1" w:styleId="Bodytext2">
    <w:name w:val="Body text (2)_"/>
    <w:basedOn w:val="Privzetapisavaodstavka"/>
    <w:link w:val="Bodytext22"/>
    <w:rsid w:val="00863303"/>
    <w:rPr>
      <w:rFonts w:ascii="Times New Roman" w:eastAsia="Times New Roman" w:hAnsi="Times New Roman" w:cs="Times New Roman"/>
      <w:i/>
      <w:iCs/>
      <w:sz w:val="20"/>
      <w:szCs w:val="20"/>
      <w:shd w:val="clear" w:color="auto" w:fill="FFFFFF"/>
    </w:rPr>
  </w:style>
  <w:style w:type="paragraph" w:customStyle="1" w:styleId="Bodytext22">
    <w:name w:val="Body text (2)"/>
    <w:basedOn w:val="Navaden"/>
    <w:link w:val="Bodytext2"/>
    <w:rsid w:val="00863303"/>
    <w:pPr>
      <w:widowControl w:val="0"/>
      <w:shd w:val="clear" w:color="auto" w:fill="FFFFFF"/>
      <w:spacing w:before="780" w:line="0" w:lineRule="atLeast"/>
      <w:ind w:left="0"/>
      <w:jc w:val="left"/>
    </w:pPr>
    <w:rPr>
      <w:rFonts w:ascii="Times New Roman" w:eastAsia="Times New Roman" w:hAnsi="Times New Roman" w:cs="Times New Roman"/>
      <w:i/>
      <w:iCs/>
      <w:sz w:val="20"/>
      <w:szCs w:val="20"/>
    </w:rPr>
  </w:style>
  <w:style w:type="paragraph" w:customStyle="1" w:styleId="Telobesedila20">
    <w:name w:val="Telo besedila2"/>
    <w:basedOn w:val="Navaden"/>
    <w:rsid w:val="00863303"/>
    <w:pPr>
      <w:widowControl w:val="0"/>
      <w:shd w:val="clear" w:color="auto" w:fill="FFFFFF"/>
      <w:spacing w:before="360" w:after="240" w:line="283" w:lineRule="exact"/>
      <w:ind w:left="0"/>
    </w:pPr>
    <w:rPr>
      <w:rFonts w:ascii="Times New Roman" w:eastAsia="Times New Roman" w:hAnsi="Times New Roman" w:cs="Times New Roman"/>
      <w:sz w:val="22"/>
      <w:szCs w:val="22"/>
    </w:rPr>
  </w:style>
  <w:style w:type="character" w:styleId="Neenpoudarek">
    <w:name w:val="Subtle Emphasis"/>
    <w:basedOn w:val="Privzetapisavaodstavka"/>
    <w:uiPriority w:val="19"/>
    <w:qFormat/>
    <w:rsid w:val="00751DD1"/>
    <w:rPr>
      <w:i/>
      <w:iCs/>
      <w:color w:val="808080" w:themeColor="text1" w:themeTint="7F"/>
    </w:rPr>
  </w:style>
  <w:style w:type="paragraph" w:customStyle="1" w:styleId="Slog2">
    <w:name w:val="Slog2"/>
    <w:basedOn w:val="Navaden"/>
    <w:link w:val="Slog2Znak"/>
    <w:qFormat/>
    <w:rsid w:val="00AE6EF4"/>
    <w:pPr>
      <w:numPr>
        <w:numId w:val="26"/>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E6EF4"/>
    <w:rPr>
      <w:rFonts w:ascii="Verdana" w:eastAsia="Calibri" w:hAnsi="Verdana" w:cs="Times New Roman"/>
      <w:b/>
      <w:bCs/>
      <w:color w:val="000000"/>
      <w:sz w:val="20"/>
      <w:szCs w:val="20"/>
    </w:rPr>
  </w:style>
  <w:style w:type="paragraph" w:customStyle="1" w:styleId="Slog3">
    <w:name w:val="Slog3"/>
    <w:basedOn w:val="Navaden"/>
    <w:link w:val="Slog3Znak"/>
    <w:qFormat/>
    <w:rsid w:val="00AE6EF4"/>
    <w:pPr>
      <w:numPr>
        <w:ilvl w:val="1"/>
        <w:numId w:val="26"/>
      </w:numPr>
      <w:autoSpaceDE w:val="0"/>
      <w:autoSpaceDN w:val="0"/>
      <w:adjustRightInd w:val="0"/>
      <w:spacing w:line="240" w:lineRule="auto"/>
      <w:jc w:val="left"/>
    </w:pPr>
    <w:rPr>
      <w:rFonts w:ascii="Verdana" w:eastAsia="Calibri" w:hAnsi="Verdana" w:cs="Times New Roman"/>
      <w:b/>
      <w:bCs/>
      <w:color w:val="000000"/>
      <w:sz w:val="20"/>
      <w:szCs w:val="20"/>
    </w:rPr>
  </w:style>
  <w:style w:type="table" w:styleId="Tabela-mrea">
    <w:name w:val="Table Grid"/>
    <w:basedOn w:val="Navadnatabela"/>
    <w:rsid w:val="00AE6E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log3Znak">
    <w:name w:val="Slog3 Znak"/>
    <w:link w:val="Slog3"/>
    <w:rsid w:val="00E25813"/>
    <w:rPr>
      <w:rFonts w:ascii="Verdana" w:eastAsia="Calibri" w:hAnsi="Verdana" w:cs="Times New Roman"/>
      <w:b/>
      <w:bCs/>
      <w:color w:val="000000"/>
      <w:sz w:val="20"/>
      <w:szCs w:val="20"/>
    </w:rPr>
  </w:style>
  <w:style w:type="paragraph" w:customStyle="1" w:styleId="BodyText31">
    <w:name w:val="Body Text 31"/>
    <w:basedOn w:val="Navaden"/>
    <w:rsid w:val="00C845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pPr>
    <w:rPr>
      <w:rFonts w:ascii="Times New Roman" w:eastAsia="Times New Roman" w:hAnsi="Times New Roman" w:cs="Times New Roman"/>
      <w:szCs w:val="20"/>
      <w:lang w:eastAsia="sl-SI"/>
    </w:rPr>
  </w:style>
  <w:style w:type="character" w:customStyle="1" w:styleId="BodytextBold">
    <w:name w:val="Body text + Bold"/>
    <w:basedOn w:val="Bodytext"/>
    <w:rsid w:val="0085277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sl-SI"/>
    </w:rPr>
  </w:style>
  <w:style w:type="paragraph" w:customStyle="1" w:styleId="Naslovpredpisa">
    <w:name w:val="Naslov_predpisa"/>
    <w:basedOn w:val="Navaden"/>
    <w:link w:val="NaslovpredpisaZnak"/>
    <w:qFormat/>
    <w:rsid w:val="00C46FC3"/>
    <w:pPr>
      <w:suppressAutoHyphens/>
      <w:overflowPunct w:val="0"/>
      <w:autoSpaceDE w:val="0"/>
      <w:autoSpaceDN w:val="0"/>
      <w:adjustRightInd w:val="0"/>
      <w:spacing w:before="120" w:after="160" w:line="200" w:lineRule="exact"/>
      <w:ind w:left="0"/>
      <w:jc w:val="center"/>
      <w:textAlignment w:val="baseline"/>
    </w:pPr>
    <w:rPr>
      <w:rFonts w:ascii="Arial" w:eastAsia="Times New Roman" w:hAnsi="Arial" w:cs="Times New Roman"/>
      <w:b/>
      <w:sz w:val="20"/>
      <w:szCs w:val="20"/>
    </w:rPr>
  </w:style>
  <w:style w:type="character" w:customStyle="1" w:styleId="NaslovpredpisaZnak">
    <w:name w:val="Naslov_predpisa Znak"/>
    <w:link w:val="Naslovpredpisa"/>
    <w:rsid w:val="00C46FC3"/>
    <w:rPr>
      <w:rFonts w:ascii="Arial" w:eastAsia="Times New Roman" w:hAnsi="Arial" w:cs="Times New Roman"/>
      <w:b/>
      <w:sz w:val="20"/>
      <w:szCs w:val="20"/>
    </w:rPr>
  </w:style>
  <w:style w:type="character" w:customStyle="1" w:styleId="skypec2ctextspan">
    <w:name w:val="skype_c2c_text_span"/>
    <w:basedOn w:val="Privzetapisavaodstavka"/>
    <w:rsid w:val="00584FD0"/>
  </w:style>
  <w:style w:type="paragraph" w:customStyle="1" w:styleId="odstavek1">
    <w:name w:val="odstavek1"/>
    <w:basedOn w:val="Navaden"/>
    <w:rsid w:val="004A08A9"/>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22228C"/>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22228C"/>
    <w:pPr>
      <w:spacing w:line="240" w:lineRule="auto"/>
      <w:ind w:left="425" w:hanging="425"/>
    </w:pPr>
    <w:rPr>
      <w:rFonts w:ascii="Arial" w:eastAsia="Times New Roman" w:hAnsi="Arial" w:cs="Arial"/>
      <w:sz w:val="22"/>
      <w:szCs w:val="22"/>
      <w:lang w:eastAsia="sl-SI"/>
    </w:rPr>
  </w:style>
  <w:style w:type="character" w:customStyle="1" w:styleId="mrppfc">
    <w:name w:val="mrppfc"/>
    <w:basedOn w:val="Privzetapisavaodstavka"/>
    <w:rsid w:val="00932467"/>
    <w:rPr>
      <w:b/>
      <w:bCs/>
    </w:rPr>
  </w:style>
  <w:style w:type="paragraph" w:styleId="Golobesedilo">
    <w:name w:val="Plain Text"/>
    <w:basedOn w:val="Navaden"/>
    <w:link w:val="GolobesediloZnak"/>
    <w:uiPriority w:val="99"/>
    <w:semiHidden/>
    <w:unhideWhenUsed/>
    <w:rsid w:val="000F78E5"/>
    <w:pPr>
      <w:spacing w:line="240" w:lineRule="auto"/>
      <w:ind w:left="0"/>
      <w:jc w:val="left"/>
    </w:pPr>
    <w:rPr>
      <w:rFonts w:ascii="Consolas" w:hAnsi="Consolas"/>
      <w:sz w:val="21"/>
      <w:szCs w:val="21"/>
    </w:rPr>
  </w:style>
  <w:style w:type="character" w:customStyle="1" w:styleId="GolobesediloZnak">
    <w:name w:val="Golo besedilo Znak"/>
    <w:basedOn w:val="Privzetapisavaodstavka"/>
    <w:link w:val="Golobesedilo"/>
    <w:uiPriority w:val="99"/>
    <w:semiHidden/>
    <w:rsid w:val="000F78E5"/>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241692">
      <w:bodyDiv w:val="1"/>
      <w:marLeft w:val="0"/>
      <w:marRight w:val="0"/>
      <w:marTop w:val="0"/>
      <w:marBottom w:val="0"/>
      <w:divBdr>
        <w:top w:val="none" w:sz="0" w:space="0" w:color="auto"/>
        <w:left w:val="none" w:sz="0" w:space="0" w:color="auto"/>
        <w:bottom w:val="none" w:sz="0" w:space="0" w:color="auto"/>
        <w:right w:val="none" w:sz="0" w:space="0" w:color="auto"/>
      </w:divBdr>
      <w:divsChild>
        <w:div w:id="1852061516">
          <w:marLeft w:val="0"/>
          <w:marRight w:val="0"/>
          <w:marTop w:val="0"/>
          <w:marBottom w:val="0"/>
          <w:divBdr>
            <w:top w:val="none" w:sz="0" w:space="0" w:color="auto"/>
            <w:left w:val="none" w:sz="0" w:space="0" w:color="auto"/>
            <w:bottom w:val="none" w:sz="0" w:space="0" w:color="auto"/>
            <w:right w:val="none" w:sz="0" w:space="0" w:color="auto"/>
          </w:divBdr>
        </w:div>
        <w:div w:id="2107067504">
          <w:marLeft w:val="0"/>
          <w:marRight w:val="0"/>
          <w:marTop w:val="0"/>
          <w:marBottom w:val="0"/>
          <w:divBdr>
            <w:top w:val="none" w:sz="0" w:space="0" w:color="auto"/>
            <w:left w:val="none" w:sz="0" w:space="0" w:color="auto"/>
            <w:bottom w:val="none" w:sz="0" w:space="0" w:color="auto"/>
            <w:right w:val="none" w:sz="0" w:space="0" w:color="auto"/>
          </w:divBdr>
        </w:div>
        <w:div w:id="145556374">
          <w:marLeft w:val="0"/>
          <w:marRight w:val="0"/>
          <w:marTop w:val="0"/>
          <w:marBottom w:val="0"/>
          <w:divBdr>
            <w:top w:val="none" w:sz="0" w:space="0" w:color="auto"/>
            <w:left w:val="none" w:sz="0" w:space="0" w:color="auto"/>
            <w:bottom w:val="none" w:sz="0" w:space="0" w:color="auto"/>
            <w:right w:val="none" w:sz="0" w:space="0" w:color="auto"/>
          </w:divBdr>
        </w:div>
      </w:divsChild>
    </w:div>
    <w:div w:id="202131508">
      <w:bodyDiv w:val="1"/>
      <w:marLeft w:val="0"/>
      <w:marRight w:val="0"/>
      <w:marTop w:val="0"/>
      <w:marBottom w:val="0"/>
      <w:divBdr>
        <w:top w:val="none" w:sz="0" w:space="0" w:color="auto"/>
        <w:left w:val="none" w:sz="0" w:space="0" w:color="auto"/>
        <w:bottom w:val="none" w:sz="0" w:space="0" w:color="auto"/>
        <w:right w:val="none" w:sz="0" w:space="0" w:color="auto"/>
      </w:divBdr>
      <w:divsChild>
        <w:div w:id="728188771">
          <w:marLeft w:val="0"/>
          <w:marRight w:val="0"/>
          <w:marTop w:val="0"/>
          <w:marBottom w:val="0"/>
          <w:divBdr>
            <w:top w:val="none" w:sz="0" w:space="0" w:color="auto"/>
            <w:left w:val="none" w:sz="0" w:space="0" w:color="auto"/>
            <w:bottom w:val="none" w:sz="0" w:space="0" w:color="auto"/>
            <w:right w:val="none" w:sz="0" w:space="0" w:color="auto"/>
          </w:divBdr>
        </w:div>
        <w:div w:id="1127285770">
          <w:marLeft w:val="0"/>
          <w:marRight w:val="0"/>
          <w:marTop w:val="0"/>
          <w:marBottom w:val="0"/>
          <w:divBdr>
            <w:top w:val="none" w:sz="0" w:space="0" w:color="auto"/>
            <w:left w:val="none" w:sz="0" w:space="0" w:color="auto"/>
            <w:bottom w:val="none" w:sz="0" w:space="0" w:color="auto"/>
            <w:right w:val="none" w:sz="0" w:space="0" w:color="auto"/>
          </w:divBdr>
        </w:div>
        <w:div w:id="1809200926">
          <w:marLeft w:val="0"/>
          <w:marRight w:val="0"/>
          <w:marTop w:val="0"/>
          <w:marBottom w:val="0"/>
          <w:divBdr>
            <w:top w:val="none" w:sz="0" w:space="0" w:color="auto"/>
            <w:left w:val="none" w:sz="0" w:space="0" w:color="auto"/>
            <w:bottom w:val="none" w:sz="0" w:space="0" w:color="auto"/>
            <w:right w:val="none" w:sz="0" w:space="0" w:color="auto"/>
          </w:divBdr>
        </w:div>
      </w:divsChild>
    </w:div>
    <w:div w:id="255747395">
      <w:bodyDiv w:val="1"/>
      <w:marLeft w:val="0"/>
      <w:marRight w:val="0"/>
      <w:marTop w:val="0"/>
      <w:marBottom w:val="0"/>
      <w:divBdr>
        <w:top w:val="none" w:sz="0" w:space="0" w:color="auto"/>
        <w:left w:val="none" w:sz="0" w:space="0" w:color="auto"/>
        <w:bottom w:val="none" w:sz="0" w:space="0" w:color="auto"/>
        <w:right w:val="none" w:sz="0" w:space="0" w:color="auto"/>
      </w:divBdr>
      <w:divsChild>
        <w:div w:id="1179931111">
          <w:marLeft w:val="0"/>
          <w:marRight w:val="0"/>
          <w:marTop w:val="0"/>
          <w:marBottom w:val="0"/>
          <w:divBdr>
            <w:top w:val="none" w:sz="0" w:space="0" w:color="auto"/>
            <w:left w:val="none" w:sz="0" w:space="0" w:color="auto"/>
            <w:bottom w:val="none" w:sz="0" w:space="0" w:color="auto"/>
            <w:right w:val="none" w:sz="0" w:space="0" w:color="auto"/>
          </w:divBdr>
        </w:div>
        <w:div w:id="1047023496">
          <w:marLeft w:val="0"/>
          <w:marRight w:val="0"/>
          <w:marTop w:val="0"/>
          <w:marBottom w:val="0"/>
          <w:divBdr>
            <w:top w:val="none" w:sz="0" w:space="0" w:color="auto"/>
            <w:left w:val="none" w:sz="0" w:space="0" w:color="auto"/>
            <w:bottom w:val="none" w:sz="0" w:space="0" w:color="auto"/>
            <w:right w:val="none" w:sz="0" w:space="0" w:color="auto"/>
          </w:divBdr>
        </w:div>
        <w:div w:id="1150056389">
          <w:marLeft w:val="0"/>
          <w:marRight w:val="0"/>
          <w:marTop w:val="0"/>
          <w:marBottom w:val="0"/>
          <w:divBdr>
            <w:top w:val="none" w:sz="0" w:space="0" w:color="auto"/>
            <w:left w:val="none" w:sz="0" w:space="0" w:color="auto"/>
            <w:bottom w:val="none" w:sz="0" w:space="0" w:color="auto"/>
            <w:right w:val="none" w:sz="0" w:space="0" w:color="auto"/>
          </w:divBdr>
        </w:div>
        <w:div w:id="1875459533">
          <w:marLeft w:val="0"/>
          <w:marRight w:val="0"/>
          <w:marTop w:val="0"/>
          <w:marBottom w:val="0"/>
          <w:divBdr>
            <w:top w:val="none" w:sz="0" w:space="0" w:color="auto"/>
            <w:left w:val="none" w:sz="0" w:space="0" w:color="auto"/>
            <w:bottom w:val="none" w:sz="0" w:space="0" w:color="auto"/>
            <w:right w:val="none" w:sz="0" w:space="0" w:color="auto"/>
          </w:divBdr>
        </w:div>
        <w:div w:id="251624064">
          <w:marLeft w:val="0"/>
          <w:marRight w:val="0"/>
          <w:marTop w:val="0"/>
          <w:marBottom w:val="0"/>
          <w:divBdr>
            <w:top w:val="none" w:sz="0" w:space="0" w:color="auto"/>
            <w:left w:val="none" w:sz="0" w:space="0" w:color="auto"/>
            <w:bottom w:val="none" w:sz="0" w:space="0" w:color="auto"/>
            <w:right w:val="none" w:sz="0" w:space="0" w:color="auto"/>
          </w:divBdr>
        </w:div>
        <w:div w:id="806242176">
          <w:marLeft w:val="0"/>
          <w:marRight w:val="0"/>
          <w:marTop w:val="0"/>
          <w:marBottom w:val="0"/>
          <w:divBdr>
            <w:top w:val="none" w:sz="0" w:space="0" w:color="auto"/>
            <w:left w:val="none" w:sz="0" w:space="0" w:color="auto"/>
            <w:bottom w:val="none" w:sz="0" w:space="0" w:color="auto"/>
            <w:right w:val="none" w:sz="0" w:space="0" w:color="auto"/>
          </w:divBdr>
        </w:div>
        <w:div w:id="359430699">
          <w:marLeft w:val="0"/>
          <w:marRight w:val="0"/>
          <w:marTop w:val="0"/>
          <w:marBottom w:val="0"/>
          <w:divBdr>
            <w:top w:val="none" w:sz="0" w:space="0" w:color="auto"/>
            <w:left w:val="none" w:sz="0" w:space="0" w:color="auto"/>
            <w:bottom w:val="none" w:sz="0" w:space="0" w:color="auto"/>
            <w:right w:val="none" w:sz="0" w:space="0" w:color="auto"/>
          </w:divBdr>
        </w:div>
        <w:div w:id="33703783">
          <w:marLeft w:val="0"/>
          <w:marRight w:val="0"/>
          <w:marTop w:val="0"/>
          <w:marBottom w:val="0"/>
          <w:divBdr>
            <w:top w:val="none" w:sz="0" w:space="0" w:color="auto"/>
            <w:left w:val="none" w:sz="0" w:space="0" w:color="auto"/>
            <w:bottom w:val="none" w:sz="0" w:space="0" w:color="auto"/>
            <w:right w:val="none" w:sz="0" w:space="0" w:color="auto"/>
          </w:divBdr>
        </w:div>
        <w:div w:id="1557469334">
          <w:marLeft w:val="0"/>
          <w:marRight w:val="0"/>
          <w:marTop w:val="0"/>
          <w:marBottom w:val="0"/>
          <w:divBdr>
            <w:top w:val="none" w:sz="0" w:space="0" w:color="auto"/>
            <w:left w:val="none" w:sz="0" w:space="0" w:color="auto"/>
            <w:bottom w:val="none" w:sz="0" w:space="0" w:color="auto"/>
            <w:right w:val="none" w:sz="0" w:space="0" w:color="auto"/>
          </w:divBdr>
        </w:div>
        <w:div w:id="1049913170">
          <w:marLeft w:val="0"/>
          <w:marRight w:val="0"/>
          <w:marTop w:val="0"/>
          <w:marBottom w:val="0"/>
          <w:divBdr>
            <w:top w:val="none" w:sz="0" w:space="0" w:color="auto"/>
            <w:left w:val="none" w:sz="0" w:space="0" w:color="auto"/>
            <w:bottom w:val="none" w:sz="0" w:space="0" w:color="auto"/>
            <w:right w:val="none" w:sz="0" w:space="0" w:color="auto"/>
          </w:divBdr>
        </w:div>
        <w:div w:id="1853227214">
          <w:marLeft w:val="0"/>
          <w:marRight w:val="0"/>
          <w:marTop w:val="0"/>
          <w:marBottom w:val="0"/>
          <w:divBdr>
            <w:top w:val="none" w:sz="0" w:space="0" w:color="auto"/>
            <w:left w:val="none" w:sz="0" w:space="0" w:color="auto"/>
            <w:bottom w:val="none" w:sz="0" w:space="0" w:color="auto"/>
            <w:right w:val="none" w:sz="0" w:space="0" w:color="auto"/>
          </w:divBdr>
        </w:div>
        <w:div w:id="1637030863">
          <w:marLeft w:val="0"/>
          <w:marRight w:val="0"/>
          <w:marTop w:val="0"/>
          <w:marBottom w:val="0"/>
          <w:divBdr>
            <w:top w:val="none" w:sz="0" w:space="0" w:color="auto"/>
            <w:left w:val="none" w:sz="0" w:space="0" w:color="auto"/>
            <w:bottom w:val="none" w:sz="0" w:space="0" w:color="auto"/>
            <w:right w:val="none" w:sz="0" w:space="0" w:color="auto"/>
          </w:divBdr>
        </w:div>
        <w:div w:id="1861431977">
          <w:marLeft w:val="0"/>
          <w:marRight w:val="0"/>
          <w:marTop w:val="0"/>
          <w:marBottom w:val="0"/>
          <w:divBdr>
            <w:top w:val="none" w:sz="0" w:space="0" w:color="auto"/>
            <w:left w:val="none" w:sz="0" w:space="0" w:color="auto"/>
            <w:bottom w:val="none" w:sz="0" w:space="0" w:color="auto"/>
            <w:right w:val="none" w:sz="0" w:space="0" w:color="auto"/>
          </w:divBdr>
        </w:div>
        <w:div w:id="506677083">
          <w:marLeft w:val="0"/>
          <w:marRight w:val="0"/>
          <w:marTop w:val="0"/>
          <w:marBottom w:val="0"/>
          <w:divBdr>
            <w:top w:val="none" w:sz="0" w:space="0" w:color="auto"/>
            <w:left w:val="none" w:sz="0" w:space="0" w:color="auto"/>
            <w:bottom w:val="none" w:sz="0" w:space="0" w:color="auto"/>
            <w:right w:val="none" w:sz="0" w:space="0" w:color="auto"/>
          </w:divBdr>
        </w:div>
        <w:div w:id="443768067">
          <w:marLeft w:val="0"/>
          <w:marRight w:val="0"/>
          <w:marTop w:val="0"/>
          <w:marBottom w:val="0"/>
          <w:divBdr>
            <w:top w:val="none" w:sz="0" w:space="0" w:color="auto"/>
            <w:left w:val="none" w:sz="0" w:space="0" w:color="auto"/>
            <w:bottom w:val="none" w:sz="0" w:space="0" w:color="auto"/>
            <w:right w:val="none" w:sz="0" w:space="0" w:color="auto"/>
          </w:divBdr>
        </w:div>
        <w:div w:id="1791127126">
          <w:marLeft w:val="0"/>
          <w:marRight w:val="0"/>
          <w:marTop w:val="0"/>
          <w:marBottom w:val="0"/>
          <w:divBdr>
            <w:top w:val="none" w:sz="0" w:space="0" w:color="auto"/>
            <w:left w:val="none" w:sz="0" w:space="0" w:color="auto"/>
            <w:bottom w:val="none" w:sz="0" w:space="0" w:color="auto"/>
            <w:right w:val="none" w:sz="0" w:space="0" w:color="auto"/>
          </w:divBdr>
        </w:div>
        <w:div w:id="2008047235">
          <w:marLeft w:val="0"/>
          <w:marRight w:val="0"/>
          <w:marTop w:val="0"/>
          <w:marBottom w:val="0"/>
          <w:divBdr>
            <w:top w:val="none" w:sz="0" w:space="0" w:color="auto"/>
            <w:left w:val="none" w:sz="0" w:space="0" w:color="auto"/>
            <w:bottom w:val="none" w:sz="0" w:space="0" w:color="auto"/>
            <w:right w:val="none" w:sz="0" w:space="0" w:color="auto"/>
          </w:divBdr>
        </w:div>
        <w:div w:id="1590574840">
          <w:marLeft w:val="0"/>
          <w:marRight w:val="0"/>
          <w:marTop w:val="0"/>
          <w:marBottom w:val="0"/>
          <w:divBdr>
            <w:top w:val="none" w:sz="0" w:space="0" w:color="auto"/>
            <w:left w:val="none" w:sz="0" w:space="0" w:color="auto"/>
            <w:bottom w:val="none" w:sz="0" w:space="0" w:color="auto"/>
            <w:right w:val="none" w:sz="0" w:space="0" w:color="auto"/>
          </w:divBdr>
        </w:div>
        <w:div w:id="1351954194">
          <w:marLeft w:val="0"/>
          <w:marRight w:val="0"/>
          <w:marTop w:val="0"/>
          <w:marBottom w:val="0"/>
          <w:divBdr>
            <w:top w:val="none" w:sz="0" w:space="0" w:color="auto"/>
            <w:left w:val="none" w:sz="0" w:space="0" w:color="auto"/>
            <w:bottom w:val="none" w:sz="0" w:space="0" w:color="auto"/>
            <w:right w:val="none" w:sz="0" w:space="0" w:color="auto"/>
          </w:divBdr>
        </w:div>
        <w:div w:id="1377699807">
          <w:marLeft w:val="0"/>
          <w:marRight w:val="0"/>
          <w:marTop w:val="0"/>
          <w:marBottom w:val="0"/>
          <w:divBdr>
            <w:top w:val="none" w:sz="0" w:space="0" w:color="auto"/>
            <w:left w:val="none" w:sz="0" w:space="0" w:color="auto"/>
            <w:bottom w:val="none" w:sz="0" w:space="0" w:color="auto"/>
            <w:right w:val="none" w:sz="0" w:space="0" w:color="auto"/>
          </w:divBdr>
        </w:div>
        <w:div w:id="1989243917">
          <w:marLeft w:val="0"/>
          <w:marRight w:val="0"/>
          <w:marTop w:val="0"/>
          <w:marBottom w:val="0"/>
          <w:divBdr>
            <w:top w:val="none" w:sz="0" w:space="0" w:color="auto"/>
            <w:left w:val="none" w:sz="0" w:space="0" w:color="auto"/>
            <w:bottom w:val="none" w:sz="0" w:space="0" w:color="auto"/>
            <w:right w:val="none" w:sz="0" w:space="0" w:color="auto"/>
          </w:divBdr>
        </w:div>
        <w:div w:id="1089306475">
          <w:marLeft w:val="0"/>
          <w:marRight w:val="0"/>
          <w:marTop w:val="0"/>
          <w:marBottom w:val="0"/>
          <w:divBdr>
            <w:top w:val="none" w:sz="0" w:space="0" w:color="auto"/>
            <w:left w:val="none" w:sz="0" w:space="0" w:color="auto"/>
            <w:bottom w:val="none" w:sz="0" w:space="0" w:color="auto"/>
            <w:right w:val="none" w:sz="0" w:space="0" w:color="auto"/>
          </w:divBdr>
        </w:div>
        <w:div w:id="1206285683">
          <w:marLeft w:val="0"/>
          <w:marRight w:val="0"/>
          <w:marTop w:val="0"/>
          <w:marBottom w:val="0"/>
          <w:divBdr>
            <w:top w:val="none" w:sz="0" w:space="0" w:color="auto"/>
            <w:left w:val="none" w:sz="0" w:space="0" w:color="auto"/>
            <w:bottom w:val="none" w:sz="0" w:space="0" w:color="auto"/>
            <w:right w:val="none" w:sz="0" w:space="0" w:color="auto"/>
          </w:divBdr>
        </w:div>
        <w:div w:id="1580864182">
          <w:marLeft w:val="0"/>
          <w:marRight w:val="0"/>
          <w:marTop w:val="0"/>
          <w:marBottom w:val="0"/>
          <w:divBdr>
            <w:top w:val="none" w:sz="0" w:space="0" w:color="auto"/>
            <w:left w:val="none" w:sz="0" w:space="0" w:color="auto"/>
            <w:bottom w:val="none" w:sz="0" w:space="0" w:color="auto"/>
            <w:right w:val="none" w:sz="0" w:space="0" w:color="auto"/>
          </w:divBdr>
        </w:div>
        <w:div w:id="1535339468">
          <w:marLeft w:val="0"/>
          <w:marRight w:val="0"/>
          <w:marTop w:val="0"/>
          <w:marBottom w:val="0"/>
          <w:divBdr>
            <w:top w:val="none" w:sz="0" w:space="0" w:color="auto"/>
            <w:left w:val="none" w:sz="0" w:space="0" w:color="auto"/>
            <w:bottom w:val="none" w:sz="0" w:space="0" w:color="auto"/>
            <w:right w:val="none" w:sz="0" w:space="0" w:color="auto"/>
          </w:divBdr>
        </w:div>
      </w:divsChild>
    </w:div>
    <w:div w:id="333843031">
      <w:bodyDiv w:val="1"/>
      <w:marLeft w:val="0"/>
      <w:marRight w:val="0"/>
      <w:marTop w:val="0"/>
      <w:marBottom w:val="0"/>
      <w:divBdr>
        <w:top w:val="none" w:sz="0" w:space="0" w:color="auto"/>
        <w:left w:val="none" w:sz="0" w:space="0" w:color="auto"/>
        <w:bottom w:val="none" w:sz="0" w:space="0" w:color="auto"/>
        <w:right w:val="none" w:sz="0" w:space="0" w:color="auto"/>
      </w:divBdr>
      <w:divsChild>
        <w:div w:id="325786690">
          <w:marLeft w:val="0"/>
          <w:marRight w:val="0"/>
          <w:marTop w:val="0"/>
          <w:marBottom w:val="0"/>
          <w:divBdr>
            <w:top w:val="none" w:sz="0" w:space="0" w:color="auto"/>
            <w:left w:val="none" w:sz="0" w:space="0" w:color="auto"/>
            <w:bottom w:val="none" w:sz="0" w:space="0" w:color="auto"/>
            <w:right w:val="none" w:sz="0" w:space="0" w:color="auto"/>
          </w:divBdr>
          <w:divsChild>
            <w:div w:id="1361277090">
              <w:marLeft w:val="0"/>
              <w:marRight w:val="0"/>
              <w:marTop w:val="100"/>
              <w:marBottom w:val="100"/>
              <w:divBdr>
                <w:top w:val="none" w:sz="0" w:space="0" w:color="auto"/>
                <w:left w:val="none" w:sz="0" w:space="0" w:color="auto"/>
                <w:bottom w:val="none" w:sz="0" w:space="0" w:color="auto"/>
                <w:right w:val="none" w:sz="0" w:space="0" w:color="auto"/>
              </w:divBdr>
              <w:divsChild>
                <w:div w:id="1801260238">
                  <w:marLeft w:val="0"/>
                  <w:marRight w:val="0"/>
                  <w:marTop w:val="0"/>
                  <w:marBottom w:val="0"/>
                  <w:divBdr>
                    <w:top w:val="none" w:sz="0" w:space="0" w:color="auto"/>
                    <w:left w:val="none" w:sz="0" w:space="0" w:color="auto"/>
                    <w:bottom w:val="none" w:sz="0" w:space="0" w:color="auto"/>
                    <w:right w:val="none" w:sz="0" w:space="0" w:color="auto"/>
                  </w:divBdr>
                  <w:divsChild>
                    <w:div w:id="1850216318">
                      <w:marLeft w:val="0"/>
                      <w:marRight w:val="0"/>
                      <w:marTop w:val="0"/>
                      <w:marBottom w:val="0"/>
                      <w:divBdr>
                        <w:top w:val="none" w:sz="0" w:space="0" w:color="auto"/>
                        <w:left w:val="none" w:sz="0" w:space="0" w:color="auto"/>
                        <w:bottom w:val="none" w:sz="0" w:space="0" w:color="auto"/>
                        <w:right w:val="none" w:sz="0" w:space="0" w:color="auto"/>
                      </w:divBdr>
                      <w:divsChild>
                        <w:div w:id="758251699">
                          <w:marLeft w:val="0"/>
                          <w:marRight w:val="0"/>
                          <w:marTop w:val="0"/>
                          <w:marBottom w:val="0"/>
                          <w:divBdr>
                            <w:top w:val="none" w:sz="0" w:space="0" w:color="auto"/>
                            <w:left w:val="none" w:sz="0" w:space="0" w:color="auto"/>
                            <w:bottom w:val="none" w:sz="0" w:space="0" w:color="auto"/>
                            <w:right w:val="none" w:sz="0" w:space="0" w:color="auto"/>
                          </w:divBdr>
                          <w:divsChild>
                            <w:div w:id="1121262808">
                              <w:marLeft w:val="0"/>
                              <w:marRight w:val="0"/>
                              <w:marTop w:val="0"/>
                              <w:marBottom w:val="0"/>
                              <w:divBdr>
                                <w:top w:val="none" w:sz="0" w:space="0" w:color="auto"/>
                                <w:left w:val="none" w:sz="0" w:space="0" w:color="auto"/>
                                <w:bottom w:val="none" w:sz="0" w:space="0" w:color="auto"/>
                                <w:right w:val="none" w:sz="0" w:space="0" w:color="auto"/>
                              </w:divBdr>
                              <w:divsChild>
                                <w:div w:id="1470049845">
                                  <w:marLeft w:val="0"/>
                                  <w:marRight w:val="0"/>
                                  <w:marTop w:val="0"/>
                                  <w:marBottom w:val="0"/>
                                  <w:divBdr>
                                    <w:top w:val="none" w:sz="0" w:space="0" w:color="auto"/>
                                    <w:left w:val="none" w:sz="0" w:space="0" w:color="auto"/>
                                    <w:bottom w:val="none" w:sz="0" w:space="0" w:color="auto"/>
                                    <w:right w:val="none" w:sz="0" w:space="0" w:color="auto"/>
                                  </w:divBdr>
                                  <w:divsChild>
                                    <w:div w:id="596713877">
                                      <w:marLeft w:val="0"/>
                                      <w:marRight w:val="0"/>
                                      <w:marTop w:val="0"/>
                                      <w:marBottom w:val="0"/>
                                      <w:divBdr>
                                        <w:top w:val="none" w:sz="0" w:space="0" w:color="auto"/>
                                        <w:left w:val="none" w:sz="0" w:space="0" w:color="auto"/>
                                        <w:bottom w:val="none" w:sz="0" w:space="0" w:color="auto"/>
                                        <w:right w:val="none" w:sz="0" w:space="0" w:color="auto"/>
                                      </w:divBdr>
                                      <w:divsChild>
                                        <w:div w:id="19565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1635658">
      <w:bodyDiv w:val="1"/>
      <w:marLeft w:val="0"/>
      <w:marRight w:val="0"/>
      <w:marTop w:val="0"/>
      <w:marBottom w:val="0"/>
      <w:divBdr>
        <w:top w:val="none" w:sz="0" w:space="0" w:color="auto"/>
        <w:left w:val="none" w:sz="0" w:space="0" w:color="auto"/>
        <w:bottom w:val="none" w:sz="0" w:space="0" w:color="auto"/>
        <w:right w:val="none" w:sz="0" w:space="0" w:color="auto"/>
      </w:divBdr>
      <w:divsChild>
        <w:div w:id="1320814926">
          <w:marLeft w:val="0"/>
          <w:marRight w:val="0"/>
          <w:marTop w:val="0"/>
          <w:marBottom w:val="0"/>
          <w:divBdr>
            <w:top w:val="none" w:sz="0" w:space="0" w:color="auto"/>
            <w:left w:val="none" w:sz="0" w:space="0" w:color="auto"/>
            <w:bottom w:val="none" w:sz="0" w:space="0" w:color="auto"/>
            <w:right w:val="none" w:sz="0" w:space="0" w:color="auto"/>
          </w:divBdr>
        </w:div>
        <w:div w:id="1842087048">
          <w:marLeft w:val="0"/>
          <w:marRight w:val="0"/>
          <w:marTop w:val="0"/>
          <w:marBottom w:val="0"/>
          <w:divBdr>
            <w:top w:val="none" w:sz="0" w:space="0" w:color="auto"/>
            <w:left w:val="none" w:sz="0" w:space="0" w:color="auto"/>
            <w:bottom w:val="none" w:sz="0" w:space="0" w:color="auto"/>
            <w:right w:val="none" w:sz="0" w:space="0" w:color="auto"/>
          </w:divBdr>
        </w:div>
        <w:div w:id="1883596385">
          <w:marLeft w:val="0"/>
          <w:marRight w:val="0"/>
          <w:marTop w:val="0"/>
          <w:marBottom w:val="0"/>
          <w:divBdr>
            <w:top w:val="none" w:sz="0" w:space="0" w:color="auto"/>
            <w:left w:val="none" w:sz="0" w:space="0" w:color="auto"/>
            <w:bottom w:val="none" w:sz="0" w:space="0" w:color="auto"/>
            <w:right w:val="none" w:sz="0" w:space="0" w:color="auto"/>
          </w:divBdr>
        </w:div>
        <w:div w:id="1094322110">
          <w:marLeft w:val="0"/>
          <w:marRight w:val="0"/>
          <w:marTop w:val="0"/>
          <w:marBottom w:val="0"/>
          <w:divBdr>
            <w:top w:val="none" w:sz="0" w:space="0" w:color="auto"/>
            <w:left w:val="none" w:sz="0" w:space="0" w:color="auto"/>
            <w:bottom w:val="none" w:sz="0" w:space="0" w:color="auto"/>
            <w:right w:val="none" w:sz="0" w:space="0" w:color="auto"/>
          </w:divBdr>
        </w:div>
        <w:div w:id="218323275">
          <w:marLeft w:val="0"/>
          <w:marRight w:val="0"/>
          <w:marTop w:val="0"/>
          <w:marBottom w:val="0"/>
          <w:divBdr>
            <w:top w:val="none" w:sz="0" w:space="0" w:color="auto"/>
            <w:left w:val="none" w:sz="0" w:space="0" w:color="auto"/>
            <w:bottom w:val="none" w:sz="0" w:space="0" w:color="auto"/>
            <w:right w:val="none" w:sz="0" w:space="0" w:color="auto"/>
          </w:divBdr>
        </w:div>
        <w:div w:id="791168918">
          <w:marLeft w:val="0"/>
          <w:marRight w:val="0"/>
          <w:marTop w:val="0"/>
          <w:marBottom w:val="0"/>
          <w:divBdr>
            <w:top w:val="none" w:sz="0" w:space="0" w:color="auto"/>
            <w:left w:val="none" w:sz="0" w:space="0" w:color="auto"/>
            <w:bottom w:val="none" w:sz="0" w:space="0" w:color="auto"/>
            <w:right w:val="none" w:sz="0" w:space="0" w:color="auto"/>
          </w:divBdr>
        </w:div>
        <w:div w:id="1506549346">
          <w:marLeft w:val="0"/>
          <w:marRight w:val="0"/>
          <w:marTop w:val="0"/>
          <w:marBottom w:val="0"/>
          <w:divBdr>
            <w:top w:val="none" w:sz="0" w:space="0" w:color="auto"/>
            <w:left w:val="none" w:sz="0" w:space="0" w:color="auto"/>
            <w:bottom w:val="none" w:sz="0" w:space="0" w:color="auto"/>
            <w:right w:val="none" w:sz="0" w:space="0" w:color="auto"/>
          </w:divBdr>
        </w:div>
        <w:div w:id="743529401">
          <w:marLeft w:val="0"/>
          <w:marRight w:val="0"/>
          <w:marTop w:val="0"/>
          <w:marBottom w:val="0"/>
          <w:divBdr>
            <w:top w:val="none" w:sz="0" w:space="0" w:color="auto"/>
            <w:left w:val="none" w:sz="0" w:space="0" w:color="auto"/>
            <w:bottom w:val="none" w:sz="0" w:space="0" w:color="auto"/>
            <w:right w:val="none" w:sz="0" w:space="0" w:color="auto"/>
          </w:divBdr>
        </w:div>
        <w:div w:id="1968923802">
          <w:marLeft w:val="0"/>
          <w:marRight w:val="0"/>
          <w:marTop w:val="0"/>
          <w:marBottom w:val="0"/>
          <w:divBdr>
            <w:top w:val="none" w:sz="0" w:space="0" w:color="auto"/>
            <w:left w:val="none" w:sz="0" w:space="0" w:color="auto"/>
            <w:bottom w:val="none" w:sz="0" w:space="0" w:color="auto"/>
            <w:right w:val="none" w:sz="0" w:space="0" w:color="auto"/>
          </w:divBdr>
        </w:div>
        <w:div w:id="461995159">
          <w:marLeft w:val="0"/>
          <w:marRight w:val="0"/>
          <w:marTop w:val="0"/>
          <w:marBottom w:val="0"/>
          <w:divBdr>
            <w:top w:val="none" w:sz="0" w:space="0" w:color="auto"/>
            <w:left w:val="none" w:sz="0" w:space="0" w:color="auto"/>
            <w:bottom w:val="none" w:sz="0" w:space="0" w:color="auto"/>
            <w:right w:val="none" w:sz="0" w:space="0" w:color="auto"/>
          </w:divBdr>
        </w:div>
        <w:div w:id="1480340654">
          <w:marLeft w:val="0"/>
          <w:marRight w:val="0"/>
          <w:marTop w:val="0"/>
          <w:marBottom w:val="0"/>
          <w:divBdr>
            <w:top w:val="none" w:sz="0" w:space="0" w:color="auto"/>
            <w:left w:val="none" w:sz="0" w:space="0" w:color="auto"/>
            <w:bottom w:val="none" w:sz="0" w:space="0" w:color="auto"/>
            <w:right w:val="none" w:sz="0" w:space="0" w:color="auto"/>
          </w:divBdr>
        </w:div>
        <w:div w:id="364647557">
          <w:marLeft w:val="0"/>
          <w:marRight w:val="0"/>
          <w:marTop w:val="0"/>
          <w:marBottom w:val="0"/>
          <w:divBdr>
            <w:top w:val="none" w:sz="0" w:space="0" w:color="auto"/>
            <w:left w:val="none" w:sz="0" w:space="0" w:color="auto"/>
            <w:bottom w:val="none" w:sz="0" w:space="0" w:color="auto"/>
            <w:right w:val="none" w:sz="0" w:space="0" w:color="auto"/>
          </w:divBdr>
        </w:div>
        <w:div w:id="1356344345">
          <w:marLeft w:val="0"/>
          <w:marRight w:val="0"/>
          <w:marTop w:val="0"/>
          <w:marBottom w:val="0"/>
          <w:divBdr>
            <w:top w:val="none" w:sz="0" w:space="0" w:color="auto"/>
            <w:left w:val="none" w:sz="0" w:space="0" w:color="auto"/>
            <w:bottom w:val="none" w:sz="0" w:space="0" w:color="auto"/>
            <w:right w:val="none" w:sz="0" w:space="0" w:color="auto"/>
          </w:divBdr>
        </w:div>
        <w:div w:id="1153133914">
          <w:marLeft w:val="0"/>
          <w:marRight w:val="0"/>
          <w:marTop w:val="0"/>
          <w:marBottom w:val="0"/>
          <w:divBdr>
            <w:top w:val="none" w:sz="0" w:space="0" w:color="auto"/>
            <w:left w:val="none" w:sz="0" w:space="0" w:color="auto"/>
            <w:bottom w:val="none" w:sz="0" w:space="0" w:color="auto"/>
            <w:right w:val="none" w:sz="0" w:space="0" w:color="auto"/>
          </w:divBdr>
        </w:div>
        <w:div w:id="946931907">
          <w:marLeft w:val="0"/>
          <w:marRight w:val="0"/>
          <w:marTop w:val="0"/>
          <w:marBottom w:val="0"/>
          <w:divBdr>
            <w:top w:val="none" w:sz="0" w:space="0" w:color="auto"/>
            <w:left w:val="none" w:sz="0" w:space="0" w:color="auto"/>
            <w:bottom w:val="none" w:sz="0" w:space="0" w:color="auto"/>
            <w:right w:val="none" w:sz="0" w:space="0" w:color="auto"/>
          </w:divBdr>
        </w:div>
        <w:div w:id="868566631">
          <w:marLeft w:val="0"/>
          <w:marRight w:val="0"/>
          <w:marTop w:val="0"/>
          <w:marBottom w:val="0"/>
          <w:divBdr>
            <w:top w:val="none" w:sz="0" w:space="0" w:color="auto"/>
            <w:left w:val="none" w:sz="0" w:space="0" w:color="auto"/>
            <w:bottom w:val="none" w:sz="0" w:space="0" w:color="auto"/>
            <w:right w:val="none" w:sz="0" w:space="0" w:color="auto"/>
          </w:divBdr>
        </w:div>
        <w:div w:id="473343">
          <w:marLeft w:val="0"/>
          <w:marRight w:val="0"/>
          <w:marTop w:val="0"/>
          <w:marBottom w:val="0"/>
          <w:divBdr>
            <w:top w:val="none" w:sz="0" w:space="0" w:color="auto"/>
            <w:left w:val="none" w:sz="0" w:space="0" w:color="auto"/>
            <w:bottom w:val="none" w:sz="0" w:space="0" w:color="auto"/>
            <w:right w:val="none" w:sz="0" w:space="0" w:color="auto"/>
          </w:divBdr>
        </w:div>
        <w:div w:id="959340342">
          <w:marLeft w:val="0"/>
          <w:marRight w:val="0"/>
          <w:marTop w:val="0"/>
          <w:marBottom w:val="0"/>
          <w:divBdr>
            <w:top w:val="none" w:sz="0" w:space="0" w:color="auto"/>
            <w:left w:val="none" w:sz="0" w:space="0" w:color="auto"/>
            <w:bottom w:val="none" w:sz="0" w:space="0" w:color="auto"/>
            <w:right w:val="none" w:sz="0" w:space="0" w:color="auto"/>
          </w:divBdr>
        </w:div>
        <w:div w:id="1276131394">
          <w:marLeft w:val="0"/>
          <w:marRight w:val="0"/>
          <w:marTop w:val="0"/>
          <w:marBottom w:val="0"/>
          <w:divBdr>
            <w:top w:val="none" w:sz="0" w:space="0" w:color="auto"/>
            <w:left w:val="none" w:sz="0" w:space="0" w:color="auto"/>
            <w:bottom w:val="none" w:sz="0" w:space="0" w:color="auto"/>
            <w:right w:val="none" w:sz="0" w:space="0" w:color="auto"/>
          </w:divBdr>
        </w:div>
        <w:div w:id="1700885615">
          <w:marLeft w:val="0"/>
          <w:marRight w:val="0"/>
          <w:marTop w:val="0"/>
          <w:marBottom w:val="0"/>
          <w:divBdr>
            <w:top w:val="none" w:sz="0" w:space="0" w:color="auto"/>
            <w:left w:val="none" w:sz="0" w:space="0" w:color="auto"/>
            <w:bottom w:val="none" w:sz="0" w:space="0" w:color="auto"/>
            <w:right w:val="none" w:sz="0" w:space="0" w:color="auto"/>
          </w:divBdr>
        </w:div>
        <w:div w:id="2135445848">
          <w:marLeft w:val="0"/>
          <w:marRight w:val="0"/>
          <w:marTop w:val="0"/>
          <w:marBottom w:val="0"/>
          <w:divBdr>
            <w:top w:val="none" w:sz="0" w:space="0" w:color="auto"/>
            <w:left w:val="none" w:sz="0" w:space="0" w:color="auto"/>
            <w:bottom w:val="none" w:sz="0" w:space="0" w:color="auto"/>
            <w:right w:val="none" w:sz="0" w:space="0" w:color="auto"/>
          </w:divBdr>
        </w:div>
        <w:div w:id="764690292">
          <w:marLeft w:val="0"/>
          <w:marRight w:val="0"/>
          <w:marTop w:val="0"/>
          <w:marBottom w:val="0"/>
          <w:divBdr>
            <w:top w:val="none" w:sz="0" w:space="0" w:color="auto"/>
            <w:left w:val="none" w:sz="0" w:space="0" w:color="auto"/>
            <w:bottom w:val="none" w:sz="0" w:space="0" w:color="auto"/>
            <w:right w:val="none" w:sz="0" w:space="0" w:color="auto"/>
          </w:divBdr>
        </w:div>
        <w:div w:id="1526868571">
          <w:marLeft w:val="0"/>
          <w:marRight w:val="0"/>
          <w:marTop w:val="0"/>
          <w:marBottom w:val="0"/>
          <w:divBdr>
            <w:top w:val="none" w:sz="0" w:space="0" w:color="auto"/>
            <w:left w:val="none" w:sz="0" w:space="0" w:color="auto"/>
            <w:bottom w:val="none" w:sz="0" w:space="0" w:color="auto"/>
            <w:right w:val="none" w:sz="0" w:space="0" w:color="auto"/>
          </w:divBdr>
        </w:div>
        <w:div w:id="1787692993">
          <w:marLeft w:val="0"/>
          <w:marRight w:val="0"/>
          <w:marTop w:val="0"/>
          <w:marBottom w:val="0"/>
          <w:divBdr>
            <w:top w:val="none" w:sz="0" w:space="0" w:color="auto"/>
            <w:left w:val="none" w:sz="0" w:space="0" w:color="auto"/>
            <w:bottom w:val="none" w:sz="0" w:space="0" w:color="auto"/>
            <w:right w:val="none" w:sz="0" w:space="0" w:color="auto"/>
          </w:divBdr>
        </w:div>
        <w:div w:id="31273984">
          <w:marLeft w:val="0"/>
          <w:marRight w:val="0"/>
          <w:marTop w:val="0"/>
          <w:marBottom w:val="0"/>
          <w:divBdr>
            <w:top w:val="none" w:sz="0" w:space="0" w:color="auto"/>
            <w:left w:val="none" w:sz="0" w:space="0" w:color="auto"/>
            <w:bottom w:val="none" w:sz="0" w:space="0" w:color="auto"/>
            <w:right w:val="none" w:sz="0" w:space="0" w:color="auto"/>
          </w:divBdr>
        </w:div>
        <w:div w:id="52773158">
          <w:marLeft w:val="0"/>
          <w:marRight w:val="0"/>
          <w:marTop w:val="0"/>
          <w:marBottom w:val="0"/>
          <w:divBdr>
            <w:top w:val="none" w:sz="0" w:space="0" w:color="auto"/>
            <w:left w:val="none" w:sz="0" w:space="0" w:color="auto"/>
            <w:bottom w:val="none" w:sz="0" w:space="0" w:color="auto"/>
            <w:right w:val="none" w:sz="0" w:space="0" w:color="auto"/>
          </w:divBdr>
        </w:div>
        <w:div w:id="1579747030">
          <w:marLeft w:val="0"/>
          <w:marRight w:val="0"/>
          <w:marTop w:val="0"/>
          <w:marBottom w:val="0"/>
          <w:divBdr>
            <w:top w:val="none" w:sz="0" w:space="0" w:color="auto"/>
            <w:left w:val="none" w:sz="0" w:space="0" w:color="auto"/>
            <w:bottom w:val="none" w:sz="0" w:space="0" w:color="auto"/>
            <w:right w:val="none" w:sz="0" w:space="0" w:color="auto"/>
          </w:divBdr>
        </w:div>
        <w:div w:id="1348169171">
          <w:marLeft w:val="0"/>
          <w:marRight w:val="0"/>
          <w:marTop w:val="0"/>
          <w:marBottom w:val="0"/>
          <w:divBdr>
            <w:top w:val="none" w:sz="0" w:space="0" w:color="auto"/>
            <w:left w:val="none" w:sz="0" w:space="0" w:color="auto"/>
            <w:bottom w:val="none" w:sz="0" w:space="0" w:color="auto"/>
            <w:right w:val="none" w:sz="0" w:space="0" w:color="auto"/>
          </w:divBdr>
        </w:div>
        <w:div w:id="1899393017">
          <w:marLeft w:val="0"/>
          <w:marRight w:val="0"/>
          <w:marTop w:val="0"/>
          <w:marBottom w:val="0"/>
          <w:divBdr>
            <w:top w:val="none" w:sz="0" w:space="0" w:color="auto"/>
            <w:left w:val="none" w:sz="0" w:space="0" w:color="auto"/>
            <w:bottom w:val="none" w:sz="0" w:space="0" w:color="auto"/>
            <w:right w:val="none" w:sz="0" w:space="0" w:color="auto"/>
          </w:divBdr>
        </w:div>
        <w:div w:id="994917937">
          <w:marLeft w:val="0"/>
          <w:marRight w:val="0"/>
          <w:marTop w:val="0"/>
          <w:marBottom w:val="0"/>
          <w:divBdr>
            <w:top w:val="none" w:sz="0" w:space="0" w:color="auto"/>
            <w:left w:val="none" w:sz="0" w:space="0" w:color="auto"/>
            <w:bottom w:val="none" w:sz="0" w:space="0" w:color="auto"/>
            <w:right w:val="none" w:sz="0" w:space="0" w:color="auto"/>
          </w:divBdr>
        </w:div>
        <w:div w:id="46220033">
          <w:marLeft w:val="0"/>
          <w:marRight w:val="0"/>
          <w:marTop w:val="0"/>
          <w:marBottom w:val="0"/>
          <w:divBdr>
            <w:top w:val="none" w:sz="0" w:space="0" w:color="auto"/>
            <w:left w:val="none" w:sz="0" w:space="0" w:color="auto"/>
            <w:bottom w:val="none" w:sz="0" w:space="0" w:color="auto"/>
            <w:right w:val="none" w:sz="0" w:space="0" w:color="auto"/>
          </w:divBdr>
        </w:div>
        <w:div w:id="253173907">
          <w:marLeft w:val="0"/>
          <w:marRight w:val="0"/>
          <w:marTop w:val="0"/>
          <w:marBottom w:val="0"/>
          <w:divBdr>
            <w:top w:val="none" w:sz="0" w:space="0" w:color="auto"/>
            <w:left w:val="none" w:sz="0" w:space="0" w:color="auto"/>
            <w:bottom w:val="none" w:sz="0" w:space="0" w:color="auto"/>
            <w:right w:val="none" w:sz="0" w:space="0" w:color="auto"/>
          </w:divBdr>
        </w:div>
        <w:div w:id="845439867">
          <w:marLeft w:val="0"/>
          <w:marRight w:val="0"/>
          <w:marTop w:val="0"/>
          <w:marBottom w:val="0"/>
          <w:divBdr>
            <w:top w:val="none" w:sz="0" w:space="0" w:color="auto"/>
            <w:left w:val="none" w:sz="0" w:space="0" w:color="auto"/>
            <w:bottom w:val="none" w:sz="0" w:space="0" w:color="auto"/>
            <w:right w:val="none" w:sz="0" w:space="0" w:color="auto"/>
          </w:divBdr>
        </w:div>
        <w:div w:id="412164098">
          <w:marLeft w:val="0"/>
          <w:marRight w:val="0"/>
          <w:marTop w:val="0"/>
          <w:marBottom w:val="0"/>
          <w:divBdr>
            <w:top w:val="none" w:sz="0" w:space="0" w:color="auto"/>
            <w:left w:val="none" w:sz="0" w:space="0" w:color="auto"/>
            <w:bottom w:val="none" w:sz="0" w:space="0" w:color="auto"/>
            <w:right w:val="none" w:sz="0" w:space="0" w:color="auto"/>
          </w:divBdr>
        </w:div>
        <w:div w:id="1951622915">
          <w:marLeft w:val="0"/>
          <w:marRight w:val="0"/>
          <w:marTop w:val="0"/>
          <w:marBottom w:val="0"/>
          <w:divBdr>
            <w:top w:val="none" w:sz="0" w:space="0" w:color="auto"/>
            <w:left w:val="none" w:sz="0" w:space="0" w:color="auto"/>
            <w:bottom w:val="none" w:sz="0" w:space="0" w:color="auto"/>
            <w:right w:val="none" w:sz="0" w:space="0" w:color="auto"/>
          </w:divBdr>
        </w:div>
        <w:div w:id="83571296">
          <w:marLeft w:val="0"/>
          <w:marRight w:val="0"/>
          <w:marTop w:val="0"/>
          <w:marBottom w:val="0"/>
          <w:divBdr>
            <w:top w:val="none" w:sz="0" w:space="0" w:color="auto"/>
            <w:left w:val="none" w:sz="0" w:space="0" w:color="auto"/>
            <w:bottom w:val="none" w:sz="0" w:space="0" w:color="auto"/>
            <w:right w:val="none" w:sz="0" w:space="0" w:color="auto"/>
          </w:divBdr>
        </w:div>
        <w:div w:id="891694988">
          <w:marLeft w:val="0"/>
          <w:marRight w:val="0"/>
          <w:marTop w:val="0"/>
          <w:marBottom w:val="0"/>
          <w:divBdr>
            <w:top w:val="none" w:sz="0" w:space="0" w:color="auto"/>
            <w:left w:val="none" w:sz="0" w:space="0" w:color="auto"/>
            <w:bottom w:val="none" w:sz="0" w:space="0" w:color="auto"/>
            <w:right w:val="none" w:sz="0" w:space="0" w:color="auto"/>
          </w:divBdr>
        </w:div>
        <w:div w:id="591669849">
          <w:marLeft w:val="0"/>
          <w:marRight w:val="0"/>
          <w:marTop w:val="0"/>
          <w:marBottom w:val="0"/>
          <w:divBdr>
            <w:top w:val="none" w:sz="0" w:space="0" w:color="auto"/>
            <w:left w:val="none" w:sz="0" w:space="0" w:color="auto"/>
            <w:bottom w:val="none" w:sz="0" w:space="0" w:color="auto"/>
            <w:right w:val="none" w:sz="0" w:space="0" w:color="auto"/>
          </w:divBdr>
        </w:div>
        <w:div w:id="794327567">
          <w:marLeft w:val="0"/>
          <w:marRight w:val="0"/>
          <w:marTop w:val="0"/>
          <w:marBottom w:val="0"/>
          <w:divBdr>
            <w:top w:val="none" w:sz="0" w:space="0" w:color="auto"/>
            <w:left w:val="none" w:sz="0" w:space="0" w:color="auto"/>
            <w:bottom w:val="none" w:sz="0" w:space="0" w:color="auto"/>
            <w:right w:val="none" w:sz="0" w:space="0" w:color="auto"/>
          </w:divBdr>
        </w:div>
        <w:div w:id="1248810718">
          <w:marLeft w:val="0"/>
          <w:marRight w:val="0"/>
          <w:marTop w:val="0"/>
          <w:marBottom w:val="0"/>
          <w:divBdr>
            <w:top w:val="none" w:sz="0" w:space="0" w:color="auto"/>
            <w:left w:val="none" w:sz="0" w:space="0" w:color="auto"/>
            <w:bottom w:val="none" w:sz="0" w:space="0" w:color="auto"/>
            <w:right w:val="none" w:sz="0" w:space="0" w:color="auto"/>
          </w:divBdr>
        </w:div>
        <w:div w:id="700590287">
          <w:marLeft w:val="0"/>
          <w:marRight w:val="0"/>
          <w:marTop w:val="0"/>
          <w:marBottom w:val="0"/>
          <w:divBdr>
            <w:top w:val="none" w:sz="0" w:space="0" w:color="auto"/>
            <w:left w:val="none" w:sz="0" w:space="0" w:color="auto"/>
            <w:bottom w:val="none" w:sz="0" w:space="0" w:color="auto"/>
            <w:right w:val="none" w:sz="0" w:space="0" w:color="auto"/>
          </w:divBdr>
        </w:div>
        <w:div w:id="731779828">
          <w:marLeft w:val="0"/>
          <w:marRight w:val="0"/>
          <w:marTop w:val="0"/>
          <w:marBottom w:val="0"/>
          <w:divBdr>
            <w:top w:val="none" w:sz="0" w:space="0" w:color="auto"/>
            <w:left w:val="none" w:sz="0" w:space="0" w:color="auto"/>
            <w:bottom w:val="none" w:sz="0" w:space="0" w:color="auto"/>
            <w:right w:val="none" w:sz="0" w:space="0" w:color="auto"/>
          </w:divBdr>
        </w:div>
        <w:div w:id="400492835">
          <w:marLeft w:val="0"/>
          <w:marRight w:val="0"/>
          <w:marTop w:val="0"/>
          <w:marBottom w:val="0"/>
          <w:divBdr>
            <w:top w:val="none" w:sz="0" w:space="0" w:color="auto"/>
            <w:left w:val="none" w:sz="0" w:space="0" w:color="auto"/>
            <w:bottom w:val="none" w:sz="0" w:space="0" w:color="auto"/>
            <w:right w:val="none" w:sz="0" w:space="0" w:color="auto"/>
          </w:divBdr>
        </w:div>
        <w:div w:id="2137942878">
          <w:marLeft w:val="0"/>
          <w:marRight w:val="0"/>
          <w:marTop w:val="0"/>
          <w:marBottom w:val="0"/>
          <w:divBdr>
            <w:top w:val="none" w:sz="0" w:space="0" w:color="auto"/>
            <w:left w:val="none" w:sz="0" w:space="0" w:color="auto"/>
            <w:bottom w:val="none" w:sz="0" w:space="0" w:color="auto"/>
            <w:right w:val="none" w:sz="0" w:space="0" w:color="auto"/>
          </w:divBdr>
        </w:div>
      </w:divsChild>
    </w:div>
    <w:div w:id="405810010">
      <w:bodyDiv w:val="1"/>
      <w:marLeft w:val="0"/>
      <w:marRight w:val="0"/>
      <w:marTop w:val="0"/>
      <w:marBottom w:val="0"/>
      <w:divBdr>
        <w:top w:val="none" w:sz="0" w:space="0" w:color="auto"/>
        <w:left w:val="none" w:sz="0" w:space="0" w:color="auto"/>
        <w:bottom w:val="none" w:sz="0" w:space="0" w:color="auto"/>
        <w:right w:val="none" w:sz="0" w:space="0" w:color="auto"/>
      </w:divBdr>
      <w:divsChild>
        <w:div w:id="292447033">
          <w:marLeft w:val="0"/>
          <w:marRight w:val="0"/>
          <w:marTop w:val="0"/>
          <w:marBottom w:val="0"/>
          <w:divBdr>
            <w:top w:val="none" w:sz="0" w:space="0" w:color="auto"/>
            <w:left w:val="none" w:sz="0" w:space="0" w:color="auto"/>
            <w:bottom w:val="none" w:sz="0" w:space="0" w:color="auto"/>
            <w:right w:val="none" w:sz="0" w:space="0" w:color="auto"/>
          </w:divBdr>
        </w:div>
        <w:div w:id="628977277">
          <w:marLeft w:val="0"/>
          <w:marRight w:val="0"/>
          <w:marTop w:val="0"/>
          <w:marBottom w:val="0"/>
          <w:divBdr>
            <w:top w:val="none" w:sz="0" w:space="0" w:color="auto"/>
            <w:left w:val="none" w:sz="0" w:space="0" w:color="auto"/>
            <w:bottom w:val="none" w:sz="0" w:space="0" w:color="auto"/>
            <w:right w:val="none" w:sz="0" w:space="0" w:color="auto"/>
          </w:divBdr>
        </w:div>
        <w:div w:id="1528904218">
          <w:marLeft w:val="0"/>
          <w:marRight w:val="0"/>
          <w:marTop w:val="0"/>
          <w:marBottom w:val="0"/>
          <w:divBdr>
            <w:top w:val="none" w:sz="0" w:space="0" w:color="auto"/>
            <w:left w:val="none" w:sz="0" w:space="0" w:color="auto"/>
            <w:bottom w:val="none" w:sz="0" w:space="0" w:color="auto"/>
            <w:right w:val="none" w:sz="0" w:space="0" w:color="auto"/>
          </w:divBdr>
        </w:div>
        <w:div w:id="325087474">
          <w:marLeft w:val="0"/>
          <w:marRight w:val="0"/>
          <w:marTop w:val="0"/>
          <w:marBottom w:val="0"/>
          <w:divBdr>
            <w:top w:val="none" w:sz="0" w:space="0" w:color="auto"/>
            <w:left w:val="none" w:sz="0" w:space="0" w:color="auto"/>
            <w:bottom w:val="none" w:sz="0" w:space="0" w:color="auto"/>
            <w:right w:val="none" w:sz="0" w:space="0" w:color="auto"/>
          </w:divBdr>
        </w:div>
        <w:div w:id="475073542">
          <w:marLeft w:val="0"/>
          <w:marRight w:val="0"/>
          <w:marTop w:val="0"/>
          <w:marBottom w:val="0"/>
          <w:divBdr>
            <w:top w:val="none" w:sz="0" w:space="0" w:color="auto"/>
            <w:left w:val="none" w:sz="0" w:space="0" w:color="auto"/>
            <w:bottom w:val="none" w:sz="0" w:space="0" w:color="auto"/>
            <w:right w:val="none" w:sz="0" w:space="0" w:color="auto"/>
          </w:divBdr>
        </w:div>
        <w:div w:id="1581211830">
          <w:marLeft w:val="0"/>
          <w:marRight w:val="0"/>
          <w:marTop w:val="0"/>
          <w:marBottom w:val="0"/>
          <w:divBdr>
            <w:top w:val="none" w:sz="0" w:space="0" w:color="auto"/>
            <w:left w:val="none" w:sz="0" w:space="0" w:color="auto"/>
            <w:bottom w:val="none" w:sz="0" w:space="0" w:color="auto"/>
            <w:right w:val="none" w:sz="0" w:space="0" w:color="auto"/>
          </w:divBdr>
        </w:div>
        <w:div w:id="1012684611">
          <w:marLeft w:val="0"/>
          <w:marRight w:val="0"/>
          <w:marTop w:val="0"/>
          <w:marBottom w:val="0"/>
          <w:divBdr>
            <w:top w:val="none" w:sz="0" w:space="0" w:color="auto"/>
            <w:left w:val="none" w:sz="0" w:space="0" w:color="auto"/>
            <w:bottom w:val="none" w:sz="0" w:space="0" w:color="auto"/>
            <w:right w:val="none" w:sz="0" w:space="0" w:color="auto"/>
          </w:divBdr>
        </w:div>
        <w:div w:id="1365322936">
          <w:marLeft w:val="0"/>
          <w:marRight w:val="0"/>
          <w:marTop w:val="0"/>
          <w:marBottom w:val="0"/>
          <w:divBdr>
            <w:top w:val="none" w:sz="0" w:space="0" w:color="auto"/>
            <w:left w:val="none" w:sz="0" w:space="0" w:color="auto"/>
            <w:bottom w:val="none" w:sz="0" w:space="0" w:color="auto"/>
            <w:right w:val="none" w:sz="0" w:space="0" w:color="auto"/>
          </w:divBdr>
        </w:div>
        <w:div w:id="477696109">
          <w:marLeft w:val="0"/>
          <w:marRight w:val="0"/>
          <w:marTop w:val="0"/>
          <w:marBottom w:val="0"/>
          <w:divBdr>
            <w:top w:val="none" w:sz="0" w:space="0" w:color="auto"/>
            <w:left w:val="none" w:sz="0" w:space="0" w:color="auto"/>
            <w:bottom w:val="none" w:sz="0" w:space="0" w:color="auto"/>
            <w:right w:val="none" w:sz="0" w:space="0" w:color="auto"/>
          </w:divBdr>
        </w:div>
        <w:div w:id="913659585">
          <w:marLeft w:val="0"/>
          <w:marRight w:val="0"/>
          <w:marTop w:val="0"/>
          <w:marBottom w:val="0"/>
          <w:divBdr>
            <w:top w:val="none" w:sz="0" w:space="0" w:color="auto"/>
            <w:left w:val="none" w:sz="0" w:space="0" w:color="auto"/>
            <w:bottom w:val="none" w:sz="0" w:space="0" w:color="auto"/>
            <w:right w:val="none" w:sz="0" w:space="0" w:color="auto"/>
          </w:divBdr>
        </w:div>
        <w:div w:id="1099760002">
          <w:marLeft w:val="0"/>
          <w:marRight w:val="0"/>
          <w:marTop w:val="0"/>
          <w:marBottom w:val="0"/>
          <w:divBdr>
            <w:top w:val="none" w:sz="0" w:space="0" w:color="auto"/>
            <w:left w:val="none" w:sz="0" w:space="0" w:color="auto"/>
            <w:bottom w:val="none" w:sz="0" w:space="0" w:color="auto"/>
            <w:right w:val="none" w:sz="0" w:space="0" w:color="auto"/>
          </w:divBdr>
        </w:div>
        <w:div w:id="1434205999">
          <w:marLeft w:val="0"/>
          <w:marRight w:val="0"/>
          <w:marTop w:val="0"/>
          <w:marBottom w:val="0"/>
          <w:divBdr>
            <w:top w:val="none" w:sz="0" w:space="0" w:color="auto"/>
            <w:left w:val="none" w:sz="0" w:space="0" w:color="auto"/>
            <w:bottom w:val="none" w:sz="0" w:space="0" w:color="auto"/>
            <w:right w:val="none" w:sz="0" w:space="0" w:color="auto"/>
          </w:divBdr>
        </w:div>
        <w:div w:id="365909536">
          <w:marLeft w:val="0"/>
          <w:marRight w:val="0"/>
          <w:marTop w:val="0"/>
          <w:marBottom w:val="0"/>
          <w:divBdr>
            <w:top w:val="none" w:sz="0" w:space="0" w:color="auto"/>
            <w:left w:val="none" w:sz="0" w:space="0" w:color="auto"/>
            <w:bottom w:val="none" w:sz="0" w:space="0" w:color="auto"/>
            <w:right w:val="none" w:sz="0" w:space="0" w:color="auto"/>
          </w:divBdr>
        </w:div>
        <w:div w:id="1012294992">
          <w:marLeft w:val="0"/>
          <w:marRight w:val="0"/>
          <w:marTop w:val="0"/>
          <w:marBottom w:val="0"/>
          <w:divBdr>
            <w:top w:val="none" w:sz="0" w:space="0" w:color="auto"/>
            <w:left w:val="none" w:sz="0" w:space="0" w:color="auto"/>
            <w:bottom w:val="none" w:sz="0" w:space="0" w:color="auto"/>
            <w:right w:val="none" w:sz="0" w:space="0" w:color="auto"/>
          </w:divBdr>
        </w:div>
        <w:div w:id="1254632819">
          <w:marLeft w:val="0"/>
          <w:marRight w:val="0"/>
          <w:marTop w:val="0"/>
          <w:marBottom w:val="0"/>
          <w:divBdr>
            <w:top w:val="none" w:sz="0" w:space="0" w:color="auto"/>
            <w:left w:val="none" w:sz="0" w:space="0" w:color="auto"/>
            <w:bottom w:val="none" w:sz="0" w:space="0" w:color="auto"/>
            <w:right w:val="none" w:sz="0" w:space="0" w:color="auto"/>
          </w:divBdr>
        </w:div>
        <w:div w:id="709040304">
          <w:marLeft w:val="0"/>
          <w:marRight w:val="0"/>
          <w:marTop w:val="0"/>
          <w:marBottom w:val="0"/>
          <w:divBdr>
            <w:top w:val="none" w:sz="0" w:space="0" w:color="auto"/>
            <w:left w:val="none" w:sz="0" w:space="0" w:color="auto"/>
            <w:bottom w:val="none" w:sz="0" w:space="0" w:color="auto"/>
            <w:right w:val="none" w:sz="0" w:space="0" w:color="auto"/>
          </w:divBdr>
        </w:div>
        <w:div w:id="493956069">
          <w:marLeft w:val="0"/>
          <w:marRight w:val="0"/>
          <w:marTop w:val="0"/>
          <w:marBottom w:val="0"/>
          <w:divBdr>
            <w:top w:val="none" w:sz="0" w:space="0" w:color="auto"/>
            <w:left w:val="none" w:sz="0" w:space="0" w:color="auto"/>
            <w:bottom w:val="none" w:sz="0" w:space="0" w:color="auto"/>
            <w:right w:val="none" w:sz="0" w:space="0" w:color="auto"/>
          </w:divBdr>
        </w:div>
      </w:divsChild>
    </w:div>
    <w:div w:id="688600674">
      <w:bodyDiv w:val="1"/>
      <w:marLeft w:val="0"/>
      <w:marRight w:val="0"/>
      <w:marTop w:val="0"/>
      <w:marBottom w:val="0"/>
      <w:divBdr>
        <w:top w:val="none" w:sz="0" w:space="0" w:color="auto"/>
        <w:left w:val="none" w:sz="0" w:space="0" w:color="auto"/>
        <w:bottom w:val="none" w:sz="0" w:space="0" w:color="auto"/>
        <w:right w:val="none" w:sz="0" w:space="0" w:color="auto"/>
      </w:divBdr>
      <w:divsChild>
        <w:div w:id="1918205335">
          <w:marLeft w:val="0"/>
          <w:marRight w:val="0"/>
          <w:marTop w:val="0"/>
          <w:marBottom w:val="0"/>
          <w:divBdr>
            <w:top w:val="none" w:sz="0" w:space="0" w:color="auto"/>
            <w:left w:val="none" w:sz="0" w:space="0" w:color="auto"/>
            <w:bottom w:val="none" w:sz="0" w:space="0" w:color="auto"/>
            <w:right w:val="none" w:sz="0" w:space="0" w:color="auto"/>
          </w:divBdr>
          <w:divsChild>
            <w:div w:id="2048483728">
              <w:marLeft w:val="0"/>
              <w:marRight w:val="0"/>
              <w:marTop w:val="0"/>
              <w:marBottom w:val="0"/>
              <w:divBdr>
                <w:top w:val="none" w:sz="0" w:space="0" w:color="auto"/>
                <w:left w:val="none" w:sz="0" w:space="0" w:color="auto"/>
                <w:bottom w:val="none" w:sz="0" w:space="0" w:color="auto"/>
                <w:right w:val="none" w:sz="0" w:space="0" w:color="auto"/>
              </w:divBdr>
              <w:divsChild>
                <w:div w:id="1531721431">
                  <w:marLeft w:val="-149"/>
                  <w:marRight w:val="-149"/>
                  <w:marTop w:val="0"/>
                  <w:marBottom w:val="0"/>
                  <w:divBdr>
                    <w:top w:val="none" w:sz="0" w:space="0" w:color="auto"/>
                    <w:left w:val="none" w:sz="0" w:space="0" w:color="auto"/>
                    <w:bottom w:val="none" w:sz="0" w:space="0" w:color="auto"/>
                    <w:right w:val="none" w:sz="0" w:space="0" w:color="auto"/>
                  </w:divBdr>
                  <w:divsChild>
                    <w:div w:id="901138266">
                      <w:marLeft w:val="0"/>
                      <w:marRight w:val="0"/>
                      <w:marTop w:val="0"/>
                      <w:marBottom w:val="0"/>
                      <w:divBdr>
                        <w:top w:val="none" w:sz="0" w:space="0" w:color="auto"/>
                        <w:left w:val="none" w:sz="0" w:space="0" w:color="auto"/>
                        <w:bottom w:val="none" w:sz="0" w:space="0" w:color="auto"/>
                        <w:right w:val="none" w:sz="0" w:space="0" w:color="auto"/>
                      </w:divBdr>
                      <w:divsChild>
                        <w:div w:id="1697123030">
                          <w:marLeft w:val="-149"/>
                          <w:marRight w:val="-149"/>
                          <w:marTop w:val="0"/>
                          <w:marBottom w:val="0"/>
                          <w:divBdr>
                            <w:top w:val="none" w:sz="0" w:space="0" w:color="auto"/>
                            <w:left w:val="none" w:sz="0" w:space="0" w:color="auto"/>
                            <w:bottom w:val="none" w:sz="0" w:space="0" w:color="auto"/>
                            <w:right w:val="none" w:sz="0" w:space="0" w:color="auto"/>
                          </w:divBdr>
                          <w:divsChild>
                            <w:div w:id="2123572436">
                              <w:marLeft w:val="0"/>
                              <w:marRight w:val="0"/>
                              <w:marTop w:val="0"/>
                              <w:marBottom w:val="0"/>
                              <w:divBdr>
                                <w:top w:val="none" w:sz="0" w:space="0" w:color="auto"/>
                                <w:left w:val="none" w:sz="0" w:space="0" w:color="auto"/>
                                <w:bottom w:val="none" w:sz="0" w:space="0" w:color="auto"/>
                                <w:right w:val="none" w:sz="0" w:space="0" w:color="auto"/>
                              </w:divBdr>
                              <w:divsChild>
                                <w:div w:id="750390633">
                                  <w:marLeft w:val="0"/>
                                  <w:marRight w:val="0"/>
                                  <w:marTop w:val="0"/>
                                  <w:marBottom w:val="0"/>
                                  <w:divBdr>
                                    <w:top w:val="none" w:sz="0" w:space="0" w:color="auto"/>
                                    <w:left w:val="none" w:sz="0" w:space="0" w:color="auto"/>
                                    <w:bottom w:val="none" w:sz="0" w:space="0" w:color="auto"/>
                                    <w:right w:val="none" w:sz="0" w:space="0" w:color="auto"/>
                                  </w:divBdr>
                                  <w:divsChild>
                                    <w:div w:id="2138637971">
                                      <w:marLeft w:val="0"/>
                                      <w:marRight w:val="0"/>
                                      <w:marTop w:val="0"/>
                                      <w:marBottom w:val="199"/>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7523101">
      <w:bodyDiv w:val="1"/>
      <w:marLeft w:val="0"/>
      <w:marRight w:val="0"/>
      <w:marTop w:val="0"/>
      <w:marBottom w:val="0"/>
      <w:divBdr>
        <w:top w:val="none" w:sz="0" w:space="0" w:color="auto"/>
        <w:left w:val="none" w:sz="0" w:space="0" w:color="auto"/>
        <w:bottom w:val="none" w:sz="0" w:space="0" w:color="auto"/>
        <w:right w:val="none" w:sz="0" w:space="0" w:color="auto"/>
      </w:divBdr>
    </w:div>
    <w:div w:id="1138307287">
      <w:bodyDiv w:val="1"/>
      <w:marLeft w:val="0"/>
      <w:marRight w:val="0"/>
      <w:marTop w:val="0"/>
      <w:marBottom w:val="0"/>
      <w:divBdr>
        <w:top w:val="none" w:sz="0" w:space="0" w:color="auto"/>
        <w:left w:val="none" w:sz="0" w:space="0" w:color="auto"/>
        <w:bottom w:val="none" w:sz="0" w:space="0" w:color="auto"/>
        <w:right w:val="none" w:sz="0" w:space="0" w:color="auto"/>
      </w:divBdr>
      <w:divsChild>
        <w:div w:id="2135833259">
          <w:marLeft w:val="0"/>
          <w:marRight w:val="0"/>
          <w:marTop w:val="0"/>
          <w:marBottom w:val="0"/>
          <w:divBdr>
            <w:top w:val="none" w:sz="0" w:space="0" w:color="auto"/>
            <w:left w:val="none" w:sz="0" w:space="0" w:color="auto"/>
            <w:bottom w:val="none" w:sz="0" w:space="0" w:color="auto"/>
            <w:right w:val="none" w:sz="0" w:space="0" w:color="auto"/>
          </w:divBdr>
          <w:divsChild>
            <w:div w:id="1041175866">
              <w:marLeft w:val="0"/>
              <w:marRight w:val="0"/>
              <w:marTop w:val="0"/>
              <w:marBottom w:val="0"/>
              <w:divBdr>
                <w:top w:val="none" w:sz="0" w:space="0" w:color="auto"/>
                <w:left w:val="none" w:sz="0" w:space="0" w:color="auto"/>
                <w:bottom w:val="none" w:sz="0" w:space="0" w:color="auto"/>
                <w:right w:val="none" w:sz="0" w:space="0" w:color="auto"/>
              </w:divBdr>
            </w:div>
            <w:div w:id="1895921607">
              <w:marLeft w:val="0"/>
              <w:marRight w:val="0"/>
              <w:marTop w:val="0"/>
              <w:marBottom w:val="0"/>
              <w:divBdr>
                <w:top w:val="none" w:sz="0" w:space="0" w:color="auto"/>
                <w:left w:val="none" w:sz="0" w:space="0" w:color="auto"/>
                <w:bottom w:val="none" w:sz="0" w:space="0" w:color="auto"/>
                <w:right w:val="none" w:sz="0" w:space="0" w:color="auto"/>
              </w:divBdr>
            </w:div>
            <w:div w:id="910121913">
              <w:marLeft w:val="0"/>
              <w:marRight w:val="0"/>
              <w:marTop w:val="0"/>
              <w:marBottom w:val="0"/>
              <w:divBdr>
                <w:top w:val="none" w:sz="0" w:space="0" w:color="auto"/>
                <w:left w:val="none" w:sz="0" w:space="0" w:color="auto"/>
                <w:bottom w:val="none" w:sz="0" w:space="0" w:color="auto"/>
                <w:right w:val="none" w:sz="0" w:space="0" w:color="auto"/>
              </w:divBdr>
            </w:div>
            <w:div w:id="2022970456">
              <w:marLeft w:val="0"/>
              <w:marRight w:val="0"/>
              <w:marTop w:val="0"/>
              <w:marBottom w:val="0"/>
              <w:divBdr>
                <w:top w:val="none" w:sz="0" w:space="0" w:color="auto"/>
                <w:left w:val="none" w:sz="0" w:space="0" w:color="auto"/>
                <w:bottom w:val="none" w:sz="0" w:space="0" w:color="auto"/>
                <w:right w:val="none" w:sz="0" w:space="0" w:color="auto"/>
              </w:divBdr>
            </w:div>
            <w:div w:id="211576272">
              <w:marLeft w:val="0"/>
              <w:marRight w:val="0"/>
              <w:marTop w:val="0"/>
              <w:marBottom w:val="0"/>
              <w:divBdr>
                <w:top w:val="none" w:sz="0" w:space="0" w:color="auto"/>
                <w:left w:val="none" w:sz="0" w:space="0" w:color="auto"/>
                <w:bottom w:val="none" w:sz="0" w:space="0" w:color="auto"/>
                <w:right w:val="none" w:sz="0" w:space="0" w:color="auto"/>
              </w:divBdr>
            </w:div>
            <w:div w:id="289239738">
              <w:marLeft w:val="0"/>
              <w:marRight w:val="0"/>
              <w:marTop w:val="0"/>
              <w:marBottom w:val="0"/>
              <w:divBdr>
                <w:top w:val="none" w:sz="0" w:space="0" w:color="auto"/>
                <w:left w:val="none" w:sz="0" w:space="0" w:color="auto"/>
                <w:bottom w:val="none" w:sz="0" w:space="0" w:color="auto"/>
                <w:right w:val="none" w:sz="0" w:space="0" w:color="auto"/>
              </w:divBdr>
            </w:div>
            <w:div w:id="1874997631">
              <w:marLeft w:val="0"/>
              <w:marRight w:val="0"/>
              <w:marTop w:val="0"/>
              <w:marBottom w:val="0"/>
              <w:divBdr>
                <w:top w:val="none" w:sz="0" w:space="0" w:color="auto"/>
                <w:left w:val="none" w:sz="0" w:space="0" w:color="auto"/>
                <w:bottom w:val="none" w:sz="0" w:space="0" w:color="auto"/>
                <w:right w:val="none" w:sz="0" w:space="0" w:color="auto"/>
              </w:divBdr>
            </w:div>
            <w:div w:id="1783918336">
              <w:marLeft w:val="0"/>
              <w:marRight w:val="0"/>
              <w:marTop w:val="0"/>
              <w:marBottom w:val="0"/>
              <w:divBdr>
                <w:top w:val="none" w:sz="0" w:space="0" w:color="auto"/>
                <w:left w:val="none" w:sz="0" w:space="0" w:color="auto"/>
                <w:bottom w:val="none" w:sz="0" w:space="0" w:color="auto"/>
                <w:right w:val="none" w:sz="0" w:space="0" w:color="auto"/>
              </w:divBdr>
            </w:div>
            <w:div w:id="1963339405">
              <w:marLeft w:val="0"/>
              <w:marRight w:val="0"/>
              <w:marTop w:val="0"/>
              <w:marBottom w:val="0"/>
              <w:divBdr>
                <w:top w:val="none" w:sz="0" w:space="0" w:color="auto"/>
                <w:left w:val="none" w:sz="0" w:space="0" w:color="auto"/>
                <w:bottom w:val="none" w:sz="0" w:space="0" w:color="auto"/>
                <w:right w:val="none" w:sz="0" w:space="0" w:color="auto"/>
              </w:divBdr>
            </w:div>
            <w:div w:id="1735352396">
              <w:marLeft w:val="0"/>
              <w:marRight w:val="0"/>
              <w:marTop w:val="0"/>
              <w:marBottom w:val="0"/>
              <w:divBdr>
                <w:top w:val="none" w:sz="0" w:space="0" w:color="auto"/>
                <w:left w:val="none" w:sz="0" w:space="0" w:color="auto"/>
                <w:bottom w:val="none" w:sz="0" w:space="0" w:color="auto"/>
                <w:right w:val="none" w:sz="0" w:space="0" w:color="auto"/>
              </w:divBdr>
            </w:div>
            <w:div w:id="2060323361">
              <w:marLeft w:val="0"/>
              <w:marRight w:val="0"/>
              <w:marTop w:val="0"/>
              <w:marBottom w:val="0"/>
              <w:divBdr>
                <w:top w:val="none" w:sz="0" w:space="0" w:color="auto"/>
                <w:left w:val="none" w:sz="0" w:space="0" w:color="auto"/>
                <w:bottom w:val="none" w:sz="0" w:space="0" w:color="auto"/>
                <w:right w:val="none" w:sz="0" w:space="0" w:color="auto"/>
              </w:divBdr>
            </w:div>
            <w:div w:id="638800025">
              <w:marLeft w:val="0"/>
              <w:marRight w:val="0"/>
              <w:marTop w:val="0"/>
              <w:marBottom w:val="0"/>
              <w:divBdr>
                <w:top w:val="none" w:sz="0" w:space="0" w:color="auto"/>
                <w:left w:val="none" w:sz="0" w:space="0" w:color="auto"/>
                <w:bottom w:val="none" w:sz="0" w:space="0" w:color="auto"/>
                <w:right w:val="none" w:sz="0" w:space="0" w:color="auto"/>
              </w:divBdr>
            </w:div>
            <w:div w:id="807863970">
              <w:marLeft w:val="0"/>
              <w:marRight w:val="0"/>
              <w:marTop w:val="0"/>
              <w:marBottom w:val="0"/>
              <w:divBdr>
                <w:top w:val="none" w:sz="0" w:space="0" w:color="auto"/>
                <w:left w:val="none" w:sz="0" w:space="0" w:color="auto"/>
                <w:bottom w:val="none" w:sz="0" w:space="0" w:color="auto"/>
                <w:right w:val="none" w:sz="0" w:space="0" w:color="auto"/>
              </w:divBdr>
            </w:div>
            <w:div w:id="300114088">
              <w:marLeft w:val="0"/>
              <w:marRight w:val="0"/>
              <w:marTop w:val="0"/>
              <w:marBottom w:val="0"/>
              <w:divBdr>
                <w:top w:val="none" w:sz="0" w:space="0" w:color="auto"/>
                <w:left w:val="none" w:sz="0" w:space="0" w:color="auto"/>
                <w:bottom w:val="none" w:sz="0" w:space="0" w:color="auto"/>
                <w:right w:val="none" w:sz="0" w:space="0" w:color="auto"/>
              </w:divBdr>
            </w:div>
            <w:div w:id="608783542">
              <w:marLeft w:val="0"/>
              <w:marRight w:val="0"/>
              <w:marTop w:val="0"/>
              <w:marBottom w:val="0"/>
              <w:divBdr>
                <w:top w:val="none" w:sz="0" w:space="0" w:color="auto"/>
                <w:left w:val="none" w:sz="0" w:space="0" w:color="auto"/>
                <w:bottom w:val="none" w:sz="0" w:space="0" w:color="auto"/>
                <w:right w:val="none" w:sz="0" w:space="0" w:color="auto"/>
              </w:divBdr>
            </w:div>
            <w:div w:id="2099519063">
              <w:marLeft w:val="0"/>
              <w:marRight w:val="0"/>
              <w:marTop w:val="0"/>
              <w:marBottom w:val="0"/>
              <w:divBdr>
                <w:top w:val="none" w:sz="0" w:space="0" w:color="auto"/>
                <w:left w:val="none" w:sz="0" w:space="0" w:color="auto"/>
                <w:bottom w:val="none" w:sz="0" w:space="0" w:color="auto"/>
                <w:right w:val="none" w:sz="0" w:space="0" w:color="auto"/>
              </w:divBdr>
            </w:div>
            <w:div w:id="50618757">
              <w:marLeft w:val="0"/>
              <w:marRight w:val="0"/>
              <w:marTop w:val="0"/>
              <w:marBottom w:val="0"/>
              <w:divBdr>
                <w:top w:val="none" w:sz="0" w:space="0" w:color="auto"/>
                <w:left w:val="none" w:sz="0" w:space="0" w:color="auto"/>
                <w:bottom w:val="none" w:sz="0" w:space="0" w:color="auto"/>
                <w:right w:val="none" w:sz="0" w:space="0" w:color="auto"/>
              </w:divBdr>
            </w:div>
            <w:div w:id="1611162277">
              <w:marLeft w:val="0"/>
              <w:marRight w:val="0"/>
              <w:marTop w:val="0"/>
              <w:marBottom w:val="0"/>
              <w:divBdr>
                <w:top w:val="none" w:sz="0" w:space="0" w:color="auto"/>
                <w:left w:val="none" w:sz="0" w:space="0" w:color="auto"/>
                <w:bottom w:val="none" w:sz="0" w:space="0" w:color="auto"/>
                <w:right w:val="none" w:sz="0" w:space="0" w:color="auto"/>
              </w:divBdr>
            </w:div>
            <w:div w:id="2050647637">
              <w:marLeft w:val="0"/>
              <w:marRight w:val="0"/>
              <w:marTop w:val="0"/>
              <w:marBottom w:val="0"/>
              <w:divBdr>
                <w:top w:val="none" w:sz="0" w:space="0" w:color="auto"/>
                <w:left w:val="none" w:sz="0" w:space="0" w:color="auto"/>
                <w:bottom w:val="none" w:sz="0" w:space="0" w:color="auto"/>
                <w:right w:val="none" w:sz="0" w:space="0" w:color="auto"/>
              </w:divBdr>
            </w:div>
            <w:div w:id="1727070914">
              <w:marLeft w:val="0"/>
              <w:marRight w:val="0"/>
              <w:marTop w:val="0"/>
              <w:marBottom w:val="0"/>
              <w:divBdr>
                <w:top w:val="none" w:sz="0" w:space="0" w:color="auto"/>
                <w:left w:val="none" w:sz="0" w:space="0" w:color="auto"/>
                <w:bottom w:val="none" w:sz="0" w:space="0" w:color="auto"/>
                <w:right w:val="none" w:sz="0" w:space="0" w:color="auto"/>
              </w:divBdr>
            </w:div>
            <w:div w:id="1172910205">
              <w:marLeft w:val="0"/>
              <w:marRight w:val="0"/>
              <w:marTop w:val="0"/>
              <w:marBottom w:val="0"/>
              <w:divBdr>
                <w:top w:val="none" w:sz="0" w:space="0" w:color="auto"/>
                <w:left w:val="none" w:sz="0" w:space="0" w:color="auto"/>
                <w:bottom w:val="none" w:sz="0" w:space="0" w:color="auto"/>
                <w:right w:val="none" w:sz="0" w:space="0" w:color="auto"/>
              </w:divBdr>
            </w:div>
            <w:div w:id="1419014421">
              <w:marLeft w:val="0"/>
              <w:marRight w:val="0"/>
              <w:marTop w:val="0"/>
              <w:marBottom w:val="0"/>
              <w:divBdr>
                <w:top w:val="none" w:sz="0" w:space="0" w:color="auto"/>
                <w:left w:val="none" w:sz="0" w:space="0" w:color="auto"/>
                <w:bottom w:val="none" w:sz="0" w:space="0" w:color="auto"/>
                <w:right w:val="none" w:sz="0" w:space="0" w:color="auto"/>
              </w:divBdr>
            </w:div>
            <w:div w:id="1695225186">
              <w:marLeft w:val="0"/>
              <w:marRight w:val="0"/>
              <w:marTop w:val="0"/>
              <w:marBottom w:val="0"/>
              <w:divBdr>
                <w:top w:val="none" w:sz="0" w:space="0" w:color="auto"/>
                <w:left w:val="none" w:sz="0" w:space="0" w:color="auto"/>
                <w:bottom w:val="none" w:sz="0" w:space="0" w:color="auto"/>
                <w:right w:val="none" w:sz="0" w:space="0" w:color="auto"/>
              </w:divBdr>
            </w:div>
            <w:div w:id="1787192315">
              <w:marLeft w:val="0"/>
              <w:marRight w:val="0"/>
              <w:marTop w:val="0"/>
              <w:marBottom w:val="0"/>
              <w:divBdr>
                <w:top w:val="none" w:sz="0" w:space="0" w:color="auto"/>
                <w:left w:val="none" w:sz="0" w:space="0" w:color="auto"/>
                <w:bottom w:val="none" w:sz="0" w:space="0" w:color="auto"/>
                <w:right w:val="none" w:sz="0" w:space="0" w:color="auto"/>
              </w:divBdr>
            </w:div>
            <w:div w:id="657148850">
              <w:marLeft w:val="0"/>
              <w:marRight w:val="0"/>
              <w:marTop w:val="0"/>
              <w:marBottom w:val="0"/>
              <w:divBdr>
                <w:top w:val="none" w:sz="0" w:space="0" w:color="auto"/>
                <w:left w:val="none" w:sz="0" w:space="0" w:color="auto"/>
                <w:bottom w:val="none" w:sz="0" w:space="0" w:color="auto"/>
                <w:right w:val="none" w:sz="0" w:space="0" w:color="auto"/>
              </w:divBdr>
            </w:div>
            <w:div w:id="284695757">
              <w:marLeft w:val="0"/>
              <w:marRight w:val="0"/>
              <w:marTop w:val="0"/>
              <w:marBottom w:val="0"/>
              <w:divBdr>
                <w:top w:val="none" w:sz="0" w:space="0" w:color="auto"/>
                <w:left w:val="none" w:sz="0" w:space="0" w:color="auto"/>
                <w:bottom w:val="none" w:sz="0" w:space="0" w:color="auto"/>
                <w:right w:val="none" w:sz="0" w:space="0" w:color="auto"/>
              </w:divBdr>
            </w:div>
            <w:div w:id="1917860837">
              <w:marLeft w:val="0"/>
              <w:marRight w:val="0"/>
              <w:marTop w:val="0"/>
              <w:marBottom w:val="0"/>
              <w:divBdr>
                <w:top w:val="none" w:sz="0" w:space="0" w:color="auto"/>
                <w:left w:val="none" w:sz="0" w:space="0" w:color="auto"/>
                <w:bottom w:val="none" w:sz="0" w:space="0" w:color="auto"/>
                <w:right w:val="none" w:sz="0" w:space="0" w:color="auto"/>
              </w:divBdr>
            </w:div>
            <w:div w:id="1662272674">
              <w:marLeft w:val="0"/>
              <w:marRight w:val="0"/>
              <w:marTop w:val="0"/>
              <w:marBottom w:val="0"/>
              <w:divBdr>
                <w:top w:val="none" w:sz="0" w:space="0" w:color="auto"/>
                <w:left w:val="none" w:sz="0" w:space="0" w:color="auto"/>
                <w:bottom w:val="none" w:sz="0" w:space="0" w:color="auto"/>
                <w:right w:val="none" w:sz="0" w:space="0" w:color="auto"/>
              </w:divBdr>
            </w:div>
            <w:div w:id="661853913">
              <w:marLeft w:val="0"/>
              <w:marRight w:val="0"/>
              <w:marTop w:val="0"/>
              <w:marBottom w:val="0"/>
              <w:divBdr>
                <w:top w:val="none" w:sz="0" w:space="0" w:color="auto"/>
                <w:left w:val="none" w:sz="0" w:space="0" w:color="auto"/>
                <w:bottom w:val="none" w:sz="0" w:space="0" w:color="auto"/>
                <w:right w:val="none" w:sz="0" w:space="0" w:color="auto"/>
              </w:divBdr>
            </w:div>
            <w:div w:id="338042391">
              <w:marLeft w:val="0"/>
              <w:marRight w:val="0"/>
              <w:marTop w:val="0"/>
              <w:marBottom w:val="0"/>
              <w:divBdr>
                <w:top w:val="none" w:sz="0" w:space="0" w:color="auto"/>
                <w:left w:val="none" w:sz="0" w:space="0" w:color="auto"/>
                <w:bottom w:val="none" w:sz="0" w:space="0" w:color="auto"/>
                <w:right w:val="none" w:sz="0" w:space="0" w:color="auto"/>
              </w:divBdr>
            </w:div>
            <w:div w:id="2063402480">
              <w:marLeft w:val="0"/>
              <w:marRight w:val="0"/>
              <w:marTop w:val="0"/>
              <w:marBottom w:val="0"/>
              <w:divBdr>
                <w:top w:val="none" w:sz="0" w:space="0" w:color="auto"/>
                <w:left w:val="none" w:sz="0" w:space="0" w:color="auto"/>
                <w:bottom w:val="none" w:sz="0" w:space="0" w:color="auto"/>
                <w:right w:val="none" w:sz="0" w:space="0" w:color="auto"/>
              </w:divBdr>
            </w:div>
            <w:div w:id="1080904914">
              <w:marLeft w:val="0"/>
              <w:marRight w:val="0"/>
              <w:marTop w:val="0"/>
              <w:marBottom w:val="0"/>
              <w:divBdr>
                <w:top w:val="none" w:sz="0" w:space="0" w:color="auto"/>
                <w:left w:val="none" w:sz="0" w:space="0" w:color="auto"/>
                <w:bottom w:val="none" w:sz="0" w:space="0" w:color="auto"/>
                <w:right w:val="none" w:sz="0" w:space="0" w:color="auto"/>
              </w:divBdr>
            </w:div>
            <w:div w:id="739910415">
              <w:marLeft w:val="0"/>
              <w:marRight w:val="0"/>
              <w:marTop w:val="0"/>
              <w:marBottom w:val="0"/>
              <w:divBdr>
                <w:top w:val="none" w:sz="0" w:space="0" w:color="auto"/>
                <w:left w:val="none" w:sz="0" w:space="0" w:color="auto"/>
                <w:bottom w:val="none" w:sz="0" w:space="0" w:color="auto"/>
                <w:right w:val="none" w:sz="0" w:space="0" w:color="auto"/>
              </w:divBdr>
            </w:div>
            <w:div w:id="279456580">
              <w:marLeft w:val="0"/>
              <w:marRight w:val="0"/>
              <w:marTop w:val="0"/>
              <w:marBottom w:val="0"/>
              <w:divBdr>
                <w:top w:val="none" w:sz="0" w:space="0" w:color="auto"/>
                <w:left w:val="none" w:sz="0" w:space="0" w:color="auto"/>
                <w:bottom w:val="none" w:sz="0" w:space="0" w:color="auto"/>
                <w:right w:val="none" w:sz="0" w:space="0" w:color="auto"/>
              </w:divBdr>
            </w:div>
            <w:div w:id="1510876291">
              <w:marLeft w:val="0"/>
              <w:marRight w:val="0"/>
              <w:marTop w:val="0"/>
              <w:marBottom w:val="0"/>
              <w:divBdr>
                <w:top w:val="none" w:sz="0" w:space="0" w:color="auto"/>
                <w:left w:val="none" w:sz="0" w:space="0" w:color="auto"/>
                <w:bottom w:val="none" w:sz="0" w:space="0" w:color="auto"/>
                <w:right w:val="none" w:sz="0" w:space="0" w:color="auto"/>
              </w:divBdr>
            </w:div>
            <w:div w:id="1472939805">
              <w:marLeft w:val="0"/>
              <w:marRight w:val="0"/>
              <w:marTop w:val="0"/>
              <w:marBottom w:val="0"/>
              <w:divBdr>
                <w:top w:val="none" w:sz="0" w:space="0" w:color="auto"/>
                <w:left w:val="none" w:sz="0" w:space="0" w:color="auto"/>
                <w:bottom w:val="none" w:sz="0" w:space="0" w:color="auto"/>
                <w:right w:val="none" w:sz="0" w:space="0" w:color="auto"/>
              </w:divBdr>
            </w:div>
            <w:div w:id="1137840986">
              <w:marLeft w:val="0"/>
              <w:marRight w:val="0"/>
              <w:marTop w:val="0"/>
              <w:marBottom w:val="0"/>
              <w:divBdr>
                <w:top w:val="none" w:sz="0" w:space="0" w:color="auto"/>
                <w:left w:val="none" w:sz="0" w:space="0" w:color="auto"/>
                <w:bottom w:val="none" w:sz="0" w:space="0" w:color="auto"/>
                <w:right w:val="none" w:sz="0" w:space="0" w:color="auto"/>
              </w:divBdr>
            </w:div>
            <w:div w:id="1601260855">
              <w:marLeft w:val="0"/>
              <w:marRight w:val="0"/>
              <w:marTop w:val="0"/>
              <w:marBottom w:val="0"/>
              <w:divBdr>
                <w:top w:val="none" w:sz="0" w:space="0" w:color="auto"/>
                <w:left w:val="none" w:sz="0" w:space="0" w:color="auto"/>
                <w:bottom w:val="none" w:sz="0" w:space="0" w:color="auto"/>
                <w:right w:val="none" w:sz="0" w:space="0" w:color="auto"/>
              </w:divBdr>
            </w:div>
            <w:div w:id="1282802130">
              <w:marLeft w:val="0"/>
              <w:marRight w:val="0"/>
              <w:marTop w:val="0"/>
              <w:marBottom w:val="0"/>
              <w:divBdr>
                <w:top w:val="none" w:sz="0" w:space="0" w:color="auto"/>
                <w:left w:val="none" w:sz="0" w:space="0" w:color="auto"/>
                <w:bottom w:val="none" w:sz="0" w:space="0" w:color="auto"/>
                <w:right w:val="none" w:sz="0" w:space="0" w:color="auto"/>
              </w:divBdr>
            </w:div>
            <w:div w:id="1483695726">
              <w:marLeft w:val="0"/>
              <w:marRight w:val="0"/>
              <w:marTop w:val="0"/>
              <w:marBottom w:val="0"/>
              <w:divBdr>
                <w:top w:val="none" w:sz="0" w:space="0" w:color="auto"/>
                <w:left w:val="none" w:sz="0" w:space="0" w:color="auto"/>
                <w:bottom w:val="none" w:sz="0" w:space="0" w:color="auto"/>
                <w:right w:val="none" w:sz="0" w:space="0" w:color="auto"/>
              </w:divBdr>
            </w:div>
            <w:div w:id="619145989">
              <w:marLeft w:val="0"/>
              <w:marRight w:val="0"/>
              <w:marTop w:val="0"/>
              <w:marBottom w:val="0"/>
              <w:divBdr>
                <w:top w:val="none" w:sz="0" w:space="0" w:color="auto"/>
                <w:left w:val="none" w:sz="0" w:space="0" w:color="auto"/>
                <w:bottom w:val="none" w:sz="0" w:space="0" w:color="auto"/>
                <w:right w:val="none" w:sz="0" w:space="0" w:color="auto"/>
              </w:divBdr>
            </w:div>
            <w:div w:id="1269267647">
              <w:marLeft w:val="0"/>
              <w:marRight w:val="0"/>
              <w:marTop w:val="0"/>
              <w:marBottom w:val="0"/>
              <w:divBdr>
                <w:top w:val="none" w:sz="0" w:space="0" w:color="auto"/>
                <w:left w:val="none" w:sz="0" w:space="0" w:color="auto"/>
                <w:bottom w:val="none" w:sz="0" w:space="0" w:color="auto"/>
                <w:right w:val="none" w:sz="0" w:space="0" w:color="auto"/>
              </w:divBdr>
            </w:div>
            <w:div w:id="1516844837">
              <w:marLeft w:val="0"/>
              <w:marRight w:val="0"/>
              <w:marTop w:val="0"/>
              <w:marBottom w:val="0"/>
              <w:divBdr>
                <w:top w:val="none" w:sz="0" w:space="0" w:color="auto"/>
                <w:left w:val="none" w:sz="0" w:space="0" w:color="auto"/>
                <w:bottom w:val="none" w:sz="0" w:space="0" w:color="auto"/>
                <w:right w:val="none" w:sz="0" w:space="0" w:color="auto"/>
              </w:divBdr>
            </w:div>
            <w:div w:id="341275903">
              <w:marLeft w:val="0"/>
              <w:marRight w:val="0"/>
              <w:marTop w:val="0"/>
              <w:marBottom w:val="0"/>
              <w:divBdr>
                <w:top w:val="none" w:sz="0" w:space="0" w:color="auto"/>
                <w:left w:val="none" w:sz="0" w:space="0" w:color="auto"/>
                <w:bottom w:val="none" w:sz="0" w:space="0" w:color="auto"/>
                <w:right w:val="none" w:sz="0" w:space="0" w:color="auto"/>
              </w:divBdr>
            </w:div>
            <w:div w:id="2044480340">
              <w:marLeft w:val="0"/>
              <w:marRight w:val="0"/>
              <w:marTop w:val="0"/>
              <w:marBottom w:val="0"/>
              <w:divBdr>
                <w:top w:val="none" w:sz="0" w:space="0" w:color="auto"/>
                <w:left w:val="none" w:sz="0" w:space="0" w:color="auto"/>
                <w:bottom w:val="none" w:sz="0" w:space="0" w:color="auto"/>
                <w:right w:val="none" w:sz="0" w:space="0" w:color="auto"/>
              </w:divBdr>
            </w:div>
            <w:div w:id="1627544931">
              <w:marLeft w:val="0"/>
              <w:marRight w:val="0"/>
              <w:marTop w:val="0"/>
              <w:marBottom w:val="0"/>
              <w:divBdr>
                <w:top w:val="none" w:sz="0" w:space="0" w:color="auto"/>
                <w:left w:val="none" w:sz="0" w:space="0" w:color="auto"/>
                <w:bottom w:val="none" w:sz="0" w:space="0" w:color="auto"/>
                <w:right w:val="none" w:sz="0" w:space="0" w:color="auto"/>
              </w:divBdr>
            </w:div>
            <w:div w:id="1427188383">
              <w:marLeft w:val="0"/>
              <w:marRight w:val="0"/>
              <w:marTop w:val="0"/>
              <w:marBottom w:val="0"/>
              <w:divBdr>
                <w:top w:val="none" w:sz="0" w:space="0" w:color="auto"/>
                <w:left w:val="none" w:sz="0" w:space="0" w:color="auto"/>
                <w:bottom w:val="none" w:sz="0" w:space="0" w:color="auto"/>
                <w:right w:val="none" w:sz="0" w:space="0" w:color="auto"/>
              </w:divBdr>
            </w:div>
            <w:div w:id="1010568826">
              <w:marLeft w:val="0"/>
              <w:marRight w:val="0"/>
              <w:marTop w:val="0"/>
              <w:marBottom w:val="0"/>
              <w:divBdr>
                <w:top w:val="none" w:sz="0" w:space="0" w:color="auto"/>
                <w:left w:val="none" w:sz="0" w:space="0" w:color="auto"/>
                <w:bottom w:val="none" w:sz="0" w:space="0" w:color="auto"/>
                <w:right w:val="none" w:sz="0" w:space="0" w:color="auto"/>
              </w:divBdr>
            </w:div>
            <w:div w:id="1669206562">
              <w:marLeft w:val="0"/>
              <w:marRight w:val="0"/>
              <w:marTop w:val="0"/>
              <w:marBottom w:val="0"/>
              <w:divBdr>
                <w:top w:val="none" w:sz="0" w:space="0" w:color="auto"/>
                <w:left w:val="none" w:sz="0" w:space="0" w:color="auto"/>
                <w:bottom w:val="none" w:sz="0" w:space="0" w:color="auto"/>
                <w:right w:val="none" w:sz="0" w:space="0" w:color="auto"/>
              </w:divBdr>
            </w:div>
            <w:div w:id="900792951">
              <w:marLeft w:val="0"/>
              <w:marRight w:val="0"/>
              <w:marTop w:val="0"/>
              <w:marBottom w:val="0"/>
              <w:divBdr>
                <w:top w:val="none" w:sz="0" w:space="0" w:color="auto"/>
                <w:left w:val="none" w:sz="0" w:space="0" w:color="auto"/>
                <w:bottom w:val="none" w:sz="0" w:space="0" w:color="auto"/>
                <w:right w:val="none" w:sz="0" w:space="0" w:color="auto"/>
              </w:divBdr>
            </w:div>
            <w:div w:id="247816086">
              <w:marLeft w:val="0"/>
              <w:marRight w:val="0"/>
              <w:marTop w:val="0"/>
              <w:marBottom w:val="0"/>
              <w:divBdr>
                <w:top w:val="none" w:sz="0" w:space="0" w:color="auto"/>
                <w:left w:val="none" w:sz="0" w:space="0" w:color="auto"/>
                <w:bottom w:val="none" w:sz="0" w:space="0" w:color="auto"/>
                <w:right w:val="none" w:sz="0" w:space="0" w:color="auto"/>
              </w:divBdr>
            </w:div>
            <w:div w:id="865213180">
              <w:marLeft w:val="0"/>
              <w:marRight w:val="0"/>
              <w:marTop w:val="0"/>
              <w:marBottom w:val="0"/>
              <w:divBdr>
                <w:top w:val="none" w:sz="0" w:space="0" w:color="auto"/>
                <w:left w:val="none" w:sz="0" w:space="0" w:color="auto"/>
                <w:bottom w:val="none" w:sz="0" w:space="0" w:color="auto"/>
                <w:right w:val="none" w:sz="0" w:space="0" w:color="auto"/>
              </w:divBdr>
            </w:div>
            <w:div w:id="1031223389">
              <w:marLeft w:val="0"/>
              <w:marRight w:val="0"/>
              <w:marTop w:val="0"/>
              <w:marBottom w:val="0"/>
              <w:divBdr>
                <w:top w:val="none" w:sz="0" w:space="0" w:color="auto"/>
                <w:left w:val="none" w:sz="0" w:space="0" w:color="auto"/>
                <w:bottom w:val="none" w:sz="0" w:space="0" w:color="auto"/>
                <w:right w:val="none" w:sz="0" w:space="0" w:color="auto"/>
              </w:divBdr>
            </w:div>
            <w:div w:id="1667509945">
              <w:marLeft w:val="0"/>
              <w:marRight w:val="0"/>
              <w:marTop w:val="0"/>
              <w:marBottom w:val="0"/>
              <w:divBdr>
                <w:top w:val="none" w:sz="0" w:space="0" w:color="auto"/>
                <w:left w:val="none" w:sz="0" w:space="0" w:color="auto"/>
                <w:bottom w:val="none" w:sz="0" w:space="0" w:color="auto"/>
                <w:right w:val="none" w:sz="0" w:space="0" w:color="auto"/>
              </w:divBdr>
            </w:div>
            <w:div w:id="212087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588635">
      <w:bodyDiv w:val="1"/>
      <w:marLeft w:val="0"/>
      <w:marRight w:val="0"/>
      <w:marTop w:val="0"/>
      <w:marBottom w:val="0"/>
      <w:divBdr>
        <w:top w:val="none" w:sz="0" w:space="0" w:color="auto"/>
        <w:left w:val="none" w:sz="0" w:space="0" w:color="auto"/>
        <w:bottom w:val="none" w:sz="0" w:space="0" w:color="auto"/>
        <w:right w:val="none" w:sz="0" w:space="0" w:color="auto"/>
      </w:divBdr>
      <w:divsChild>
        <w:div w:id="2032220833">
          <w:marLeft w:val="0"/>
          <w:marRight w:val="0"/>
          <w:marTop w:val="0"/>
          <w:marBottom w:val="0"/>
          <w:divBdr>
            <w:top w:val="none" w:sz="0" w:space="0" w:color="auto"/>
            <w:left w:val="none" w:sz="0" w:space="0" w:color="auto"/>
            <w:bottom w:val="none" w:sz="0" w:space="0" w:color="auto"/>
            <w:right w:val="none" w:sz="0" w:space="0" w:color="auto"/>
          </w:divBdr>
          <w:divsChild>
            <w:div w:id="318195543">
              <w:marLeft w:val="0"/>
              <w:marRight w:val="0"/>
              <w:marTop w:val="100"/>
              <w:marBottom w:val="100"/>
              <w:divBdr>
                <w:top w:val="none" w:sz="0" w:space="0" w:color="auto"/>
                <w:left w:val="none" w:sz="0" w:space="0" w:color="auto"/>
                <w:bottom w:val="none" w:sz="0" w:space="0" w:color="auto"/>
                <w:right w:val="none" w:sz="0" w:space="0" w:color="auto"/>
              </w:divBdr>
              <w:divsChild>
                <w:div w:id="1283153937">
                  <w:marLeft w:val="0"/>
                  <w:marRight w:val="0"/>
                  <w:marTop w:val="0"/>
                  <w:marBottom w:val="0"/>
                  <w:divBdr>
                    <w:top w:val="none" w:sz="0" w:space="0" w:color="auto"/>
                    <w:left w:val="none" w:sz="0" w:space="0" w:color="auto"/>
                    <w:bottom w:val="none" w:sz="0" w:space="0" w:color="auto"/>
                    <w:right w:val="none" w:sz="0" w:space="0" w:color="auto"/>
                  </w:divBdr>
                  <w:divsChild>
                    <w:div w:id="1683817648">
                      <w:marLeft w:val="0"/>
                      <w:marRight w:val="0"/>
                      <w:marTop w:val="0"/>
                      <w:marBottom w:val="0"/>
                      <w:divBdr>
                        <w:top w:val="none" w:sz="0" w:space="0" w:color="auto"/>
                        <w:left w:val="none" w:sz="0" w:space="0" w:color="auto"/>
                        <w:bottom w:val="none" w:sz="0" w:space="0" w:color="auto"/>
                        <w:right w:val="none" w:sz="0" w:space="0" w:color="auto"/>
                      </w:divBdr>
                      <w:divsChild>
                        <w:div w:id="841819448">
                          <w:marLeft w:val="0"/>
                          <w:marRight w:val="0"/>
                          <w:marTop w:val="0"/>
                          <w:marBottom w:val="0"/>
                          <w:divBdr>
                            <w:top w:val="none" w:sz="0" w:space="0" w:color="auto"/>
                            <w:left w:val="none" w:sz="0" w:space="0" w:color="auto"/>
                            <w:bottom w:val="none" w:sz="0" w:space="0" w:color="auto"/>
                            <w:right w:val="none" w:sz="0" w:space="0" w:color="auto"/>
                          </w:divBdr>
                          <w:divsChild>
                            <w:div w:id="29654363">
                              <w:marLeft w:val="0"/>
                              <w:marRight w:val="0"/>
                              <w:marTop w:val="0"/>
                              <w:marBottom w:val="0"/>
                              <w:divBdr>
                                <w:top w:val="none" w:sz="0" w:space="0" w:color="auto"/>
                                <w:left w:val="none" w:sz="0" w:space="0" w:color="auto"/>
                                <w:bottom w:val="none" w:sz="0" w:space="0" w:color="auto"/>
                                <w:right w:val="none" w:sz="0" w:space="0" w:color="auto"/>
                              </w:divBdr>
                              <w:divsChild>
                                <w:div w:id="1996447681">
                                  <w:marLeft w:val="0"/>
                                  <w:marRight w:val="0"/>
                                  <w:marTop w:val="0"/>
                                  <w:marBottom w:val="0"/>
                                  <w:divBdr>
                                    <w:top w:val="none" w:sz="0" w:space="0" w:color="auto"/>
                                    <w:left w:val="none" w:sz="0" w:space="0" w:color="auto"/>
                                    <w:bottom w:val="none" w:sz="0" w:space="0" w:color="auto"/>
                                    <w:right w:val="none" w:sz="0" w:space="0" w:color="auto"/>
                                  </w:divBdr>
                                  <w:divsChild>
                                    <w:div w:id="503402962">
                                      <w:marLeft w:val="0"/>
                                      <w:marRight w:val="0"/>
                                      <w:marTop w:val="0"/>
                                      <w:marBottom w:val="0"/>
                                      <w:divBdr>
                                        <w:top w:val="none" w:sz="0" w:space="0" w:color="auto"/>
                                        <w:left w:val="none" w:sz="0" w:space="0" w:color="auto"/>
                                        <w:bottom w:val="none" w:sz="0" w:space="0" w:color="auto"/>
                                        <w:right w:val="none" w:sz="0" w:space="0" w:color="auto"/>
                                      </w:divBdr>
                                      <w:divsChild>
                                        <w:div w:id="121453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6641563">
      <w:bodyDiv w:val="1"/>
      <w:marLeft w:val="0"/>
      <w:marRight w:val="0"/>
      <w:marTop w:val="0"/>
      <w:marBottom w:val="0"/>
      <w:divBdr>
        <w:top w:val="none" w:sz="0" w:space="0" w:color="auto"/>
        <w:left w:val="none" w:sz="0" w:space="0" w:color="auto"/>
        <w:bottom w:val="none" w:sz="0" w:space="0" w:color="auto"/>
        <w:right w:val="none" w:sz="0" w:space="0" w:color="auto"/>
      </w:divBdr>
    </w:div>
    <w:div w:id="1311903772">
      <w:bodyDiv w:val="1"/>
      <w:marLeft w:val="0"/>
      <w:marRight w:val="0"/>
      <w:marTop w:val="0"/>
      <w:marBottom w:val="0"/>
      <w:divBdr>
        <w:top w:val="none" w:sz="0" w:space="0" w:color="auto"/>
        <w:left w:val="none" w:sz="0" w:space="0" w:color="auto"/>
        <w:bottom w:val="none" w:sz="0" w:space="0" w:color="auto"/>
        <w:right w:val="none" w:sz="0" w:space="0" w:color="auto"/>
      </w:divBdr>
    </w:div>
    <w:div w:id="1410884658">
      <w:bodyDiv w:val="1"/>
      <w:marLeft w:val="0"/>
      <w:marRight w:val="0"/>
      <w:marTop w:val="0"/>
      <w:marBottom w:val="0"/>
      <w:divBdr>
        <w:top w:val="none" w:sz="0" w:space="0" w:color="auto"/>
        <w:left w:val="none" w:sz="0" w:space="0" w:color="auto"/>
        <w:bottom w:val="none" w:sz="0" w:space="0" w:color="auto"/>
        <w:right w:val="none" w:sz="0" w:space="0" w:color="auto"/>
      </w:divBdr>
      <w:divsChild>
        <w:div w:id="1199273864">
          <w:marLeft w:val="0"/>
          <w:marRight w:val="0"/>
          <w:marTop w:val="0"/>
          <w:marBottom w:val="0"/>
          <w:divBdr>
            <w:top w:val="none" w:sz="0" w:space="0" w:color="auto"/>
            <w:left w:val="none" w:sz="0" w:space="0" w:color="auto"/>
            <w:bottom w:val="none" w:sz="0" w:space="0" w:color="auto"/>
            <w:right w:val="none" w:sz="0" w:space="0" w:color="auto"/>
          </w:divBdr>
          <w:divsChild>
            <w:div w:id="1527863634">
              <w:marLeft w:val="0"/>
              <w:marRight w:val="0"/>
              <w:marTop w:val="0"/>
              <w:marBottom w:val="0"/>
              <w:divBdr>
                <w:top w:val="none" w:sz="0" w:space="0" w:color="auto"/>
                <w:left w:val="none" w:sz="0" w:space="0" w:color="auto"/>
                <w:bottom w:val="none" w:sz="0" w:space="0" w:color="auto"/>
                <w:right w:val="none" w:sz="0" w:space="0" w:color="auto"/>
              </w:divBdr>
              <w:divsChild>
                <w:div w:id="1578396185">
                  <w:marLeft w:val="-149"/>
                  <w:marRight w:val="-149"/>
                  <w:marTop w:val="0"/>
                  <w:marBottom w:val="0"/>
                  <w:divBdr>
                    <w:top w:val="none" w:sz="0" w:space="0" w:color="auto"/>
                    <w:left w:val="none" w:sz="0" w:space="0" w:color="auto"/>
                    <w:bottom w:val="none" w:sz="0" w:space="0" w:color="auto"/>
                    <w:right w:val="none" w:sz="0" w:space="0" w:color="auto"/>
                  </w:divBdr>
                  <w:divsChild>
                    <w:div w:id="1709069130">
                      <w:marLeft w:val="0"/>
                      <w:marRight w:val="0"/>
                      <w:marTop w:val="0"/>
                      <w:marBottom w:val="0"/>
                      <w:divBdr>
                        <w:top w:val="none" w:sz="0" w:space="0" w:color="auto"/>
                        <w:left w:val="none" w:sz="0" w:space="0" w:color="auto"/>
                        <w:bottom w:val="none" w:sz="0" w:space="0" w:color="auto"/>
                        <w:right w:val="none" w:sz="0" w:space="0" w:color="auto"/>
                      </w:divBdr>
                      <w:divsChild>
                        <w:div w:id="217281607">
                          <w:marLeft w:val="-149"/>
                          <w:marRight w:val="-149"/>
                          <w:marTop w:val="0"/>
                          <w:marBottom w:val="0"/>
                          <w:divBdr>
                            <w:top w:val="none" w:sz="0" w:space="0" w:color="auto"/>
                            <w:left w:val="none" w:sz="0" w:space="0" w:color="auto"/>
                            <w:bottom w:val="none" w:sz="0" w:space="0" w:color="auto"/>
                            <w:right w:val="none" w:sz="0" w:space="0" w:color="auto"/>
                          </w:divBdr>
                          <w:divsChild>
                            <w:div w:id="10618991">
                              <w:marLeft w:val="0"/>
                              <w:marRight w:val="0"/>
                              <w:marTop w:val="0"/>
                              <w:marBottom w:val="0"/>
                              <w:divBdr>
                                <w:top w:val="none" w:sz="0" w:space="0" w:color="auto"/>
                                <w:left w:val="none" w:sz="0" w:space="0" w:color="auto"/>
                                <w:bottom w:val="none" w:sz="0" w:space="0" w:color="auto"/>
                                <w:right w:val="none" w:sz="0" w:space="0" w:color="auto"/>
                              </w:divBdr>
                              <w:divsChild>
                                <w:div w:id="1444574096">
                                  <w:marLeft w:val="0"/>
                                  <w:marRight w:val="0"/>
                                  <w:marTop w:val="0"/>
                                  <w:marBottom w:val="0"/>
                                  <w:divBdr>
                                    <w:top w:val="none" w:sz="0" w:space="0" w:color="auto"/>
                                    <w:left w:val="none" w:sz="0" w:space="0" w:color="auto"/>
                                    <w:bottom w:val="none" w:sz="0" w:space="0" w:color="auto"/>
                                    <w:right w:val="none" w:sz="0" w:space="0" w:color="auto"/>
                                  </w:divBdr>
                                  <w:divsChild>
                                    <w:div w:id="357127096">
                                      <w:marLeft w:val="0"/>
                                      <w:marRight w:val="0"/>
                                      <w:marTop w:val="0"/>
                                      <w:marBottom w:val="199"/>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1824933">
      <w:bodyDiv w:val="1"/>
      <w:marLeft w:val="0"/>
      <w:marRight w:val="0"/>
      <w:marTop w:val="0"/>
      <w:marBottom w:val="0"/>
      <w:divBdr>
        <w:top w:val="none" w:sz="0" w:space="0" w:color="auto"/>
        <w:left w:val="none" w:sz="0" w:space="0" w:color="auto"/>
        <w:bottom w:val="none" w:sz="0" w:space="0" w:color="auto"/>
        <w:right w:val="none" w:sz="0" w:space="0" w:color="auto"/>
      </w:divBdr>
    </w:div>
    <w:div w:id="1636987887">
      <w:bodyDiv w:val="1"/>
      <w:marLeft w:val="0"/>
      <w:marRight w:val="0"/>
      <w:marTop w:val="0"/>
      <w:marBottom w:val="0"/>
      <w:divBdr>
        <w:top w:val="none" w:sz="0" w:space="0" w:color="auto"/>
        <w:left w:val="none" w:sz="0" w:space="0" w:color="auto"/>
        <w:bottom w:val="none" w:sz="0" w:space="0" w:color="auto"/>
        <w:right w:val="none" w:sz="0" w:space="0" w:color="auto"/>
      </w:divBdr>
      <w:divsChild>
        <w:div w:id="295961916">
          <w:marLeft w:val="0"/>
          <w:marRight w:val="0"/>
          <w:marTop w:val="0"/>
          <w:marBottom w:val="0"/>
          <w:divBdr>
            <w:top w:val="none" w:sz="0" w:space="0" w:color="auto"/>
            <w:left w:val="none" w:sz="0" w:space="0" w:color="auto"/>
            <w:bottom w:val="none" w:sz="0" w:space="0" w:color="auto"/>
            <w:right w:val="none" w:sz="0" w:space="0" w:color="auto"/>
          </w:divBdr>
          <w:divsChild>
            <w:div w:id="110055206">
              <w:marLeft w:val="0"/>
              <w:marRight w:val="0"/>
              <w:marTop w:val="0"/>
              <w:marBottom w:val="0"/>
              <w:divBdr>
                <w:top w:val="none" w:sz="0" w:space="0" w:color="auto"/>
                <w:left w:val="none" w:sz="0" w:space="0" w:color="auto"/>
                <w:bottom w:val="none" w:sz="0" w:space="0" w:color="auto"/>
                <w:right w:val="none" w:sz="0" w:space="0" w:color="auto"/>
              </w:divBdr>
              <w:divsChild>
                <w:div w:id="801264686">
                  <w:marLeft w:val="-145"/>
                  <w:marRight w:val="-145"/>
                  <w:marTop w:val="0"/>
                  <w:marBottom w:val="0"/>
                  <w:divBdr>
                    <w:top w:val="none" w:sz="0" w:space="0" w:color="auto"/>
                    <w:left w:val="none" w:sz="0" w:space="0" w:color="auto"/>
                    <w:bottom w:val="none" w:sz="0" w:space="0" w:color="auto"/>
                    <w:right w:val="none" w:sz="0" w:space="0" w:color="auto"/>
                  </w:divBdr>
                  <w:divsChild>
                    <w:div w:id="8609523">
                      <w:marLeft w:val="0"/>
                      <w:marRight w:val="0"/>
                      <w:marTop w:val="0"/>
                      <w:marBottom w:val="0"/>
                      <w:divBdr>
                        <w:top w:val="none" w:sz="0" w:space="0" w:color="auto"/>
                        <w:left w:val="none" w:sz="0" w:space="0" w:color="auto"/>
                        <w:bottom w:val="none" w:sz="0" w:space="0" w:color="auto"/>
                        <w:right w:val="none" w:sz="0" w:space="0" w:color="auto"/>
                      </w:divBdr>
                      <w:divsChild>
                        <w:div w:id="38210471">
                          <w:marLeft w:val="-145"/>
                          <w:marRight w:val="-145"/>
                          <w:marTop w:val="0"/>
                          <w:marBottom w:val="0"/>
                          <w:divBdr>
                            <w:top w:val="none" w:sz="0" w:space="0" w:color="auto"/>
                            <w:left w:val="none" w:sz="0" w:space="0" w:color="auto"/>
                            <w:bottom w:val="none" w:sz="0" w:space="0" w:color="auto"/>
                            <w:right w:val="none" w:sz="0" w:space="0" w:color="auto"/>
                          </w:divBdr>
                          <w:divsChild>
                            <w:div w:id="493451442">
                              <w:marLeft w:val="0"/>
                              <w:marRight w:val="0"/>
                              <w:marTop w:val="0"/>
                              <w:marBottom w:val="0"/>
                              <w:divBdr>
                                <w:top w:val="none" w:sz="0" w:space="0" w:color="auto"/>
                                <w:left w:val="none" w:sz="0" w:space="0" w:color="auto"/>
                                <w:bottom w:val="none" w:sz="0" w:space="0" w:color="auto"/>
                                <w:right w:val="none" w:sz="0" w:space="0" w:color="auto"/>
                              </w:divBdr>
                              <w:divsChild>
                                <w:div w:id="1206523679">
                                  <w:marLeft w:val="0"/>
                                  <w:marRight w:val="0"/>
                                  <w:marTop w:val="0"/>
                                  <w:marBottom w:val="0"/>
                                  <w:divBdr>
                                    <w:top w:val="none" w:sz="0" w:space="0" w:color="auto"/>
                                    <w:left w:val="none" w:sz="0" w:space="0" w:color="auto"/>
                                    <w:bottom w:val="none" w:sz="0" w:space="0" w:color="auto"/>
                                    <w:right w:val="none" w:sz="0" w:space="0" w:color="auto"/>
                                  </w:divBdr>
                                  <w:divsChild>
                                    <w:div w:id="1300693484">
                                      <w:marLeft w:val="0"/>
                                      <w:marRight w:val="0"/>
                                      <w:marTop w:val="0"/>
                                      <w:marBottom w:val="193"/>
                                      <w:divBdr>
                                        <w:top w:val="none" w:sz="0" w:space="0" w:color="auto"/>
                                        <w:left w:val="none" w:sz="0" w:space="0" w:color="auto"/>
                                        <w:bottom w:val="none" w:sz="0" w:space="0" w:color="auto"/>
                                        <w:right w:val="none" w:sz="0" w:space="0" w:color="auto"/>
                                      </w:divBdr>
                                      <w:divsChild>
                                        <w:div w:id="137554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284059">
      <w:bodyDiv w:val="1"/>
      <w:marLeft w:val="0"/>
      <w:marRight w:val="0"/>
      <w:marTop w:val="0"/>
      <w:marBottom w:val="0"/>
      <w:divBdr>
        <w:top w:val="none" w:sz="0" w:space="0" w:color="auto"/>
        <w:left w:val="none" w:sz="0" w:space="0" w:color="auto"/>
        <w:bottom w:val="none" w:sz="0" w:space="0" w:color="auto"/>
        <w:right w:val="none" w:sz="0" w:space="0" w:color="auto"/>
      </w:divBdr>
      <w:divsChild>
        <w:div w:id="509217042">
          <w:marLeft w:val="0"/>
          <w:marRight w:val="0"/>
          <w:marTop w:val="0"/>
          <w:marBottom w:val="0"/>
          <w:divBdr>
            <w:top w:val="none" w:sz="0" w:space="0" w:color="auto"/>
            <w:left w:val="none" w:sz="0" w:space="0" w:color="auto"/>
            <w:bottom w:val="none" w:sz="0" w:space="0" w:color="auto"/>
            <w:right w:val="none" w:sz="0" w:space="0" w:color="auto"/>
          </w:divBdr>
          <w:divsChild>
            <w:div w:id="1963073285">
              <w:marLeft w:val="0"/>
              <w:marRight w:val="0"/>
              <w:marTop w:val="100"/>
              <w:marBottom w:val="100"/>
              <w:divBdr>
                <w:top w:val="none" w:sz="0" w:space="0" w:color="auto"/>
                <w:left w:val="none" w:sz="0" w:space="0" w:color="auto"/>
                <w:bottom w:val="none" w:sz="0" w:space="0" w:color="auto"/>
                <w:right w:val="none" w:sz="0" w:space="0" w:color="auto"/>
              </w:divBdr>
              <w:divsChild>
                <w:div w:id="1712534745">
                  <w:marLeft w:val="0"/>
                  <w:marRight w:val="0"/>
                  <w:marTop w:val="0"/>
                  <w:marBottom w:val="0"/>
                  <w:divBdr>
                    <w:top w:val="none" w:sz="0" w:space="0" w:color="auto"/>
                    <w:left w:val="none" w:sz="0" w:space="0" w:color="auto"/>
                    <w:bottom w:val="none" w:sz="0" w:space="0" w:color="auto"/>
                    <w:right w:val="none" w:sz="0" w:space="0" w:color="auto"/>
                  </w:divBdr>
                  <w:divsChild>
                    <w:div w:id="1817331423">
                      <w:marLeft w:val="0"/>
                      <w:marRight w:val="0"/>
                      <w:marTop w:val="0"/>
                      <w:marBottom w:val="0"/>
                      <w:divBdr>
                        <w:top w:val="none" w:sz="0" w:space="0" w:color="auto"/>
                        <w:left w:val="none" w:sz="0" w:space="0" w:color="auto"/>
                        <w:bottom w:val="none" w:sz="0" w:space="0" w:color="auto"/>
                        <w:right w:val="none" w:sz="0" w:space="0" w:color="auto"/>
                      </w:divBdr>
                      <w:divsChild>
                        <w:div w:id="1022824602">
                          <w:marLeft w:val="0"/>
                          <w:marRight w:val="0"/>
                          <w:marTop w:val="0"/>
                          <w:marBottom w:val="0"/>
                          <w:divBdr>
                            <w:top w:val="none" w:sz="0" w:space="0" w:color="auto"/>
                            <w:left w:val="none" w:sz="0" w:space="0" w:color="auto"/>
                            <w:bottom w:val="none" w:sz="0" w:space="0" w:color="auto"/>
                            <w:right w:val="none" w:sz="0" w:space="0" w:color="auto"/>
                          </w:divBdr>
                          <w:divsChild>
                            <w:div w:id="1645814418">
                              <w:marLeft w:val="0"/>
                              <w:marRight w:val="0"/>
                              <w:marTop w:val="0"/>
                              <w:marBottom w:val="0"/>
                              <w:divBdr>
                                <w:top w:val="none" w:sz="0" w:space="0" w:color="auto"/>
                                <w:left w:val="none" w:sz="0" w:space="0" w:color="auto"/>
                                <w:bottom w:val="none" w:sz="0" w:space="0" w:color="auto"/>
                                <w:right w:val="none" w:sz="0" w:space="0" w:color="auto"/>
                              </w:divBdr>
                              <w:divsChild>
                                <w:div w:id="1473715118">
                                  <w:marLeft w:val="0"/>
                                  <w:marRight w:val="0"/>
                                  <w:marTop w:val="0"/>
                                  <w:marBottom w:val="0"/>
                                  <w:divBdr>
                                    <w:top w:val="none" w:sz="0" w:space="0" w:color="auto"/>
                                    <w:left w:val="none" w:sz="0" w:space="0" w:color="auto"/>
                                    <w:bottom w:val="none" w:sz="0" w:space="0" w:color="auto"/>
                                    <w:right w:val="none" w:sz="0" w:space="0" w:color="auto"/>
                                  </w:divBdr>
                                  <w:divsChild>
                                    <w:div w:id="1952397094">
                                      <w:marLeft w:val="0"/>
                                      <w:marRight w:val="0"/>
                                      <w:marTop w:val="0"/>
                                      <w:marBottom w:val="0"/>
                                      <w:divBdr>
                                        <w:top w:val="none" w:sz="0" w:space="0" w:color="auto"/>
                                        <w:left w:val="none" w:sz="0" w:space="0" w:color="auto"/>
                                        <w:bottom w:val="none" w:sz="0" w:space="0" w:color="auto"/>
                                        <w:right w:val="none" w:sz="0" w:space="0" w:color="auto"/>
                                      </w:divBdr>
                                      <w:divsChild>
                                        <w:div w:id="119322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5444216">
      <w:bodyDiv w:val="1"/>
      <w:marLeft w:val="0"/>
      <w:marRight w:val="0"/>
      <w:marTop w:val="0"/>
      <w:marBottom w:val="0"/>
      <w:divBdr>
        <w:top w:val="none" w:sz="0" w:space="0" w:color="auto"/>
        <w:left w:val="none" w:sz="0" w:space="0" w:color="auto"/>
        <w:bottom w:val="none" w:sz="0" w:space="0" w:color="auto"/>
        <w:right w:val="none" w:sz="0" w:space="0" w:color="auto"/>
      </w:divBdr>
    </w:div>
    <w:div w:id="2083871909">
      <w:bodyDiv w:val="1"/>
      <w:marLeft w:val="0"/>
      <w:marRight w:val="0"/>
      <w:marTop w:val="0"/>
      <w:marBottom w:val="0"/>
      <w:divBdr>
        <w:top w:val="none" w:sz="0" w:space="0" w:color="auto"/>
        <w:left w:val="none" w:sz="0" w:space="0" w:color="auto"/>
        <w:bottom w:val="none" w:sz="0" w:space="0" w:color="auto"/>
        <w:right w:val="none" w:sz="0" w:space="0" w:color="auto"/>
      </w:divBdr>
    </w:div>
    <w:div w:id="214218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eur-lex.europa.eu/legal-content/SL/TXT/?uri=CELEX%3A32016R0007" TargetMode="External"/><Relationship Id="rId14" Type="http://schemas.microsoft.com/office/2007/relationships/stylesWithEffects" Target="stylesWithEffec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75BB9-0034-4AD6-8B27-162093E27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88</Pages>
  <Words>23015</Words>
  <Characters>131186</Characters>
  <Application>Microsoft Office Word</Application>
  <DocSecurity>0</DocSecurity>
  <Lines>1093</Lines>
  <Paragraphs>307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153894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Uporabnik</cp:lastModifiedBy>
  <cp:revision>10</cp:revision>
  <cp:lastPrinted>2016-05-10T20:39:00Z</cp:lastPrinted>
  <dcterms:created xsi:type="dcterms:W3CDTF">2016-05-10T20:25:00Z</dcterms:created>
  <dcterms:modified xsi:type="dcterms:W3CDTF">2016-05-12T13:43:00Z</dcterms:modified>
</cp:coreProperties>
</file>